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3314D79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B4AB1">
        <w:rPr>
          <w:rFonts w:ascii="宋体" w:hAnsi="宋体" w:cs="宋体"/>
          <w:sz w:val="24"/>
          <w:szCs w:val="24"/>
        </w:rPr>
        <w:t>311</w:t>
      </w:r>
      <w:r w:rsidR="004F6B49">
        <w:rPr>
          <w:rFonts w:ascii="宋体" w:hAnsi="宋体" w:cs="宋体"/>
          <w:sz w:val="24"/>
          <w:szCs w:val="24"/>
        </w:rPr>
        <w:t>-0</w:t>
      </w:r>
      <w:r w:rsidR="0093328E">
        <w:rPr>
          <w:rFonts w:ascii="宋体" w:hAnsi="宋体" w:cs="宋体"/>
          <w:sz w:val="24"/>
          <w:szCs w:val="24"/>
        </w:rPr>
        <w:t>3</w:t>
      </w:r>
      <w:r w:rsidR="004F6B49">
        <w:rPr>
          <w:rFonts w:ascii="宋体" w:hAnsi="宋体" w:cs="宋体"/>
          <w:sz w:val="24"/>
          <w:szCs w:val="24"/>
        </w:rPr>
        <w:t>ZC</w:t>
      </w:r>
    </w:p>
    <w:p w14:paraId="414A6CDA" w14:textId="749F0C8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024A1">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14:paraId="5F3EB2B9" w14:textId="204CFD6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24A1">
        <w:rPr>
          <w:rFonts w:ascii="仿宋" w:eastAsia="仿宋" w:hAnsi="仿宋" w:cs="Arial" w:hint="eastAsia"/>
          <w:b/>
          <w:sz w:val="24"/>
          <w:szCs w:val="24"/>
          <w:shd w:val="clear" w:color="auto" w:fill="FFFFFF"/>
        </w:rPr>
        <w:t>9</w:t>
      </w:r>
      <w:r w:rsidR="00A024A1">
        <w:rPr>
          <w:rFonts w:ascii="仿宋" w:eastAsia="仿宋" w:hAnsi="仿宋" w:cs="Arial"/>
          <w:b/>
          <w:sz w:val="24"/>
          <w:szCs w:val="24"/>
          <w:shd w:val="clear" w:color="auto" w:fill="FFFFFF"/>
        </w:rPr>
        <w:t>1130983077498644J</w:t>
      </w:r>
    </w:p>
    <w:p w14:paraId="035B40A6" w14:textId="346FA34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0252" w:rsidRPr="00EF0252">
        <w:rPr>
          <w:rFonts w:ascii="宋体" w:hAnsi="宋体" w:cs="宋体" w:hint="eastAsia"/>
          <w:b/>
          <w:sz w:val="24"/>
          <w:szCs w:val="24"/>
        </w:rPr>
        <w:t>航天宏达（泊头）机械科技有限公司</w:t>
      </w:r>
      <w:r w:rsidR="00317846" w:rsidRPr="004435A0">
        <w:rPr>
          <w:rFonts w:ascii="仿宋" w:eastAsia="仿宋" w:hAnsi="仿宋" w:hint="eastAsia"/>
          <w:b/>
          <w:sz w:val="24"/>
          <w:szCs w:val="24"/>
        </w:rPr>
        <w:t xml:space="preserve">  （以下简称乙方）</w:t>
      </w:r>
    </w:p>
    <w:p w14:paraId="49B1320C" w14:textId="179B9D19"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F0252">
        <w:rPr>
          <w:rFonts w:ascii="仿宋" w:eastAsia="仿宋" w:hAnsi="仿宋" w:cs="Arial"/>
          <w:b/>
          <w:sz w:val="24"/>
          <w:szCs w:val="24"/>
          <w:shd w:val="clear" w:color="auto" w:fill="FFFFFF"/>
        </w:rPr>
        <w:t>91130981MA07QHYF03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5524CC98" w:rsidR="00317846" w:rsidRPr="003562BF" w:rsidRDefault="00317846" w:rsidP="003562BF">
      <w:pPr>
        <w:pStyle w:val="af0"/>
        <w:numPr>
          <w:ilvl w:val="0"/>
          <w:numId w:val="12"/>
        </w:numPr>
        <w:spacing w:line="360" w:lineRule="auto"/>
        <w:ind w:firstLineChars="0"/>
        <w:rPr>
          <w:rFonts w:ascii="仿宋" w:eastAsia="仿宋" w:hAnsi="仿宋"/>
          <w:sz w:val="24"/>
          <w:szCs w:val="24"/>
        </w:rPr>
      </w:pPr>
      <w:r w:rsidRPr="003562BF">
        <w:rPr>
          <w:rFonts w:ascii="仿宋" w:eastAsia="仿宋" w:hAnsi="仿宋" w:hint="eastAsia"/>
          <w:b/>
          <w:sz w:val="24"/>
          <w:szCs w:val="24"/>
        </w:rPr>
        <w:t xml:space="preserve">模具清单 </w:t>
      </w:r>
      <w:r w:rsidRPr="003562BF">
        <w:rPr>
          <w:rFonts w:ascii="仿宋" w:eastAsia="仿宋" w:hAnsi="仿宋" w:hint="eastAsia"/>
          <w:sz w:val="24"/>
          <w:szCs w:val="24"/>
        </w:rPr>
        <w:t>（</w:t>
      </w:r>
      <w:r w:rsidR="00394E9B" w:rsidRPr="003562BF">
        <w:rPr>
          <w:rFonts w:ascii="仿宋" w:eastAsia="仿宋" w:hAnsi="仿宋" w:hint="eastAsia"/>
          <w:sz w:val="24"/>
          <w:szCs w:val="24"/>
        </w:rPr>
        <w:t>货币</w:t>
      </w:r>
      <w:r w:rsidRPr="003562BF">
        <w:rPr>
          <w:rFonts w:ascii="仿宋" w:eastAsia="仿宋" w:hAnsi="仿宋"/>
          <w:sz w:val="24"/>
          <w:szCs w:val="24"/>
        </w:rPr>
        <w:t>单位：</w:t>
      </w:r>
      <w:r w:rsidR="00394E9B" w:rsidRPr="003562BF">
        <w:rPr>
          <w:rFonts w:ascii="仿宋" w:eastAsia="仿宋" w:hAnsi="仿宋" w:hint="eastAsia"/>
          <w:sz w:val="24"/>
          <w:szCs w:val="24"/>
        </w:rPr>
        <w:t>人民币</w:t>
      </w:r>
      <w:r w:rsidRPr="003562BF">
        <w:rPr>
          <w:rFonts w:ascii="仿宋" w:eastAsia="仿宋" w:hAnsi="仿宋"/>
          <w:sz w:val="24"/>
          <w:szCs w:val="24"/>
        </w:rPr>
        <w:t>元</w:t>
      </w:r>
      <w:r w:rsidRPr="003562BF">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730"/>
        <w:gridCol w:w="709"/>
        <w:gridCol w:w="639"/>
        <w:gridCol w:w="1140"/>
        <w:gridCol w:w="1481"/>
        <w:gridCol w:w="2268"/>
        <w:gridCol w:w="2268"/>
      </w:tblGrid>
      <w:tr w:rsidR="003562BF" w:rsidRPr="003562BF" w14:paraId="442362CF" w14:textId="77777777" w:rsidTr="006B0CEB">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4DB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序号</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CBB87AC"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509B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模具单位</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C67FC3D"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模具数量</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C44A739"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未税总价（元）</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CC571FD" w14:textId="77777777" w:rsid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w:t>
            </w:r>
          </w:p>
          <w:p w14:paraId="30D00150" w14:textId="5033580B" w:rsidR="003562BF" w:rsidRPr="003562BF" w:rsidRDefault="003562BF" w:rsidP="003562BF">
            <w:pPr>
              <w:widowControl/>
              <w:rPr>
                <w:rFonts w:ascii="宋体" w:hAnsi="宋体" w:cs="宋体"/>
                <w:color w:val="000000"/>
                <w:kern w:val="0"/>
                <w:szCs w:val="21"/>
              </w:rPr>
            </w:pPr>
            <w:r w:rsidRPr="003562BF">
              <w:rPr>
                <w:rFonts w:ascii="宋体" w:hAnsi="宋体" w:cs="宋体" w:hint="eastAsia"/>
                <w:color w:val="000000"/>
                <w:kern w:val="0"/>
                <w:szCs w:val="21"/>
              </w:rPr>
              <w:t>产品的QAD号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CF181B"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DC86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备注</w:t>
            </w:r>
          </w:p>
        </w:tc>
      </w:tr>
      <w:tr w:rsidR="003562BF" w:rsidRPr="003562BF" w14:paraId="540DFDD4" w14:textId="77777777" w:rsidTr="006B0CEB">
        <w:trPr>
          <w:trHeight w:val="79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10D496A" w14:textId="42CEA84B"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730" w:type="dxa"/>
            <w:tcBorders>
              <w:top w:val="nil"/>
              <w:left w:val="nil"/>
              <w:bottom w:val="single" w:sz="4" w:space="0" w:color="auto"/>
              <w:right w:val="single" w:sz="4" w:space="0" w:color="auto"/>
            </w:tcBorders>
            <w:shd w:val="clear" w:color="auto" w:fill="auto"/>
            <w:vAlign w:val="center"/>
            <w:hideMark/>
          </w:tcPr>
          <w:p w14:paraId="75C6287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下框左/右连接梁总成冲压模具及焊胎</w:t>
            </w:r>
          </w:p>
        </w:tc>
        <w:tc>
          <w:tcPr>
            <w:tcW w:w="709" w:type="dxa"/>
            <w:tcBorders>
              <w:top w:val="nil"/>
              <w:left w:val="nil"/>
              <w:bottom w:val="single" w:sz="4" w:space="0" w:color="auto"/>
              <w:right w:val="single" w:sz="4" w:space="0" w:color="auto"/>
            </w:tcBorders>
            <w:shd w:val="clear" w:color="auto" w:fill="auto"/>
            <w:vAlign w:val="center"/>
            <w:hideMark/>
          </w:tcPr>
          <w:p w14:paraId="4E0B6FF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hideMark/>
          </w:tcPr>
          <w:p w14:paraId="27D2489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4937B31B" w14:textId="77777777" w:rsidR="003562BF" w:rsidRPr="003562BF" w:rsidRDefault="003562BF" w:rsidP="003562BF">
            <w:pPr>
              <w:widowControl/>
              <w:jc w:val="center"/>
              <w:rPr>
                <w:color w:val="000000"/>
                <w:kern w:val="0"/>
                <w:szCs w:val="21"/>
              </w:rPr>
            </w:pPr>
            <w:r w:rsidRPr="003562BF">
              <w:rPr>
                <w:color w:val="000000"/>
                <w:kern w:val="0"/>
                <w:szCs w:val="21"/>
              </w:rPr>
              <w:t>10000.00</w:t>
            </w:r>
          </w:p>
        </w:tc>
        <w:tc>
          <w:tcPr>
            <w:tcW w:w="1481" w:type="dxa"/>
            <w:tcBorders>
              <w:top w:val="nil"/>
              <w:left w:val="nil"/>
              <w:bottom w:val="single" w:sz="4" w:space="0" w:color="auto"/>
              <w:right w:val="single" w:sz="4" w:space="0" w:color="auto"/>
            </w:tcBorders>
            <w:shd w:val="clear" w:color="auto" w:fill="auto"/>
            <w:vAlign w:val="center"/>
            <w:hideMark/>
          </w:tcPr>
          <w:p w14:paraId="4F02528A" w14:textId="77777777" w:rsidR="003562BF" w:rsidRDefault="003562BF" w:rsidP="003562BF">
            <w:pPr>
              <w:widowControl/>
              <w:jc w:val="center"/>
              <w:rPr>
                <w:color w:val="000000"/>
                <w:kern w:val="0"/>
                <w:szCs w:val="21"/>
              </w:rPr>
            </w:pPr>
            <w:r w:rsidRPr="003562BF">
              <w:rPr>
                <w:color w:val="000000"/>
                <w:kern w:val="0"/>
                <w:szCs w:val="21"/>
              </w:rPr>
              <w:t>SHT0014205/</w:t>
            </w:r>
          </w:p>
          <w:p w14:paraId="78DEDC03" w14:textId="72B619A2" w:rsidR="003562BF" w:rsidRPr="003562BF" w:rsidRDefault="003562BF" w:rsidP="003562BF">
            <w:pPr>
              <w:widowControl/>
              <w:jc w:val="center"/>
              <w:rPr>
                <w:color w:val="000000"/>
                <w:kern w:val="0"/>
                <w:szCs w:val="21"/>
              </w:rPr>
            </w:pPr>
            <w:r w:rsidRPr="003562BF">
              <w:rPr>
                <w:color w:val="000000"/>
                <w:kern w:val="0"/>
                <w:szCs w:val="21"/>
              </w:rPr>
              <w:t>SHT0014359</w:t>
            </w:r>
          </w:p>
        </w:tc>
        <w:tc>
          <w:tcPr>
            <w:tcW w:w="2268" w:type="dxa"/>
            <w:tcBorders>
              <w:top w:val="nil"/>
              <w:left w:val="nil"/>
              <w:bottom w:val="single" w:sz="4" w:space="0" w:color="auto"/>
              <w:right w:val="single" w:sz="4" w:space="0" w:color="auto"/>
            </w:tcBorders>
            <w:shd w:val="clear" w:color="auto" w:fill="auto"/>
            <w:vAlign w:val="center"/>
            <w:hideMark/>
          </w:tcPr>
          <w:p w14:paraId="18AB4AB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下框左连接梁总成/下框右连接梁总成</w:t>
            </w:r>
          </w:p>
        </w:tc>
        <w:tc>
          <w:tcPr>
            <w:tcW w:w="2268" w:type="dxa"/>
            <w:tcBorders>
              <w:top w:val="nil"/>
              <w:left w:val="nil"/>
              <w:bottom w:val="single" w:sz="4" w:space="0" w:color="auto"/>
              <w:right w:val="single" w:sz="4" w:space="0" w:color="auto"/>
            </w:tcBorders>
            <w:shd w:val="clear" w:color="auto" w:fill="auto"/>
            <w:vAlign w:val="center"/>
            <w:hideMark/>
          </w:tcPr>
          <w:p w14:paraId="7E5D157B" w14:textId="7F67E7C4"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2EE63DDF" w14:textId="77777777" w:rsidTr="006B0CEB">
        <w:trPr>
          <w:trHeight w:val="372"/>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8874"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合计（未税）：</w:t>
            </w:r>
          </w:p>
        </w:tc>
        <w:tc>
          <w:tcPr>
            <w:tcW w:w="639" w:type="dxa"/>
            <w:tcBorders>
              <w:top w:val="nil"/>
              <w:left w:val="nil"/>
              <w:bottom w:val="single" w:sz="4" w:space="0" w:color="auto"/>
              <w:right w:val="single" w:sz="4" w:space="0" w:color="auto"/>
            </w:tcBorders>
            <w:shd w:val="clear" w:color="auto" w:fill="auto"/>
            <w:vAlign w:val="center"/>
            <w:hideMark/>
          </w:tcPr>
          <w:p w14:paraId="2FB2AD32" w14:textId="6473F77A"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74AB35F2" w14:textId="11EC7D1D" w:rsidR="003562BF" w:rsidRPr="003562BF" w:rsidRDefault="0093328E" w:rsidP="003562BF">
            <w:pPr>
              <w:widowControl/>
              <w:jc w:val="center"/>
              <w:rPr>
                <w:color w:val="000000"/>
                <w:kern w:val="0"/>
                <w:szCs w:val="21"/>
              </w:rPr>
            </w:pPr>
            <w:r>
              <w:rPr>
                <w:color w:val="000000"/>
                <w:kern w:val="0"/>
                <w:szCs w:val="21"/>
              </w:rPr>
              <w:t>10000.00</w:t>
            </w:r>
          </w:p>
        </w:tc>
        <w:tc>
          <w:tcPr>
            <w:tcW w:w="1481" w:type="dxa"/>
            <w:tcBorders>
              <w:top w:val="nil"/>
              <w:left w:val="nil"/>
              <w:bottom w:val="single" w:sz="4" w:space="0" w:color="auto"/>
              <w:right w:val="single" w:sz="4" w:space="0" w:color="auto"/>
            </w:tcBorders>
            <w:shd w:val="clear" w:color="auto" w:fill="auto"/>
            <w:vAlign w:val="center"/>
            <w:hideMark/>
          </w:tcPr>
          <w:p w14:paraId="67417C7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565210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254DA60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r>
      <w:tr w:rsidR="003562BF" w:rsidRPr="003562BF" w14:paraId="253A2B8A" w14:textId="77777777" w:rsidTr="006B0CEB">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E04EC1" w14:textId="47037931" w:rsidR="003562BF" w:rsidRPr="003562BF" w:rsidRDefault="003562BF" w:rsidP="003562BF">
            <w:pPr>
              <w:widowControl/>
              <w:jc w:val="left"/>
              <w:rPr>
                <w:rFonts w:ascii="宋体" w:hAnsi="宋体" w:cs="宋体"/>
                <w:color w:val="000000"/>
                <w:kern w:val="0"/>
                <w:szCs w:val="21"/>
              </w:rPr>
            </w:pPr>
            <w:r w:rsidRPr="003562BF">
              <w:rPr>
                <w:rFonts w:ascii="宋体" w:hAnsi="宋体" w:cs="宋体" w:hint="eastAsia"/>
                <w:color w:val="000000"/>
                <w:kern w:val="0"/>
                <w:szCs w:val="21"/>
              </w:rPr>
              <w:t>含13%增值税金额：</w:t>
            </w:r>
            <w:r w:rsidR="0093328E">
              <w:rPr>
                <w:rFonts w:ascii="宋体" w:hAnsi="宋体" w:cs="宋体"/>
                <w:color w:val="000000"/>
                <w:kern w:val="0"/>
                <w:szCs w:val="21"/>
                <w:u w:val="single"/>
              </w:rPr>
              <w:t>11300.00</w:t>
            </w:r>
            <w:r w:rsidRPr="003562BF">
              <w:rPr>
                <w:rFonts w:ascii="宋体" w:hAnsi="宋体" w:cs="宋体" w:hint="eastAsia"/>
                <w:color w:val="000000"/>
                <w:kern w:val="0"/>
                <w:szCs w:val="21"/>
                <w:u w:val="single"/>
              </w:rPr>
              <w:t xml:space="preserve">元 </w:t>
            </w:r>
            <w:r w:rsidRPr="003562BF">
              <w:rPr>
                <w:rFonts w:ascii="宋体" w:hAnsi="宋体" w:cs="宋体" w:hint="eastAsia"/>
                <w:color w:val="000000"/>
                <w:kern w:val="0"/>
                <w:szCs w:val="21"/>
              </w:rPr>
              <w:t>；金额大写：</w:t>
            </w:r>
            <w:r w:rsidRPr="003562BF">
              <w:rPr>
                <w:rFonts w:ascii="宋体" w:hAnsi="宋体" w:cs="宋体" w:hint="eastAsia"/>
                <w:color w:val="000000"/>
                <w:kern w:val="0"/>
                <w:szCs w:val="21"/>
                <w:u w:val="single"/>
              </w:rPr>
              <w:t xml:space="preserve"> </w:t>
            </w:r>
            <w:r w:rsidR="0093328E">
              <w:rPr>
                <w:rFonts w:ascii="宋体" w:hAnsi="宋体" w:cs="宋体" w:hint="eastAsia"/>
                <w:color w:val="000000"/>
                <w:kern w:val="0"/>
                <w:szCs w:val="21"/>
                <w:u w:val="single"/>
              </w:rPr>
              <w:t>壹万壹仟叁佰元整</w:t>
            </w:r>
            <w:r w:rsidRPr="003562BF">
              <w:rPr>
                <w:rFonts w:ascii="宋体" w:hAnsi="宋体" w:cs="宋体" w:hint="eastAsia"/>
                <w:color w:val="000000"/>
                <w:kern w:val="0"/>
                <w:szCs w:val="21"/>
                <w:u w:val="single"/>
              </w:rPr>
              <w:t xml:space="preserve">     </w:t>
            </w:r>
            <w:r w:rsidRPr="003562BF">
              <w:rPr>
                <w:rFonts w:ascii="宋体" w:hAnsi="宋体" w:cs="宋体" w:hint="eastAsia"/>
                <w:color w:val="000000"/>
                <w:kern w:val="0"/>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4C5CF6C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3328E">
        <w:rPr>
          <w:rFonts w:ascii="仿宋" w:eastAsia="仿宋" w:hAnsi="仿宋" w:cs="宋体"/>
          <w:b/>
          <w:bCs/>
          <w:color w:val="000000"/>
          <w:kern w:val="0"/>
          <w:sz w:val="24"/>
          <w:u w:val="single"/>
        </w:rPr>
        <w:t>11300</w:t>
      </w:r>
      <w:r w:rsidR="003562BF">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93328E">
        <w:rPr>
          <w:rFonts w:ascii="仿宋" w:eastAsia="仿宋" w:hAnsi="仿宋" w:cs="宋体" w:hint="eastAsia"/>
          <w:b/>
          <w:bCs/>
          <w:color w:val="000000"/>
          <w:kern w:val="0"/>
          <w:sz w:val="24"/>
          <w:u w:val="single"/>
        </w:rPr>
        <w:t>壹万壹仟叁佰元整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1FBA4CE2"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E829F1">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682E29D" w14:textId="79EAA9B6" w:rsidR="00E829F1" w:rsidRDefault="00E829F1" w:rsidP="00E829F1">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Pr>
          <w:rFonts w:ascii="仿宋" w:eastAsia="仿宋" w:hAnsi="仿宋"/>
          <w:sz w:val="24"/>
          <w:szCs w:val="24"/>
          <w:u w:val="single"/>
        </w:rPr>
        <w:t>7</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00787E97">
        <w:rPr>
          <w:rFonts w:ascii="仿宋" w:eastAsia="仿宋" w:hAnsi="仿宋"/>
          <w:sz w:val="24"/>
          <w:szCs w:val="24"/>
          <w:u w:val="single"/>
        </w:rPr>
        <w:t>5650.00</w:t>
      </w:r>
      <w:r>
        <w:rPr>
          <w:rFonts w:ascii="仿宋" w:eastAsia="仿宋" w:hAnsi="仿宋" w:hint="eastAsia"/>
          <w:sz w:val="24"/>
          <w:szCs w:val="24"/>
          <w:u w:val="single"/>
        </w:rPr>
        <w:t>元</w:t>
      </w:r>
      <w:r w:rsidRPr="00E829F1">
        <w:rPr>
          <w:rFonts w:ascii="仿宋" w:eastAsia="仿宋" w:hAnsi="仿宋" w:hint="eastAsia"/>
          <w:sz w:val="24"/>
          <w:szCs w:val="24"/>
        </w:rPr>
        <w:t>，</w:t>
      </w:r>
      <w:r w:rsidRPr="00C64A64">
        <w:rPr>
          <w:rFonts w:ascii="仿宋" w:eastAsia="仿宋" w:hAnsi="仿宋" w:hint="eastAsia"/>
          <w:sz w:val="24"/>
          <w:szCs w:val="24"/>
        </w:rPr>
        <w:t>人民币</w:t>
      </w:r>
      <w:r w:rsidR="00787E97">
        <w:rPr>
          <w:rFonts w:ascii="仿宋" w:eastAsia="仿宋" w:hAnsi="仿宋" w:hint="eastAsia"/>
          <w:sz w:val="24"/>
          <w:szCs w:val="24"/>
        </w:rPr>
        <w:t>伍仟陆佰伍拾</w:t>
      </w:r>
      <w:r w:rsidRPr="00C64A64">
        <w:rPr>
          <w:rFonts w:ascii="仿宋" w:eastAsia="仿宋" w:hAnsi="仿宋" w:hint="eastAsia"/>
          <w:sz w:val="24"/>
          <w:szCs w:val="24"/>
        </w:rPr>
        <w:t>元。</w:t>
      </w:r>
    </w:p>
    <w:p w14:paraId="3C852ED8" w14:textId="20B5AAA8" w:rsidR="00195CEA" w:rsidRDefault="00E829F1" w:rsidP="00787E97">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336" w:type="pct"/>
        <w:tblInd w:w="-459" w:type="dxa"/>
        <w:tblLook w:val="04A0" w:firstRow="1" w:lastRow="0" w:firstColumn="1" w:lastColumn="0" w:noHBand="0" w:noVBand="1"/>
      </w:tblPr>
      <w:tblGrid>
        <w:gridCol w:w="554"/>
        <w:gridCol w:w="1190"/>
        <w:gridCol w:w="944"/>
        <w:gridCol w:w="1112"/>
        <w:gridCol w:w="396"/>
        <w:gridCol w:w="666"/>
        <w:gridCol w:w="757"/>
        <w:gridCol w:w="761"/>
        <w:gridCol w:w="936"/>
        <w:gridCol w:w="963"/>
        <w:gridCol w:w="2352"/>
      </w:tblGrid>
      <w:tr w:rsidR="00195CEA" w:rsidRPr="0077385C" w14:paraId="70EA9837" w14:textId="77777777" w:rsidTr="00E62181">
        <w:trPr>
          <w:trHeight w:val="300"/>
        </w:trPr>
        <w:tc>
          <w:tcPr>
            <w:tcW w:w="2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21B267"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序号</w:t>
            </w:r>
          </w:p>
        </w:tc>
        <w:tc>
          <w:tcPr>
            <w:tcW w:w="56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5E2B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QAD编码</w:t>
            </w:r>
          </w:p>
        </w:tc>
        <w:tc>
          <w:tcPr>
            <w:tcW w:w="44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96C79E"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零部件名称（QAD）</w:t>
            </w:r>
          </w:p>
        </w:tc>
        <w:tc>
          <w:tcPr>
            <w:tcW w:w="52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74C30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模具名称</w:t>
            </w:r>
          </w:p>
        </w:tc>
        <w:tc>
          <w:tcPr>
            <w:tcW w:w="18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6ABA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单位</w:t>
            </w:r>
          </w:p>
        </w:tc>
        <w:tc>
          <w:tcPr>
            <w:tcW w:w="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71B00A"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分摊数量</w:t>
            </w:r>
          </w:p>
        </w:tc>
        <w:tc>
          <w:tcPr>
            <w:tcW w:w="71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7B4580" w14:textId="381F6343" w:rsidR="0077385C" w:rsidRPr="0077385C" w:rsidRDefault="00E62181" w:rsidP="0077385C">
            <w:pPr>
              <w:widowControl/>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模具</w:t>
            </w:r>
            <w:r w:rsidR="0077385C" w:rsidRPr="0077385C">
              <w:rPr>
                <w:rFonts w:ascii="仿宋" w:eastAsia="仿宋" w:hAnsi="仿宋" w:cs="宋体" w:hint="eastAsia"/>
                <w:color w:val="000000"/>
                <w:kern w:val="0"/>
                <w:sz w:val="18"/>
                <w:szCs w:val="18"/>
              </w:rPr>
              <w:t>分摊单价</w:t>
            </w:r>
          </w:p>
        </w:tc>
        <w:tc>
          <w:tcPr>
            <w:tcW w:w="89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7261F7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模具分摊总价</w:t>
            </w:r>
          </w:p>
        </w:tc>
        <w:tc>
          <w:tcPr>
            <w:tcW w:w="110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92A5A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备注</w:t>
            </w:r>
          </w:p>
        </w:tc>
      </w:tr>
      <w:tr w:rsidR="00195CEA" w:rsidRPr="0077385C" w14:paraId="41CC7AFC" w14:textId="77777777" w:rsidTr="00E62181">
        <w:trPr>
          <w:trHeight w:val="300"/>
        </w:trPr>
        <w:tc>
          <w:tcPr>
            <w:tcW w:w="261" w:type="pct"/>
            <w:vMerge/>
            <w:tcBorders>
              <w:top w:val="single" w:sz="8" w:space="0" w:color="auto"/>
              <w:left w:val="single" w:sz="8" w:space="0" w:color="auto"/>
              <w:bottom w:val="single" w:sz="8" w:space="0" w:color="000000"/>
              <w:right w:val="single" w:sz="8" w:space="0" w:color="auto"/>
            </w:tcBorders>
            <w:vAlign w:val="center"/>
            <w:hideMark/>
          </w:tcPr>
          <w:p w14:paraId="72DE62EC" w14:textId="77777777" w:rsidR="0077385C" w:rsidRPr="0077385C" w:rsidRDefault="0077385C" w:rsidP="0077385C">
            <w:pPr>
              <w:widowControl/>
              <w:jc w:val="left"/>
              <w:rPr>
                <w:rFonts w:ascii="仿宋" w:eastAsia="仿宋" w:hAnsi="仿宋" w:cs="宋体"/>
                <w:color w:val="000000"/>
                <w:kern w:val="0"/>
                <w:sz w:val="18"/>
                <w:szCs w:val="18"/>
              </w:rPr>
            </w:pPr>
          </w:p>
        </w:tc>
        <w:tc>
          <w:tcPr>
            <w:tcW w:w="560" w:type="pct"/>
            <w:vMerge/>
            <w:tcBorders>
              <w:top w:val="single" w:sz="8" w:space="0" w:color="auto"/>
              <w:left w:val="single" w:sz="8" w:space="0" w:color="auto"/>
              <w:bottom w:val="single" w:sz="8" w:space="0" w:color="000000"/>
              <w:right w:val="single" w:sz="8" w:space="0" w:color="auto"/>
            </w:tcBorders>
            <w:vAlign w:val="center"/>
            <w:hideMark/>
          </w:tcPr>
          <w:p w14:paraId="5885FC22" w14:textId="77777777" w:rsidR="0077385C" w:rsidRPr="0077385C" w:rsidRDefault="0077385C" w:rsidP="0077385C">
            <w:pPr>
              <w:widowControl/>
              <w:jc w:val="left"/>
              <w:rPr>
                <w:rFonts w:ascii="仿宋" w:eastAsia="仿宋" w:hAnsi="仿宋" w:cs="宋体"/>
                <w:color w:val="000000"/>
                <w:kern w:val="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14:paraId="27267CB2" w14:textId="77777777" w:rsidR="0077385C" w:rsidRPr="0077385C" w:rsidRDefault="0077385C" w:rsidP="0077385C">
            <w:pPr>
              <w:widowControl/>
              <w:jc w:val="left"/>
              <w:rPr>
                <w:rFonts w:ascii="仿宋" w:eastAsia="仿宋" w:hAnsi="仿宋" w:cs="宋体"/>
                <w:color w:val="000000"/>
                <w:kern w:val="0"/>
                <w:sz w:val="18"/>
                <w:szCs w:val="18"/>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0A8A7210" w14:textId="77777777" w:rsidR="0077385C" w:rsidRPr="0077385C" w:rsidRDefault="0077385C" w:rsidP="0077385C">
            <w:pPr>
              <w:widowControl/>
              <w:jc w:val="left"/>
              <w:rPr>
                <w:rFonts w:ascii="仿宋" w:eastAsia="仿宋" w:hAnsi="仿宋" w:cs="宋体"/>
                <w:color w:val="000000"/>
                <w:kern w:val="0"/>
                <w:sz w:val="18"/>
                <w:szCs w:val="18"/>
              </w:rPr>
            </w:pPr>
          </w:p>
        </w:tc>
        <w:tc>
          <w:tcPr>
            <w:tcW w:w="186" w:type="pct"/>
            <w:vMerge/>
            <w:tcBorders>
              <w:top w:val="single" w:sz="8" w:space="0" w:color="auto"/>
              <w:left w:val="single" w:sz="8" w:space="0" w:color="auto"/>
              <w:bottom w:val="single" w:sz="8" w:space="0" w:color="000000"/>
              <w:right w:val="single" w:sz="8" w:space="0" w:color="auto"/>
            </w:tcBorders>
            <w:vAlign w:val="center"/>
            <w:hideMark/>
          </w:tcPr>
          <w:p w14:paraId="7C468888" w14:textId="77777777" w:rsidR="0077385C" w:rsidRPr="0077385C" w:rsidRDefault="0077385C" w:rsidP="0077385C">
            <w:pPr>
              <w:widowControl/>
              <w:jc w:val="left"/>
              <w:rPr>
                <w:rFonts w:ascii="仿宋" w:eastAsia="仿宋" w:hAnsi="仿宋" w:cs="宋体"/>
                <w:color w:val="000000"/>
                <w:kern w:val="0"/>
                <w:sz w:val="18"/>
                <w:szCs w:val="18"/>
              </w:rPr>
            </w:pPr>
          </w:p>
        </w:tc>
        <w:tc>
          <w:tcPr>
            <w:tcW w:w="313" w:type="pct"/>
            <w:vMerge/>
            <w:tcBorders>
              <w:top w:val="single" w:sz="8" w:space="0" w:color="auto"/>
              <w:left w:val="single" w:sz="8" w:space="0" w:color="auto"/>
              <w:bottom w:val="single" w:sz="8" w:space="0" w:color="000000"/>
              <w:right w:val="single" w:sz="8" w:space="0" w:color="auto"/>
            </w:tcBorders>
            <w:vAlign w:val="center"/>
            <w:hideMark/>
          </w:tcPr>
          <w:p w14:paraId="38F0B681" w14:textId="77777777" w:rsidR="0077385C" w:rsidRPr="0077385C" w:rsidRDefault="0077385C" w:rsidP="0077385C">
            <w:pPr>
              <w:widowControl/>
              <w:jc w:val="left"/>
              <w:rPr>
                <w:rFonts w:ascii="仿宋" w:eastAsia="仿宋" w:hAnsi="仿宋" w:cs="宋体"/>
                <w:color w:val="000000"/>
                <w:kern w:val="0"/>
                <w:sz w:val="18"/>
                <w:szCs w:val="18"/>
              </w:rPr>
            </w:pPr>
          </w:p>
        </w:tc>
        <w:tc>
          <w:tcPr>
            <w:tcW w:w="356" w:type="pct"/>
            <w:tcBorders>
              <w:top w:val="nil"/>
              <w:left w:val="nil"/>
              <w:bottom w:val="single" w:sz="8" w:space="0" w:color="auto"/>
              <w:right w:val="single" w:sz="8" w:space="0" w:color="auto"/>
            </w:tcBorders>
            <w:shd w:val="clear" w:color="auto" w:fill="auto"/>
            <w:vAlign w:val="center"/>
            <w:hideMark/>
          </w:tcPr>
          <w:p w14:paraId="0596385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358" w:type="pct"/>
            <w:tcBorders>
              <w:top w:val="nil"/>
              <w:left w:val="nil"/>
              <w:bottom w:val="single" w:sz="8" w:space="0" w:color="auto"/>
              <w:right w:val="single" w:sz="8" w:space="0" w:color="auto"/>
            </w:tcBorders>
            <w:shd w:val="clear" w:color="auto" w:fill="auto"/>
            <w:vAlign w:val="center"/>
            <w:hideMark/>
          </w:tcPr>
          <w:p w14:paraId="6EFB8A3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440" w:type="pct"/>
            <w:tcBorders>
              <w:top w:val="nil"/>
              <w:left w:val="nil"/>
              <w:bottom w:val="single" w:sz="8" w:space="0" w:color="auto"/>
              <w:right w:val="single" w:sz="8" w:space="0" w:color="auto"/>
            </w:tcBorders>
            <w:shd w:val="clear" w:color="auto" w:fill="auto"/>
            <w:vAlign w:val="center"/>
            <w:hideMark/>
          </w:tcPr>
          <w:p w14:paraId="42F327F1"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453" w:type="pct"/>
            <w:tcBorders>
              <w:top w:val="nil"/>
              <w:left w:val="nil"/>
              <w:bottom w:val="single" w:sz="8" w:space="0" w:color="auto"/>
              <w:right w:val="single" w:sz="8" w:space="0" w:color="auto"/>
            </w:tcBorders>
            <w:shd w:val="clear" w:color="auto" w:fill="auto"/>
            <w:vAlign w:val="center"/>
            <w:hideMark/>
          </w:tcPr>
          <w:p w14:paraId="0550240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1106" w:type="pct"/>
            <w:vMerge/>
            <w:tcBorders>
              <w:top w:val="single" w:sz="8" w:space="0" w:color="auto"/>
              <w:left w:val="single" w:sz="8" w:space="0" w:color="auto"/>
              <w:bottom w:val="single" w:sz="8" w:space="0" w:color="000000"/>
              <w:right w:val="single" w:sz="8" w:space="0" w:color="auto"/>
            </w:tcBorders>
            <w:vAlign w:val="center"/>
            <w:hideMark/>
          </w:tcPr>
          <w:p w14:paraId="6E836527" w14:textId="77777777" w:rsidR="0077385C" w:rsidRPr="0077385C" w:rsidRDefault="0077385C" w:rsidP="0077385C">
            <w:pPr>
              <w:widowControl/>
              <w:jc w:val="left"/>
              <w:rPr>
                <w:rFonts w:ascii="仿宋" w:eastAsia="仿宋" w:hAnsi="仿宋" w:cs="宋体"/>
                <w:color w:val="000000"/>
                <w:kern w:val="0"/>
                <w:sz w:val="18"/>
                <w:szCs w:val="18"/>
              </w:rPr>
            </w:pPr>
          </w:p>
        </w:tc>
      </w:tr>
      <w:tr w:rsidR="00E62181" w:rsidRPr="0077385C" w14:paraId="34698CB9" w14:textId="77777777" w:rsidTr="00E62181">
        <w:trPr>
          <w:trHeight w:val="1068"/>
        </w:trPr>
        <w:tc>
          <w:tcPr>
            <w:tcW w:w="261" w:type="pct"/>
            <w:tcBorders>
              <w:top w:val="nil"/>
              <w:left w:val="single" w:sz="8" w:space="0" w:color="auto"/>
              <w:bottom w:val="single" w:sz="8" w:space="0" w:color="auto"/>
              <w:right w:val="single" w:sz="8" w:space="0" w:color="auto"/>
            </w:tcBorders>
            <w:shd w:val="clear" w:color="000000" w:fill="FFFFFF"/>
            <w:noWrap/>
            <w:vAlign w:val="center"/>
            <w:hideMark/>
          </w:tcPr>
          <w:p w14:paraId="5D15F7EE" w14:textId="07C59B47" w:rsidR="00E62181" w:rsidRPr="0077385C" w:rsidRDefault="00E62181" w:rsidP="0077385C">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1</w:t>
            </w:r>
          </w:p>
        </w:tc>
        <w:tc>
          <w:tcPr>
            <w:tcW w:w="560" w:type="pct"/>
            <w:tcBorders>
              <w:top w:val="nil"/>
              <w:left w:val="nil"/>
              <w:bottom w:val="single" w:sz="8" w:space="0" w:color="auto"/>
              <w:right w:val="single" w:sz="8" w:space="0" w:color="auto"/>
            </w:tcBorders>
            <w:shd w:val="clear" w:color="auto" w:fill="auto"/>
            <w:vAlign w:val="center"/>
            <w:hideMark/>
          </w:tcPr>
          <w:p w14:paraId="2ED54D03" w14:textId="77777777" w:rsidR="00E62181" w:rsidRPr="0077385C" w:rsidRDefault="00E62181" w:rsidP="0077385C">
            <w:pPr>
              <w:widowControl/>
              <w:jc w:val="center"/>
              <w:rPr>
                <w:color w:val="000000"/>
                <w:kern w:val="0"/>
                <w:sz w:val="18"/>
                <w:szCs w:val="18"/>
              </w:rPr>
            </w:pPr>
            <w:r w:rsidRPr="0077385C">
              <w:rPr>
                <w:color w:val="000000"/>
                <w:kern w:val="0"/>
                <w:sz w:val="18"/>
                <w:szCs w:val="18"/>
              </w:rPr>
              <w:t>SHT0014205</w:t>
            </w:r>
          </w:p>
        </w:tc>
        <w:tc>
          <w:tcPr>
            <w:tcW w:w="444" w:type="pct"/>
            <w:tcBorders>
              <w:top w:val="nil"/>
              <w:left w:val="nil"/>
              <w:bottom w:val="single" w:sz="8" w:space="0" w:color="auto"/>
              <w:right w:val="single" w:sz="8" w:space="0" w:color="auto"/>
            </w:tcBorders>
            <w:shd w:val="clear" w:color="auto" w:fill="auto"/>
            <w:vAlign w:val="center"/>
            <w:hideMark/>
          </w:tcPr>
          <w:p w14:paraId="47F846FA"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下框左连接梁总成</w:t>
            </w:r>
          </w:p>
        </w:tc>
        <w:tc>
          <w:tcPr>
            <w:tcW w:w="523" w:type="pct"/>
            <w:tcBorders>
              <w:top w:val="nil"/>
              <w:left w:val="nil"/>
              <w:bottom w:val="single" w:sz="8" w:space="0" w:color="auto"/>
              <w:right w:val="single" w:sz="8" w:space="0" w:color="auto"/>
            </w:tcBorders>
            <w:shd w:val="clear" w:color="auto" w:fill="auto"/>
            <w:vAlign w:val="center"/>
            <w:hideMark/>
          </w:tcPr>
          <w:p w14:paraId="1AC7CB53"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下框左连接梁总成冲压模具及焊胎</w:t>
            </w:r>
          </w:p>
        </w:tc>
        <w:tc>
          <w:tcPr>
            <w:tcW w:w="186" w:type="pct"/>
            <w:tcBorders>
              <w:top w:val="nil"/>
              <w:left w:val="nil"/>
              <w:bottom w:val="single" w:sz="8" w:space="0" w:color="auto"/>
              <w:right w:val="single" w:sz="8" w:space="0" w:color="auto"/>
            </w:tcBorders>
            <w:shd w:val="clear" w:color="auto" w:fill="auto"/>
            <w:noWrap/>
            <w:vAlign w:val="center"/>
            <w:hideMark/>
          </w:tcPr>
          <w:p w14:paraId="7DCFF535" w14:textId="77777777" w:rsidR="00E62181" w:rsidRPr="0077385C" w:rsidRDefault="00E62181"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3" w:type="pct"/>
            <w:vMerge w:val="restart"/>
            <w:tcBorders>
              <w:top w:val="nil"/>
              <w:left w:val="nil"/>
              <w:right w:val="single" w:sz="8" w:space="0" w:color="auto"/>
            </w:tcBorders>
            <w:shd w:val="clear" w:color="auto" w:fill="auto"/>
            <w:noWrap/>
            <w:vAlign w:val="center"/>
            <w:hideMark/>
          </w:tcPr>
          <w:p w14:paraId="2DFEEC17" w14:textId="77777777" w:rsidR="00E62181" w:rsidRPr="0077385C" w:rsidRDefault="00E62181"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w:t>
            </w:r>
          </w:p>
        </w:tc>
        <w:tc>
          <w:tcPr>
            <w:tcW w:w="356" w:type="pct"/>
            <w:tcBorders>
              <w:top w:val="nil"/>
              <w:left w:val="nil"/>
              <w:bottom w:val="single" w:sz="8" w:space="0" w:color="auto"/>
              <w:right w:val="single" w:sz="8" w:space="0" w:color="auto"/>
            </w:tcBorders>
            <w:shd w:val="clear" w:color="auto" w:fill="auto"/>
            <w:noWrap/>
            <w:vAlign w:val="center"/>
            <w:hideMark/>
          </w:tcPr>
          <w:p w14:paraId="27B3EF52" w14:textId="77777777" w:rsidR="00E62181" w:rsidRPr="0077385C" w:rsidRDefault="00E62181"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0.1000</w:t>
            </w:r>
          </w:p>
        </w:tc>
        <w:tc>
          <w:tcPr>
            <w:tcW w:w="358" w:type="pct"/>
            <w:tcBorders>
              <w:top w:val="nil"/>
              <w:left w:val="nil"/>
              <w:bottom w:val="single" w:sz="8" w:space="0" w:color="auto"/>
              <w:right w:val="single" w:sz="8" w:space="0" w:color="auto"/>
            </w:tcBorders>
            <w:shd w:val="clear" w:color="auto" w:fill="auto"/>
            <w:noWrap/>
            <w:vAlign w:val="center"/>
            <w:hideMark/>
          </w:tcPr>
          <w:p w14:paraId="3CF0E2C6" w14:textId="77777777" w:rsidR="00E62181" w:rsidRPr="0077385C" w:rsidRDefault="00E62181"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0.1130</w:t>
            </w:r>
          </w:p>
        </w:tc>
        <w:tc>
          <w:tcPr>
            <w:tcW w:w="44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0389270" w14:textId="77777777" w:rsidR="00E62181" w:rsidRPr="0077385C" w:rsidRDefault="00E62181"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5000.00</w:t>
            </w:r>
          </w:p>
        </w:tc>
        <w:tc>
          <w:tcPr>
            <w:tcW w:w="45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5567143" w14:textId="7999F063" w:rsidR="00E62181" w:rsidRPr="0077385C" w:rsidRDefault="00E62181"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5650</w:t>
            </w:r>
            <w:bookmarkStart w:id="0" w:name="_GoBack"/>
            <w:bookmarkEnd w:id="0"/>
            <w:r>
              <w:rPr>
                <w:rFonts w:ascii="宋体" w:hAnsi="宋体" w:cs="宋体" w:hint="eastAsia"/>
                <w:color w:val="000000"/>
                <w:kern w:val="0"/>
                <w:sz w:val="18"/>
                <w:szCs w:val="18"/>
              </w:rPr>
              <w:t>．0</w:t>
            </w:r>
            <w:r>
              <w:rPr>
                <w:rFonts w:ascii="宋体" w:hAnsi="宋体" w:cs="宋体"/>
                <w:color w:val="000000"/>
                <w:kern w:val="0"/>
                <w:sz w:val="18"/>
                <w:szCs w:val="18"/>
              </w:rPr>
              <w:t>0</w:t>
            </w:r>
          </w:p>
        </w:tc>
        <w:tc>
          <w:tcPr>
            <w:tcW w:w="1106" w:type="pct"/>
            <w:tcBorders>
              <w:top w:val="nil"/>
              <w:left w:val="nil"/>
              <w:bottom w:val="single" w:sz="8" w:space="0" w:color="auto"/>
              <w:right w:val="single" w:sz="8" w:space="0" w:color="auto"/>
            </w:tcBorders>
            <w:shd w:val="clear" w:color="auto" w:fill="auto"/>
            <w:noWrap/>
            <w:vAlign w:val="center"/>
            <w:hideMark/>
          </w:tcPr>
          <w:p w14:paraId="3043CF04"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E62181" w:rsidRPr="0077385C" w14:paraId="331FD81C" w14:textId="77777777" w:rsidTr="00E62181">
        <w:trPr>
          <w:trHeight w:val="1068"/>
        </w:trPr>
        <w:tc>
          <w:tcPr>
            <w:tcW w:w="261" w:type="pct"/>
            <w:tcBorders>
              <w:top w:val="nil"/>
              <w:left w:val="single" w:sz="8" w:space="0" w:color="auto"/>
              <w:bottom w:val="single" w:sz="8" w:space="0" w:color="auto"/>
              <w:right w:val="single" w:sz="8" w:space="0" w:color="auto"/>
            </w:tcBorders>
            <w:shd w:val="clear" w:color="000000" w:fill="FFFFFF"/>
            <w:noWrap/>
            <w:vAlign w:val="center"/>
            <w:hideMark/>
          </w:tcPr>
          <w:p w14:paraId="50487112" w14:textId="0BFA77C7" w:rsidR="00E62181" w:rsidRPr="0077385C" w:rsidRDefault="00E62181" w:rsidP="0077385C">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2</w:t>
            </w:r>
          </w:p>
        </w:tc>
        <w:tc>
          <w:tcPr>
            <w:tcW w:w="560" w:type="pct"/>
            <w:tcBorders>
              <w:top w:val="nil"/>
              <w:left w:val="nil"/>
              <w:bottom w:val="single" w:sz="8" w:space="0" w:color="auto"/>
              <w:right w:val="single" w:sz="8" w:space="0" w:color="auto"/>
            </w:tcBorders>
            <w:shd w:val="clear" w:color="auto" w:fill="auto"/>
            <w:vAlign w:val="center"/>
            <w:hideMark/>
          </w:tcPr>
          <w:p w14:paraId="06268D8B" w14:textId="77777777" w:rsidR="00E62181" w:rsidRPr="0077385C" w:rsidRDefault="00E62181" w:rsidP="0077385C">
            <w:pPr>
              <w:widowControl/>
              <w:jc w:val="center"/>
              <w:rPr>
                <w:color w:val="000000"/>
                <w:kern w:val="0"/>
                <w:sz w:val="18"/>
                <w:szCs w:val="18"/>
              </w:rPr>
            </w:pPr>
            <w:r w:rsidRPr="0077385C">
              <w:rPr>
                <w:color w:val="000000"/>
                <w:kern w:val="0"/>
                <w:sz w:val="18"/>
                <w:szCs w:val="18"/>
              </w:rPr>
              <w:t>SHT0014359</w:t>
            </w:r>
          </w:p>
        </w:tc>
        <w:tc>
          <w:tcPr>
            <w:tcW w:w="444" w:type="pct"/>
            <w:tcBorders>
              <w:top w:val="nil"/>
              <w:left w:val="nil"/>
              <w:bottom w:val="single" w:sz="8" w:space="0" w:color="auto"/>
              <w:right w:val="single" w:sz="8" w:space="0" w:color="auto"/>
            </w:tcBorders>
            <w:shd w:val="clear" w:color="auto" w:fill="auto"/>
            <w:vAlign w:val="center"/>
            <w:hideMark/>
          </w:tcPr>
          <w:p w14:paraId="1010C459"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下框右连接梁总成</w:t>
            </w:r>
          </w:p>
        </w:tc>
        <w:tc>
          <w:tcPr>
            <w:tcW w:w="523" w:type="pct"/>
            <w:tcBorders>
              <w:top w:val="nil"/>
              <w:left w:val="nil"/>
              <w:bottom w:val="single" w:sz="8" w:space="0" w:color="auto"/>
              <w:right w:val="single" w:sz="8" w:space="0" w:color="auto"/>
            </w:tcBorders>
            <w:shd w:val="clear" w:color="auto" w:fill="auto"/>
            <w:vAlign w:val="center"/>
            <w:hideMark/>
          </w:tcPr>
          <w:p w14:paraId="6E493C4F"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下框右连接梁总成冲压模具及焊胎</w:t>
            </w:r>
          </w:p>
        </w:tc>
        <w:tc>
          <w:tcPr>
            <w:tcW w:w="186" w:type="pct"/>
            <w:tcBorders>
              <w:top w:val="nil"/>
              <w:left w:val="nil"/>
              <w:bottom w:val="single" w:sz="8" w:space="0" w:color="auto"/>
              <w:right w:val="single" w:sz="8" w:space="0" w:color="auto"/>
            </w:tcBorders>
            <w:shd w:val="clear" w:color="auto" w:fill="auto"/>
            <w:noWrap/>
            <w:vAlign w:val="center"/>
            <w:hideMark/>
          </w:tcPr>
          <w:p w14:paraId="0A9B8276" w14:textId="77777777" w:rsidR="00E62181" w:rsidRPr="0077385C" w:rsidRDefault="00E62181"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3" w:type="pct"/>
            <w:vMerge/>
            <w:tcBorders>
              <w:left w:val="nil"/>
              <w:bottom w:val="single" w:sz="8" w:space="0" w:color="auto"/>
              <w:right w:val="single" w:sz="8" w:space="0" w:color="auto"/>
            </w:tcBorders>
            <w:shd w:val="clear" w:color="auto" w:fill="auto"/>
            <w:noWrap/>
            <w:vAlign w:val="center"/>
          </w:tcPr>
          <w:p w14:paraId="0AE8A1BE" w14:textId="3EA56C59" w:rsidR="00E62181" w:rsidRPr="0077385C" w:rsidRDefault="00E62181" w:rsidP="0077385C">
            <w:pPr>
              <w:widowControl/>
              <w:jc w:val="center"/>
              <w:rPr>
                <w:rFonts w:ascii="宋体" w:hAnsi="宋体" w:cs="宋体"/>
                <w:color w:val="000000"/>
                <w:kern w:val="0"/>
                <w:sz w:val="18"/>
                <w:szCs w:val="18"/>
              </w:rPr>
            </w:pPr>
          </w:p>
        </w:tc>
        <w:tc>
          <w:tcPr>
            <w:tcW w:w="356" w:type="pct"/>
            <w:tcBorders>
              <w:top w:val="nil"/>
              <w:left w:val="nil"/>
              <w:bottom w:val="single" w:sz="8" w:space="0" w:color="auto"/>
              <w:right w:val="single" w:sz="8" w:space="0" w:color="auto"/>
            </w:tcBorders>
            <w:shd w:val="clear" w:color="auto" w:fill="auto"/>
            <w:noWrap/>
            <w:vAlign w:val="center"/>
            <w:hideMark/>
          </w:tcPr>
          <w:p w14:paraId="1991A455" w14:textId="77777777" w:rsidR="00E62181" w:rsidRPr="0077385C" w:rsidRDefault="00E62181"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0.1000</w:t>
            </w:r>
          </w:p>
        </w:tc>
        <w:tc>
          <w:tcPr>
            <w:tcW w:w="358" w:type="pct"/>
            <w:tcBorders>
              <w:top w:val="nil"/>
              <w:left w:val="nil"/>
              <w:bottom w:val="single" w:sz="8" w:space="0" w:color="auto"/>
              <w:right w:val="single" w:sz="8" w:space="0" w:color="auto"/>
            </w:tcBorders>
            <w:shd w:val="clear" w:color="auto" w:fill="auto"/>
            <w:noWrap/>
            <w:vAlign w:val="center"/>
            <w:hideMark/>
          </w:tcPr>
          <w:p w14:paraId="035A0E19" w14:textId="77777777" w:rsidR="00E62181" w:rsidRPr="0077385C" w:rsidRDefault="00E62181"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0.1130</w:t>
            </w:r>
          </w:p>
        </w:tc>
        <w:tc>
          <w:tcPr>
            <w:tcW w:w="440" w:type="pct"/>
            <w:vMerge/>
            <w:tcBorders>
              <w:top w:val="nil"/>
              <w:left w:val="single" w:sz="8" w:space="0" w:color="auto"/>
              <w:bottom w:val="single" w:sz="8" w:space="0" w:color="000000"/>
              <w:right w:val="single" w:sz="8" w:space="0" w:color="auto"/>
            </w:tcBorders>
            <w:vAlign w:val="center"/>
            <w:hideMark/>
          </w:tcPr>
          <w:p w14:paraId="30DB97EB" w14:textId="77777777" w:rsidR="00E62181" w:rsidRPr="0077385C" w:rsidRDefault="00E62181" w:rsidP="0077385C">
            <w:pPr>
              <w:widowControl/>
              <w:jc w:val="left"/>
              <w:rPr>
                <w:rFonts w:ascii="宋体" w:hAnsi="宋体" w:cs="宋体"/>
                <w:color w:val="000000"/>
                <w:kern w:val="0"/>
                <w:sz w:val="18"/>
                <w:szCs w:val="18"/>
              </w:rPr>
            </w:pPr>
          </w:p>
        </w:tc>
        <w:tc>
          <w:tcPr>
            <w:tcW w:w="453" w:type="pct"/>
            <w:vMerge/>
            <w:tcBorders>
              <w:top w:val="nil"/>
              <w:left w:val="single" w:sz="8" w:space="0" w:color="auto"/>
              <w:bottom w:val="single" w:sz="8" w:space="0" w:color="000000"/>
              <w:right w:val="single" w:sz="8" w:space="0" w:color="auto"/>
            </w:tcBorders>
            <w:vAlign w:val="center"/>
            <w:hideMark/>
          </w:tcPr>
          <w:p w14:paraId="735FED1B" w14:textId="77777777" w:rsidR="00E62181" w:rsidRPr="0077385C" w:rsidRDefault="00E62181" w:rsidP="0077385C">
            <w:pPr>
              <w:widowControl/>
              <w:jc w:val="left"/>
              <w:rPr>
                <w:rFonts w:ascii="宋体" w:hAnsi="宋体" w:cs="宋体"/>
                <w:color w:val="000000"/>
                <w:kern w:val="0"/>
                <w:sz w:val="18"/>
                <w:szCs w:val="18"/>
              </w:rPr>
            </w:pPr>
          </w:p>
        </w:tc>
        <w:tc>
          <w:tcPr>
            <w:tcW w:w="1106" w:type="pct"/>
            <w:tcBorders>
              <w:top w:val="nil"/>
              <w:left w:val="nil"/>
              <w:bottom w:val="single" w:sz="8" w:space="0" w:color="auto"/>
              <w:right w:val="single" w:sz="8" w:space="0" w:color="auto"/>
            </w:tcBorders>
            <w:shd w:val="clear" w:color="auto" w:fill="auto"/>
            <w:noWrap/>
            <w:vAlign w:val="center"/>
            <w:hideMark/>
          </w:tcPr>
          <w:p w14:paraId="421823BD" w14:textId="77777777" w:rsidR="00E62181" w:rsidRPr="0077385C" w:rsidRDefault="00E62181"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195CEA" w:rsidRPr="0077385C" w14:paraId="413BD8BA" w14:textId="77777777" w:rsidTr="00787E97">
        <w:trPr>
          <w:trHeight w:val="300"/>
        </w:trPr>
        <w:tc>
          <w:tcPr>
            <w:tcW w:w="3001"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B28AD4" w14:textId="77777777" w:rsidR="0077385C" w:rsidRPr="0077385C" w:rsidRDefault="0077385C" w:rsidP="0077385C">
            <w:pPr>
              <w:widowControl/>
              <w:jc w:val="center"/>
              <w:rPr>
                <w:rFonts w:ascii="仿宋" w:eastAsia="仿宋" w:hAnsi="仿宋" w:cs="宋体"/>
                <w:b/>
                <w:bCs/>
                <w:color w:val="000000"/>
                <w:kern w:val="0"/>
                <w:sz w:val="18"/>
                <w:szCs w:val="18"/>
              </w:rPr>
            </w:pPr>
            <w:r w:rsidRPr="0077385C">
              <w:rPr>
                <w:rFonts w:ascii="仿宋" w:eastAsia="仿宋" w:hAnsi="仿宋" w:cs="宋体" w:hint="eastAsia"/>
                <w:b/>
                <w:bCs/>
                <w:color w:val="000000"/>
                <w:kern w:val="0"/>
                <w:sz w:val="18"/>
                <w:szCs w:val="18"/>
              </w:rPr>
              <w:t>合计</w:t>
            </w:r>
          </w:p>
        </w:tc>
        <w:tc>
          <w:tcPr>
            <w:tcW w:w="440" w:type="pct"/>
            <w:tcBorders>
              <w:top w:val="nil"/>
              <w:left w:val="nil"/>
              <w:bottom w:val="single" w:sz="8" w:space="0" w:color="auto"/>
              <w:right w:val="single" w:sz="8" w:space="0" w:color="auto"/>
            </w:tcBorders>
            <w:shd w:val="clear" w:color="auto" w:fill="auto"/>
            <w:noWrap/>
            <w:vAlign w:val="center"/>
            <w:hideMark/>
          </w:tcPr>
          <w:p w14:paraId="4784CCFE" w14:textId="6EA18274" w:rsidR="0077385C" w:rsidRPr="0077385C" w:rsidRDefault="00787E97" w:rsidP="0077385C">
            <w:pPr>
              <w:widowControl/>
              <w:jc w:val="center"/>
              <w:rPr>
                <w:rFonts w:ascii="宋体" w:hAnsi="宋体" w:cs="宋体"/>
                <w:color w:val="000000"/>
                <w:kern w:val="0"/>
                <w:sz w:val="18"/>
                <w:szCs w:val="18"/>
              </w:rPr>
            </w:pPr>
            <w:r>
              <w:rPr>
                <w:rFonts w:ascii="宋体" w:hAnsi="宋体" w:cs="宋体"/>
                <w:color w:val="000000"/>
                <w:kern w:val="0"/>
                <w:sz w:val="18"/>
                <w:szCs w:val="18"/>
              </w:rPr>
              <w:t>5000.00</w:t>
            </w:r>
          </w:p>
        </w:tc>
        <w:tc>
          <w:tcPr>
            <w:tcW w:w="453" w:type="pct"/>
            <w:tcBorders>
              <w:top w:val="nil"/>
              <w:left w:val="nil"/>
              <w:bottom w:val="single" w:sz="8" w:space="0" w:color="auto"/>
              <w:right w:val="single" w:sz="8" w:space="0" w:color="auto"/>
            </w:tcBorders>
            <w:shd w:val="clear" w:color="auto" w:fill="auto"/>
            <w:noWrap/>
            <w:vAlign w:val="center"/>
            <w:hideMark/>
          </w:tcPr>
          <w:p w14:paraId="4CB90E47" w14:textId="1A8BD49F" w:rsidR="0077385C" w:rsidRPr="0077385C" w:rsidRDefault="00787E97" w:rsidP="0077385C">
            <w:pPr>
              <w:widowControl/>
              <w:jc w:val="center"/>
              <w:rPr>
                <w:rFonts w:ascii="宋体" w:hAnsi="宋体" w:cs="宋体"/>
                <w:color w:val="000000"/>
                <w:kern w:val="0"/>
                <w:sz w:val="18"/>
                <w:szCs w:val="18"/>
              </w:rPr>
            </w:pPr>
            <w:r>
              <w:rPr>
                <w:rFonts w:ascii="宋体" w:hAnsi="宋体" w:cs="宋体"/>
                <w:color w:val="000000"/>
                <w:kern w:val="0"/>
                <w:sz w:val="18"/>
                <w:szCs w:val="18"/>
              </w:rPr>
              <w:t>5650.00</w:t>
            </w:r>
          </w:p>
        </w:tc>
        <w:tc>
          <w:tcPr>
            <w:tcW w:w="1106" w:type="pct"/>
            <w:tcBorders>
              <w:top w:val="nil"/>
              <w:left w:val="nil"/>
              <w:bottom w:val="single" w:sz="8" w:space="0" w:color="auto"/>
              <w:right w:val="single" w:sz="8" w:space="0" w:color="auto"/>
            </w:tcBorders>
            <w:shd w:val="clear" w:color="auto" w:fill="auto"/>
            <w:noWrap/>
            <w:vAlign w:val="center"/>
            <w:hideMark/>
          </w:tcPr>
          <w:p w14:paraId="7265AA1C"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17D52A8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111D89">
        <w:rPr>
          <w:rFonts w:ascii="仿宋" w:eastAsia="仿宋" w:hAnsi="仿宋"/>
          <w:sz w:val="24"/>
          <w:szCs w:val="24"/>
        </w:rPr>
        <w:t>3</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2AB695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C17286">
        <w:rPr>
          <w:rFonts w:ascii="仿宋" w:eastAsia="仿宋" w:hAnsi="仿宋"/>
          <w:sz w:val="24"/>
          <w:szCs w:val="24"/>
        </w:rPr>
        <w:t>200</w:t>
      </w:r>
      <w:r w:rsidRPr="00C64A64">
        <w:rPr>
          <w:rFonts w:ascii="仿宋" w:eastAsia="仿宋" w:hAnsi="仿宋" w:hint="eastAsia"/>
          <w:sz w:val="24"/>
          <w:szCs w:val="24"/>
        </w:rPr>
        <w:t>件，月产能：</w:t>
      </w:r>
      <w:permStart w:id="1236107110" w:edGrp="everyone"/>
      <w:r w:rsidR="00C17286">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1B2391D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787E97">
        <w:rPr>
          <w:rFonts w:ascii="仿宋" w:eastAsia="仿宋" w:hAnsi="仿宋" w:cs="仿宋" w:hint="eastAsia"/>
          <w:b/>
          <w:color w:val="000000"/>
          <w:sz w:val="24"/>
          <w:szCs w:val="24"/>
        </w:rPr>
        <w:t>河北</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195CEA" w:rsidRPr="00EF0252">
        <w:rPr>
          <w:rFonts w:ascii="宋体" w:hAnsi="宋体" w:cs="宋体" w:hint="eastAsia"/>
          <w:b/>
          <w:sz w:val="24"/>
          <w:szCs w:val="24"/>
        </w:rPr>
        <w:t>航天宏达（泊头）机械科技有限公司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24710FF1" w14:textId="77777777" w:rsidR="00D62163" w:rsidRPr="00C00BD1" w:rsidRDefault="00D62163" w:rsidP="00C00BD1">
      <w:pPr>
        <w:spacing w:line="360" w:lineRule="auto"/>
        <w:jc w:val="left"/>
        <w:rPr>
          <w:rFonts w:ascii="仿宋" w:eastAsia="仿宋" w:hAnsi="仿宋" w:cs="仿宋"/>
          <w:b/>
          <w:color w:val="000000"/>
          <w:sz w:val="24"/>
          <w:szCs w:val="24"/>
        </w:rPr>
      </w:pPr>
    </w:p>
    <w:sectPr w:rsidR="00D62163"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69B5F" w14:textId="77777777" w:rsidR="00D92AE8" w:rsidRDefault="00D92AE8">
      <w:r>
        <w:separator/>
      </w:r>
    </w:p>
  </w:endnote>
  <w:endnote w:type="continuationSeparator" w:id="0">
    <w:p w14:paraId="300FB4C4" w14:textId="77777777" w:rsidR="00D92AE8" w:rsidRDefault="00D9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3FB1D393"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62181">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6218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E499" w14:textId="6D007233"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E62181">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E62181">
      <w:rPr>
        <w:b/>
        <w:noProof/>
      </w:rPr>
      <w:t>6</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D21A" w14:textId="77777777" w:rsidR="00D92AE8" w:rsidRDefault="00D92AE8">
      <w:r>
        <w:separator/>
      </w:r>
    </w:p>
  </w:footnote>
  <w:footnote w:type="continuationSeparator" w:id="0">
    <w:p w14:paraId="5F025706" w14:textId="77777777" w:rsidR="00D92AE8" w:rsidRDefault="00D92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C87A00"/>
    <w:multiLevelType w:val="hybridMultilevel"/>
    <w:tmpl w:val="6D34C284"/>
    <w:lvl w:ilvl="0" w:tplc="2CD0AA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C78D0"/>
    <w:rsid w:val="002E3BFB"/>
    <w:rsid w:val="002E5EC0"/>
    <w:rsid w:val="00317846"/>
    <w:rsid w:val="00322607"/>
    <w:rsid w:val="00331F41"/>
    <w:rsid w:val="003339A6"/>
    <w:rsid w:val="00340591"/>
    <w:rsid w:val="0034191F"/>
    <w:rsid w:val="003562B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B0CEB"/>
    <w:rsid w:val="006D4065"/>
    <w:rsid w:val="006E3515"/>
    <w:rsid w:val="006F1B02"/>
    <w:rsid w:val="006F4B17"/>
    <w:rsid w:val="007013BD"/>
    <w:rsid w:val="007014FA"/>
    <w:rsid w:val="007262FB"/>
    <w:rsid w:val="00736F67"/>
    <w:rsid w:val="007375BD"/>
    <w:rsid w:val="00752D8A"/>
    <w:rsid w:val="007721CB"/>
    <w:rsid w:val="0077385C"/>
    <w:rsid w:val="00775D5E"/>
    <w:rsid w:val="00781BD3"/>
    <w:rsid w:val="00782E17"/>
    <w:rsid w:val="007879DB"/>
    <w:rsid w:val="00787E97"/>
    <w:rsid w:val="007A385B"/>
    <w:rsid w:val="007B7F3B"/>
    <w:rsid w:val="007C0BF7"/>
    <w:rsid w:val="007D29B5"/>
    <w:rsid w:val="007E6BB0"/>
    <w:rsid w:val="007F0528"/>
    <w:rsid w:val="007F3475"/>
    <w:rsid w:val="007F771D"/>
    <w:rsid w:val="00803A95"/>
    <w:rsid w:val="00812E28"/>
    <w:rsid w:val="0081583B"/>
    <w:rsid w:val="00816C60"/>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1DDA"/>
    <w:rsid w:val="00912F51"/>
    <w:rsid w:val="009142F6"/>
    <w:rsid w:val="009155C6"/>
    <w:rsid w:val="00932EA0"/>
    <w:rsid w:val="0093328E"/>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24A1"/>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7286"/>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2AE8"/>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62181"/>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0252"/>
    <w:rsid w:val="00EF5236"/>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564801916">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253583540">
      <w:bodyDiv w:val="1"/>
      <w:marLeft w:val="0"/>
      <w:marRight w:val="0"/>
      <w:marTop w:val="0"/>
      <w:marBottom w:val="0"/>
      <w:divBdr>
        <w:top w:val="none" w:sz="0" w:space="0" w:color="auto"/>
        <w:left w:val="none" w:sz="0" w:space="0" w:color="auto"/>
        <w:bottom w:val="none" w:sz="0" w:space="0" w:color="auto"/>
        <w:right w:val="none" w:sz="0" w:space="0" w:color="auto"/>
      </w:divBdr>
    </w:div>
    <w:div w:id="1310213145">
      <w:bodyDiv w:val="1"/>
      <w:marLeft w:val="0"/>
      <w:marRight w:val="0"/>
      <w:marTop w:val="0"/>
      <w:marBottom w:val="0"/>
      <w:divBdr>
        <w:top w:val="none" w:sz="0" w:space="0" w:color="auto"/>
        <w:left w:val="none" w:sz="0" w:space="0" w:color="auto"/>
        <w:bottom w:val="none" w:sz="0" w:space="0" w:color="auto"/>
        <w:right w:val="none" w:sz="0" w:space="0" w:color="auto"/>
      </w:divBdr>
    </w:div>
    <w:div w:id="13742338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3681-3207-468F-A94C-61100F2C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582</Words>
  <Characters>3322</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41</cp:revision>
  <cp:lastPrinted>2015-07-18T05:35:00Z</cp:lastPrinted>
  <dcterms:created xsi:type="dcterms:W3CDTF">2021-11-05T08:16:00Z</dcterms:created>
  <dcterms:modified xsi:type="dcterms:W3CDTF">2022-03-14T01:48:00Z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