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FCAA8" w14:textId="77777777" w:rsidR="00EE448D" w:rsidRPr="002B7A42" w:rsidRDefault="00EE448D" w:rsidP="00EE448D">
      <w:pPr>
        <w:pStyle w:val="a5"/>
        <w:rPr>
          <w:lang w:val="en-GB"/>
        </w:rPr>
      </w:pPr>
      <w:r w:rsidRPr="002B7A42">
        <w:rPr>
          <w:lang w:val="en-GB"/>
        </w:rPr>
        <w:t>Power of Attorney</w:t>
      </w:r>
    </w:p>
    <w:p w14:paraId="0A1E75FD" w14:textId="77777777" w:rsidR="00EE448D" w:rsidRPr="00F3759C" w:rsidRDefault="00EE448D" w:rsidP="00EE448D">
      <w:pPr>
        <w:pStyle w:val="a6"/>
        <w:rPr>
          <w:lang w:val="en-GB"/>
        </w:rPr>
      </w:pPr>
      <w:proofErr w:type="gramStart"/>
      <w:r w:rsidRPr="00F3759C">
        <w:rPr>
          <w:lang w:val="en-GB"/>
        </w:rPr>
        <w:t>to</w:t>
      </w:r>
      <w:proofErr w:type="gramEnd"/>
      <w:r w:rsidRPr="00F3759C">
        <w:rPr>
          <w:lang w:val="en-GB"/>
        </w:rPr>
        <w:t xml:space="preserve"> carry out customs formalities and activities in connection therewith</w:t>
      </w:r>
    </w:p>
    <w:p w14:paraId="4DA10E0D" w14:textId="77777777" w:rsidR="00EE448D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r w:rsidRPr="00D765E1">
        <w:rPr>
          <w:rFonts w:ascii="Calibri" w:hAnsi="Calibri" w:cs="Calibri"/>
          <w:sz w:val="19"/>
          <w:szCs w:val="19"/>
          <w:lang w:val="en-GB"/>
        </w:rPr>
        <w:t>The undersigned/the grantor of power of attorney, hereafter known as the undersigned, grants</w:t>
      </w:r>
    </w:p>
    <w:p w14:paraId="36A4E9D5" w14:textId="77777777" w:rsidR="00EE448D" w:rsidRPr="00E213A8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</w:p>
    <w:p w14:paraId="6FAB5370" w14:textId="1AA8F931" w:rsidR="00EE448D" w:rsidRPr="00E213A8" w:rsidRDefault="00EE448D" w:rsidP="00EE448D">
      <w:pPr>
        <w:rPr>
          <w:lang w:val="en-GB"/>
        </w:rPr>
      </w:pPr>
      <w:r>
        <w:rPr>
          <w:rFonts w:cs="Calibri"/>
          <w:sz w:val="19"/>
          <w:szCs w:val="19"/>
          <w:lang w:val="en-GB"/>
        </w:rPr>
        <w:t>Customs broker</w:t>
      </w:r>
      <w:r w:rsidRPr="00884DE1">
        <w:rPr>
          <w:rFonts w:cs="Calibri"/>
          <w:sz w:val="19"/>
          <w:szCs w:val="19"/>
          <w:lang w:val="en-GB"/>
        </w:rPr>
        <w:t xml:space="preserve"> </w:t>
      </w:r>
      <w:r>
        <w:rPr>
          <w:rFonts w:cs="Calibri"/>
          <w:sz w:val="19"/>
          <w:szCs w:val="19"/>
          <w:lang w:val="en-GB"/>
        </w:rPr>
        <w:tab/>
      </w:r>
      <w:r>
        <w:rPr>
          <w:rFonts w:cs="Calibri"/>
          <w:sz w:val="19"/>
          <w:szCs w:val="19"/>
          <w:lang w:val="en-GB"/>
        </w:rPr>
        <w:tab/>
      </w:r>
      <w:r>
        <w:rPr>
          <w:b/>
          <w:lang w:val="en-GB"/>
        </w:rPr>
        <w:t xml:space="preserve">Fast Forward Freight </w:t>
      </w:r>
      <w:r>
        <w:rPr>
          <w:lang w:val="en-GB"/>
        </w:rPr>
        <w:br/>
      </w:r>
      <w:r w:rsidRPr="00E213A8">
        <w:rPr>
          <w:rFonts w:cs="Calibri"/>
          <w:sz w:val="19"/>
          <w:szCs w:val="19"/>
          <w:lang w:val="en-GB"/>
        </w:rPr>
        <w:t>Address</w:t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="00B04632">
        <w:rPr>
          <w:b/>
          <w:lang w:val="en-GB"/>
        </w:rPr>
        <w:t>Contour Avenue</w:t>
      </w:r>
      <w:r w:rsidR="000829AD">
        <w:rPr>
          <w:b/>
          <w:lang w:val="en-GB"/>
        </w:rPr>
        <w:t xml:space="preserve"> 91</w:t>
      </w:r>
      <w:r>
        <w:rPr>
          <w:lang w:val="en-GB"/>
        </w:rPr>
        <w:br/>
      </w:r>
      <w:r w:rsidRPr="00E213A8">
        <w:rPr>
          <w:rFonts w:cs="Calibri"/>
          <w:sz w:val="19"/>
          <w:szCs w:val="19"/>
          <w:lang w:val="en-GB"/>
        </w:rPr>
        <w:t xml:space="preserve">Situated in </w:t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="00B04632">
        <w:rPr>
          <w:b/>
          <w:lang w:val="en-GB"/>
        </w:rPr>
        <w:t>2133 LD</w:t>
      </w:r>
      <w:r>
        <w:rPr>
          <w:b/>
          <w:lang w:val="en-GB"/>
        </w:rPr>
        <w:t xml:space="preserve">, </w:t>
      </w:r>
      <w:r w:rsidR="001D0BDE">
        <w:rPr>
          <w:b/>
          <w:lang w:val="en-GB"/>
        </w:rPr>
        <w:t>T</w:t>
      </w:r>
      <w:r>
        <w:rPr>
          <w:b/>
          <w:lang w:val="en-GB"/>
        </w:rPr>
        <w:t xml:space="preserve">he </w:t>
      </w:r>
      <w:r w:rsidRPr="00E213A8">
        <w:rPr>
          <w:b/>
          <w:lang w:val="en-GB"/>
        </w:rPr>
        <w:t>Netherlands</w:t>
      </w:r>
      <w:r>
        <w:rPr>
          <w:b/>
          <w:lang w:val="en-GB"/>
        </w:rPr>
        <w:t>,</w:t>
      </w:r>
    </w:p>
    <w:p w14:paraId="1AACDF55" w14:textId="77777777" w:rsidR="00EE448D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proofErr w:type="gramStart"/>
      <w:r w:rsidRPr="00D765E1">
        <w:rPr>
          <w:rFonts w:ascii="Calibri" w:hAnsi="Calibri" w:cs="Calibri"/>
          <w:sz w:val="19"/>
          <w:szCs w:val="19"/>
          <w:lang w:val="en-GB"/>
        </w:rPr>
        <w:t>hereafter</w:t>
      </w:r>
      <w:proofErr w:type="gramEnd"/>
      <w:r w:rsidRPr="00D765E1">
        <w:rPr>
          <w:rFonts w:ascii="Calibri" w:hAnsi="Calibri" w:cs="Calibri"/>
          <w:sz w:val="19"/>
          <w:szCs w:val="19"/>
          <w:lang w:val="en-GB"/>
        </w:rPr>
        <w:t xml:space="preserve"> known as the customs broker</w:t>
      </w:r>
      <w:r>
        <w:rPr>
          <w:rFonts w:ascii="Calibri" w:hAnsi="Calibri" w:cs="Calibri"/>
          <w:sz w:val="19"/>
          <w:szCs w:val="19"/>
          <w:lang w:val="en-GB"/>
        </w:rPr>
        <w:t>;</w:t>
      </w:r>
      <w:r w:rsidRPr="00D765E1">
        <w:rPr>
          <w:rFonts w:ascii="Calibri" w:hAnsi="Calibri" w:cs="Calibri"/>
          <w:sz w:val="19"/>
          <w:szCs w:val="19"/>
          <w:lang w:val="en-GB"/>
        </w:rPr>
        <w:t xml:space="preserve"> </w:t>
      </w:r>
    </w:p>
    <w:p w14:paraId="75008C3A" w14:textId="77777777" w:rsidR="00EE448D" w:rsidRPr="00E213A8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r w:rsidRPr="00E213A8">
        <w:rPr>
          <w:rFonts w:ascii="Calibri" w:hAnsi="Calibri" w:cs="Calibri"/>
          <w:sz w:val="19"/>
          <w:szCs w:val="19"/>
          <w:lang w:val="en-GB"/>
        </w:rPr>
        <w:t>Until recalled, power of attorney to carry out the transactions and formalities for the undersigned as prescribed by Customs and related laws with respect to shipments of goods brought by/on behalf of the undersigned or destined for the undersigned.</w:t>
      </w:r>
    </w:p>
    <w:p w14:paraId="311090CC" w14:textId="77777777" w:rsidR="00EE448D" w:rsidRPr="00E213A8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</w:p>
    <w:p w14:paraId="638FA22C" w14:textId="77777777" w:rsidR="00EE448D" w:rsidRDefault="00EE448D" w:rsidP="00A94C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r w:rsidRPr="00D765E1">
        <w:rPr>
          <w:rFonts w:ascii="Calibri" w:hAnsi="Calibri" w:cs="Calibri"/>
          <w:sz w:val="19"/>
          <w:szCs w:val="19"/>
          <w:lang w:val="en-GB"/>
        </w:rPr>
        <w:t>The undersigned hereby authorizes the customs brok</w:t>
      </w:r>
      <w:r w:rsidR="00A94C49">
        <w:rPr>
          <w:rFonts w:ascii="Calibri" w:hAnsi="Calibri" w:cs="Calibri"/>
          <w:sz w:val="19"/>
          <w:szCs w:val="19"/>
          <w:lang w:val="en-GB"/>
        </w:rPr>
        <w:t xml:space="preserve">er, in accordance with </w:t>
      </w:r>
      <w:r w:rsidR="00353E70">
        <w:rPr>
          <w:rFonts w:ascii="Calibri" w:hAnsi="Calibri"/>
          <w:sz w:val="18"/>
          <w:lang w:val="en-GB"/>
        </w:rPr>
        <w:t>Article 18 and further</w:t>
      </w:r>
      <w:r w:rsidR="00A94C49" w:rsidRPr="003333B7">
        <w:rPr>
          <w:rFonts w:ascii="Calibri" w:hAnsi="Calibri"/>
          <w:sz w:val="18"/>
          <w:lang w:val="en-GB"/>
        </w:rPr>
        <w:t>,</w:t>
      </w:r>
      <w:r w:rsidR="00353E70">
        <w:rPr>
          <w:rFonts w:ascii="Calibri" w:hAnsi="Calibri"/>
          <w:sz w:val="18"/>
          <w:lang w:val="en-GB"/>
        </w:rPr>
        <w:t xml:space="preserve"> of the</w:t>
      </w:r>
      <w:r w:rsidR="00A94C49">
        <w:rPr>
          <w:rFonts w:ascii="Calibri" w:hAnsi="Calibri"/>
          <w:sz w:val="18"/>
          <w:lang w:val="en-GB"/>
        </w:rPr>
        <w:t xml:space="preserve"> Union Customs </w:t>
      </w:r>
      <w:r w:rsidR="00A94C49" w:rsidRPr="003333B7">
        <w:rPr>
          <w:rFonts w:ascii="Calibri" w:hAnsi="Calibri"/>
          <w:sz w:val="18"/>
          <w:lang w:val="en-GB"/>
        </w:rPr>
        <w:t xml:space="preserve">Code (Regulation no. </w:t>
      </w:r>
      <w:r w:rsidR="00A94C49">
        <w:rPr>
          <w:rFonts w:ascii="Calibri" w:hAnsi="Calibri"/>
          <w:sz w:val="18"/>
          <w:lang w:val="en-GB"/>
        </w:rPr>
        <w:t>952/2013</w:t>
      </w:r>
      <w:r w:rsidR="00A94C49" w:rsidRPr="003333B7">
        <w:rPr>
          <w:rFonts w:ascii="Calibri" w:hAnsi="Calibri"/>
          <w:sz w:val="18"/>
          <w:lang w:val="en-GB"/>
        </w:rPr>
        <w:t>/E</w:t>
      </w:r>
      <w:r w:rsidR="00353E70">
        <w:rPr>
          <w:rFonts w:ascii="Calibri" w:hAnsi="Calibri"/>
          <w:sz w:val="18"/>
          <w:lang w:val="en-GB"/>
        </w:rPr>
        <w:t>U</w:t>
      </w:r>
      <w:r w:rsidR="00A94C49" w:rsidRPr="003333B7">
        <w:rPr>
          <w:rFonts w:ascii="Calibri" w:hAnsi="Calibri"/>
          <w:sz w:val="18"/>
          <w:lang w:val="en-GB"/>
        </w:rPr>
        <w:t>),</w:t>
      </w:r>
      <w:r w:rsidRPr="00D765E1">
        <w:rPr>
          <w:rFonts w:ascii="Calibri" w:hAnsi="Calibri" w:cs="Calibri"/>
          <w:sz w:val="19"/>
          <w:szCs w:val="19"/>
          <w:lang w:val="en-GB"/>
        </w:rPr>
        <w:t>to carry out the transactions</w:t>
      </w:r>
      <w:r>
        <w:rPr>
          <w:rFonts w:ascii="Calibri" w:hAnsi="Calibri" w:cs="Calibri"/>
          <w:sz w:val="19"/>
          <w:szCs w:val="19"/>
          <w:lang w:val="en-GB"/>
        </w:rPr>
        <w:t xml:space="preserve"> </w:t>
      </w:r>
      <w:r w:rsidRPr="00D765E1">
        <w:rPr>
          <w:rFonts w:ascii="Calibri" w:hAnsi="Calibri" w:cs="Calibri"/>
          <w:sz w:val="19"/>
          <w:szCs w:val="19"/>
          <w:lang w:val="en-GB"/>
        </w:rPr>
        <w:t>and activities as prescribed in the Customs Code with respect to the aforementioned shipments of goods</w:t>
      </w:r>
      <w:r>
        <w:rPr>
          <w:rFonts w:ascii="Calibri" w:hAnsi="Calibri" w:cs="Calibri"/>
          <w:sz w:val="19"/>
          <w:szCs w:val="19"/>
          <w:lang w:val="en-GB"/>
        </w:rPr>
        <w:t>:</w:t>
      </w:r>
    </w:p>
    <w:p w14:paraId="184D5771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</w:p>
    <w:p w14:paraId="6A203B47" w14:textId="366F53D5" w:rsidR="00EE448D" w:rsidRPr="00D765E1" w:rsidRDefault="001A090E" w:rsidP="00EE44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9"/>
          <w:szCs w:val="19"/>
          <w:lang w:val="en-GB"/>
        </w:rPr>
      </w:pPr>
      <w:r>
        <w:rPr>
          <w:rFonts w:cstheme="minorHAnsi"/>
          <w:bCs/>
          <w:sz w:val="21"/>
          <w:szCs w:val="21"/>
        </w:rPr>
        <w:sym w:font="Wingdings" w:char="F06F"/>
      </w:r>
      <w:r w:rsidR="00EE448D" w:rsidRPr="00D765E1">
        <w:rPr>
          <w:rFonts w:cs="Calibri,Bold"/>
          <w:b/>
          <w:bCs/>
          <w:sz w:val="21"/>
          <w:szCs w:val="21"/>
          <w:lang w:val="en-GB"/>
        </w:rPr>
        <w:tab/>
      </w:r>
      <w:proofErr w:type="gramStart"/>
      <w:r w:rsidR="00EE448D" w:rsidRPr="00D765E1">
        <w:rPr>
          <w:rFonts w:ascii="Calibri" w:hAnsi="Calibri" w:cs="Calibri"/>
          <w:sz w:val="19"/>
          <w:szCs w:val="19"/>
          <w:lang w:val="en-GB"/>
        </w:rPr>
        <w:t>in</w:t>
      </w:r>
      <w:proofErr w:type="gramEnd"/>
      <w:r w:rsidR="00EE448D" w:rsidRPr="00D765E1">
        <w:rPr>
          <w:rFonts w:ascii="Calibri" w:hAnsi="Calibri" w:cs="Calibri"/>
          <w:sz w:val="19"/>
          <w:szCs w:val="19"/>
          <w:lang w:val="en-GB"/>
        </w:rPr>
        <w:t xml:space="preserve"> the name and behalf of the undersigned.</w:t>
      </w:r>
    </w:p>
    <w:p w14:paraId="718EF998" w14:textId="5C49145A" w:rsidR="00EE448D" w:rsidRPr="00D765E1" w:rsidRDefault="001A090E" w:rsidP="00EE44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9"/>
          <w:szCs w:val="19"/>
          <w:lang w:val="en-GB"/>
        </w:rPr>
      </w:pPr>
      <w:r>
        <w:rPr>
          <w:rFonts w:cs="Calibri,Bold"/>
          <w:bCs/>
          <w:sz w:val="21"/>
          <w:szCs w:val="21"/>
        </w:rPr>
        <w:sym w:font="Wingdings" w:char="F0FE"/>
      </w:r>
      <w:r w:rsidR="00EE448D" w:rsidRPr="00D765E1">
        <w:rPr>
          <w:rFonts w:cs="Calibri,Bold"/>
          <w:b/>
          <w:bCs/>
          <w:sz w:val="21"/>
          <w:szCs w:val="21"/>
          <w:lang w:val="en-GB"/>
        </w:rPr>
        <w:tab/>
      </w:r>
      <w:proofErr w:type="gramStart"/>
      <w:r w:rsidR="00EE448D" w:rsidRPr="00D765E1">
        <w:rPr>
          <w:rFonts w:ascii="Calibri" w:hAnsi="Calibri" w:cs="Calibri"/>
          <w:sz w:val="19"/>
          <w:szCs w:val="19"/>
          <w:lang w:val="en-GB"/>
        </w:rPr>
        <w:t>in</w:t>
      </w:r>
      <w:proofErr w:type="gramEnd"/>
      <w:r w:rsidR="00EE448D" w:rsidRPr="00D765E1">
        <w:rPr>
          <w:rFonts w:ascii="Calibri" w:hAnsi="Calibri" w:cs="Calibri"/>
          <w:sz w:val="19"/>
          <w:szCs w:val="19"/>
          <w:lang w:val="en-GB"/>
        </w:rPr>
        <w:t xml:space="preserve"> the name of the customs broker, but on behalf of the undersigned.</w:t>
      </w:r>
    </w:p>
    <w:p w14:paraId="150A1E27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9"/>
          <w:szCs w:val="19"/>
          <w:lang w:val="en-GB"/>
        </w:rPr>
      </w:pPr>
    </w:p>
    <w:p w14:paraId="17BFC3D6" w14:textId="77777777" w:rsidR="001A090E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r w:rsidRPr="00D765E1">
        <w:rPr>
          <w:rFonts w:ascii="Calibri" w:hAnsi="Calibri" w:cs="Calibri"/>
          <w:sz w:val="19"/>
          <w:szCs w:val="19"/>
          <w:lang w:val="en-GB"/>
        </w:rPr>
        <w:t>The undersigned also authorizes the customs broker for</w:t>
      </w:r>
      <w:r w:rsidR="001A090E">
        <w:rPr>
          <w:rFonts w:ascii="Calibri" w:hAnsi="Calibri" w:cs="Calibri"/>
          <w:sz w:val="19"/>
          <w:szCs w:val="19"/>
          <w:lang w:val="en-GB"/>
        </w:rPr>
        <w:t xml:space="preserve">: </w:t>
      </w:r>
    </w:p>
    <w:p w14:paraId="4033813B" w14:textId="57EF618E" w:rsidR="00EE448D" w:rsidRPr="00D765E1" w:rsidRDefault="001A090E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r>
        <w:rPr>
          <w:rFonts w:ascii="Calibri" w:hAnsi="Calibri" w:cs="Calibri"/>
          <w:sz w:val="19"/>
          <w:szCs w:val="19"/>
          <w:lang w:val="en-GB"/>
        </w:rPr>
        <w:t xml:space="preserve">- </w:t>
      </w:r>
      <w:proofErr w:type="gramStart"/>
      <w:r w:rsidR="00EE448D" w:rsidRPr="00D765E1">
        <w:rPr>
          <w:rFonts w:ascii="Calibri" w:hAnsi="Calibri" w:cs="Calibri"/>
          <w:sz w:val="19"/>
          <w:szCs w:val="19"/>
          <w:lang w:val="en-GB"/>
        </w:rPr>
        <w:t>the</w:t>
      </w:r>
      <w:proofErr w:type="gramEnd"/>
      <w:r w:rsidR="00EE448D" w:rsidRPr="00D765E1">
        <w:rPr>
          <w:rFonts w:ascii="Calibri" w:hAnsi="Calibri" w:cs="Calibri"/>
          <w:sz w:val="19"/>
          <w:szCs w:val="19"/>
          <w:lang w:val="en-GB"/>
        </w:rPr>
        <w:t xml:space="preserve"> levy of VAT to act for the undersigned as tax</w:t>
      </w:r>
    </w:p>
    <w:p w14:paraId="12F17DB7" w14:textId="157E5F67" w:rsidR="00EE448D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proofErr w:type="gramStart"/>
      <w:r w:rsidRPr="00D765E1">
        <w:rPr>
          <w:rFonts w:ascii="Calibri" w:hAnsi="Calibri" w:cs="Calibri"/>
          <w:sz w:val="19"/>
          <w:szCs w:val="19"/>
          <w:lang w:val="en-GB"/>
        </w:rPr>
        <w:t>representative</w:t>
      </w:r>
      <w:proofErr w:type="gramEnd"/>
      <w:r w:rsidRPr="00D765E1">
        <w:rPr>
          <w:rFonts w:ascii="Calibri" w:hAnsi="Calibri" w:cs="Calibri"/>
          <w:sz w:val="19"/>
          <w:szCs w:val="19"/>
          <w:lang w:val="en-GB"/>
        </w:rPr>
        <w:t>, with a limited license with respect to the shipments mentioned above.</w:t>
      </w:r>
    </w:p>
    <w:p w14:paraId="2C1EAB97" w14:textId="44C75075" w:rsidR="001A090E" w:rsidRPr="00D765E1" w:rsidRDefault="001A090E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r>
        <w:rPr>
          <w:rFonts w:ascii="Calibri" w:hAnsi="Calibri" w:cs="Calibri"/>
          <w:sz w:val="19"/>
          <w:szCs w:val="19"/>
          <w:lang w:val="en-GB"/>
        </w:rPr>
        <w:t xml:space="preserve">-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customs broker</w:t>
      </w:r>
      <w:r w:rsidRPr="00887BBE">
        <w:rPr>
          <w:lang w:val="en-US"/>
        </w:rPr>
        <w:t xml:space="preserve"> to act a</w:t>
      </w:r>
      <w:r>
        <w:rPr>
          <w:lang w:val="en-US"/>
        </w:rPr>
        <w:t xml:space="preserve">s EOR (Exporter of Record). If there are any additional customs charges applicable to/ caused by the transaction undersigned will be held liable. </w:t>
      </w:r>
    </w:p>
    <w:p w14:paraId="5570A1AE" w14:textId="77777777" w:rsidR="00EE448D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</w:p>
    <w:p w14:paraId="5CF785FF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r w:rsidRPr="00D765E1">
        <w:rPr>
          <w:rFonts w:ascii="Calibri" w:hAnsi="Calibri" w:cs="Calibri"/>
          <w:sz w:val="19"/>
          <w:szCs w:val="19"/>
          <w:lang w:val="en-GB"/>
        </w:rPr>
        <w:t>This power of attorney must be recalled in writing by the undersigned.</w:t>
      </w:r>
    </w:p>
    <w:p w14:paraId="1EDC7629" w14:textId="77777777" w:rsidR="00EE448D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</w:p>
    <w:p w14:paraId="0AADB34D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r w:rsidRPr="00D765E1">
        <w:rPr>
          <w:rFonts w:ascii="Calibri" w:hAnsi="Calibri" w:cs="Calibri"/>
          <w:sz w:val="19"/>
          <w:szCs w:val="19"/>
          <w:lang w:val="en-GB"/>
        </w:rPr>
        <w:t>With respect to that, the undersigned accepts the applicability of the Dutch Forwarding Conditions,</w:t>
      </w:r>
    </w:p>
    <w:p w14:paraId="44C4517C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proofErr w:type="gramStart"/>
      <w:r w:rsidRPr="00D765E1">
        <w:rPr>
          <w:rFonts w:ascii="Calibri" w:hAnsi="Calibri" w:cs="Calibri"/>
          <w:sz w:val="19"/>
          <w:szCs w:val="19"/>
          <w:lang w:val="en-GB"/>
        </w:rPr>
        <w:t>deposited</w:t>
      </w:r>
      <w:proofErr w:type="gramEnd"/>
      <w:r w:rsidRPr="00D765E1">
        <w:rPr>
          <w:rFonts w:ascii="Calibri" w:hAnsi="Calibri" w:cs="Calibri"/>
          <w:sz w:val="19"/>
          <w:szCs w:val="19"/>
          <w:lang w:val="en-GB"/>
        </w:rPr>
        <w:t xml:space="preserve"> by FENEX at the Registry of the District Courts of Amsterdam, Arnhem, Breda and Rotterdam,</w:t>
      </w:r>
    </w:p>
    <w:p w14:paraId="3A76EAF2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proofErr w:type="gramStart"/>
      <w:r w:rsidRPr="00D765E1">
        <w:rPr>
          <w:rFonts w:ascii="Calibri" w:hAnsi="Calibri" w:cs="Calibri"/>
          <w:sz w:val="19"/>
          <w:szCs w:val="19"/>
          <w:lang w:val="en-GB"/>
        </w:rPr>
        <w:t>most</w:t>
      </w:r>
      <w:proofErr w:type="gramEnd"/>
      <w:r w:rsidRPr="00D765E1">
        <w:rPr>
          <w:rFonts w:ascii="Calibri" w:hAnsi="Calibri" w:cs="Calibri"/>
          <w:sz w:val="19"/>
          <w:szCs w:val="19"/>
          <w:lang w:val="en-GB"/>
        </w:rPr>
        <w:t xml:space="preserve"> recent version. The customs broker retains the right at all times to refuse an assignment to carry out</w:t>
      </w:r>
    </w:p>
    <w:p w14:paraId="7F202B23" w14:textId="77777777" w:rsidR="00EE448D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  <w:proofErr w:type="gramStart"/>
      <w:r w:rsidRPr="00D765E1">
        <w:rPr>
          <w:rFonts w:ascii="Calibri" w:hAnsi="Calibri" w:cs="Calibri"/>
          <w:sz w:val="19"/>
          <w:szCs w:val="19"/>
          <w:lang w:val="en-GB"/>
        </w:rPr>
        <w:t>transactions</w:t>
      </w:r>
      <w:proofErr w:type="gramEnd"/>
      <w:r w:rsidRPr="00D765E1">
        <w:rPr>
          <w:rFonts w:ascii="Calibri" w:hAnsi="Calibri" w:cs="Calibri"/>
          <w:sz w:val="19"/>
          <w:szCs w:val="19"/>
          <w:lang w:val="en-GB"/>
        </w:rPr>
        <w:t xml:space="preserve"> and formalities resulting from and specified in this empowerment.</w:t>
      </w:r>
    </w:p>
    <w:p w14:paraId="1023ED21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9"/>
          <w:szCs w:val="19"/>
          <w:lang w:val="en-GB"/>
        </w:rPr>
      </w:pPr>
    </w:p>
    <w:p w14:paraId="4D4CD7F0" w14:textId="77777777" w:rsidR="00EE448D" w:rsidRPr="00E213A8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</w:p>
    <w:p w14:paraId="180500EF" w14:textId="5F8AF5E3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  <w:r w:rsidRPr="00D765E1">
        <w:rPr>
          <w:lang w:val="en-GB"/>
        </w:rPr>
        <w:t>The undersigned/grantor of power of attorney</w:t>
      </w:r>
      <w:r>
        <w:rPr>
          <w:lang w:val="en-GB"/>
        </w:rPr>
        <w:tab/>
      </w:r>
      <w:r w:rsidRPr="001C2BB4">
        <w:rPr>
          <w:rFonts w:cs="Calibri"/>
          <w:sz w:val="19"/>
          <w:szCs w:val="19"/>
          <w:u w:val="single"/>
          <w:lang w:val="en-GB"/>
        </w:rPr>
        <w:t>_</w:t>
      </w:r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 xml:space="preserve">Beijing </w:t>
      </w:r>
      <w:proofErr w:type="spellStart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Goldrare</w:t>
      </w:r>
      <w:proofErr w:type="spellEnd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 xml:space="preserve"> Automobile Parts </w:t>
      </w:r>
      <w:proofErr w:type="spellStart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Co.</w:t>
      </w:r>
      <w:proofErr w:type="gramStart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,LTD</w:t>
      </w:r>
      <w:proofErr w:type="spellEnd"/>
      <w:proofErr w:type="gramEnd"/>
      <w:r w:rsidRPr="001C2BB4">
        <w:rPr>
          <w:rFonts w:cs="Calibri"/>
          <w:sz w:val="19"/>
          <w:szCs w:val="19"/>
          <w:u w:val="single"/>
          <w:lang w:val="en-GB"/>
        </w:rPr>
        <w:t>_</w:t>
      </w:r>
      <w:r w:rsidRPr="00D765E1">
        <w:rPr>
          <w:rFonts w:cs="Calibri"/>
          <w:sz w:val="19"/>
          <w:szCs w:val="19"/>
          <w:lang w:val="en-GB"/>
        </w:rPr>
        <w:t>____</w:t>
      </w:r>
    </w:p>
    <w:p w14:paraId="13019623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</w:p>
    <w:p w14:paraId="3EE970DE" w14:textId="570899C1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  <w:r w:rsidRPr="00E213A8">
        <w:rPr>
          <w:lang w:val="en-GB"/>
        </w:rPr>
        <w:t>Legally represented by</w:t>
      </w:r>
      <w:r w:rsidRPr="00E213A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D765E1">
        <w:rPr>
          <w:rFonts w:cs="Calibri"/>
          <w:sz w:val="19"/>
          <w:szCs w:val="19"/>
          <w:lang w:val="en-GB"/>
        </w:rPr>
        <w:tab/>
        <w:t>______</w:t>
      </w:r>
      <w:r w:rsidRPr="001C2BB4">
        <w:rPr>
          <w:rFonts w:cs="Calibri"/>
          <w:sz w:val="19"/>
          <w:szCs w:val="19"/>
          <w:u w:val="single"/>
          <w:lang w:val="en-GB"/>
        </w:rPr>
        <w:t>_</w:t>
      </w:r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Vicky Wang</w:t>
      </w:r>
      <w:r w:rsidRPr="001C2BB4">
        <w:rPr>
          <w:rFonts w:cs="Calibri"/>
          <w:sz w:val="19"/>
          <w:szCs w:val="19"/>
          <w:u w:val="single"/>
          <w:lang w:val="en-GB"/>
        </w:rPr>
        <w:t>_</w:t>
      </w:r>
      <w:r w:rsidRPr="00D765E1">
        <w:rPr>
          <w:rFonts w:cs="Calibri"/>
          <w:sz w:val="19"/>
          <w:szCs w:val="19"/>
          <w:lang w:val="en-GB"/>
        </w:rPr>
        <w:t>__________________________</w:t>
      </w:r>
    </w:p>
    <w:p w14:paraId="1C9BB850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</w:p>
    <w:p w14:paraId="1CFA895D" w14:textId="271FF77D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  <w:r w:rsidRPr="00D765E1">
        <w:rPr>
          <w:rFonts w:cs="Calibri"/>
          <w:sz w:val="19"/>
          <w:szCs w:val="19"/>
          <w:lang w:val="en-GB"/>
        </w:rPr>
        <w:t>Address</w:t>
      </w:r>
      <w:r w:rsidRPr="00D765E1">
        <w:rPr>
          <w:rFonts w:cs="Calibri"/>
          <w:sz w:val="19"/>
          <w:szCs w:val="19"/>
          <w:lang w:val="en-GB"/>
        </w:rPr>
        <w:tab/>
      </w:r>
      <w:r w:rsidRPr="00D765E1">
        <w:rPr>
          <w:rFonts w:cs="Calibri"/>
          <w:sz w:val="19"/>
          <w:szCs w:val="19"/>
          <w:lang w:val="en-GB"/>
        </w:rPr>
        <w:tab/>
      </w:r>
      <w:r>
        <w:rPr>
          <w:rFonts w:cs="Calibri"/>
          <w:sz w:val="19"/>
          <w:szCs w:val="19"/>
          <w:lang w:val="en-GB"/>
        </w:rPr>
        <w:tab/>
      </w:r>
      <w:r w:rsidRPr="00D765E1">
        <w:rPr>
          <w:rFonts w:cs="Calibri"/>
          <w:sz w:val="19"/>
          <w:szCs w:val="19"/>
          <w:lang w:val="en-GB"/>
        </w:rPr>
        <w:tab/>
      </w:r>
      <w:r>
        <w:rPr>
          <w:rFonts w:cs="Calibri"/>
          <w:sz w:val="19"/>
          <w:szCs w:val="19"/>
          <w:lang w:val="en-GB"/>
        </w:rPr>
        <w:tab/>
      </w:r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 xml:space="preserve">Industrial Park of </w:t>
      </w:r>
      <w:proofErr w:type="spellStart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Liucun</w:t>
      </w:r>
      <w:proofErr w:type="spellEnd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 xml:space="preserve"> Town, </w:t>
      </w:r>
      <w:proofErr w:type="spellStart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Chang</w:t>
      </w:r>
      <w:bookmarkStart w:id="0" w:name="_GoBack"/>
      <w:bookmarkEnd w:id="0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ping</w:t>
      </w:r>
      <w:proofErr w:type="spellEnd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 xml:space="preserve"> District, </w:t>
      </w:r>
      <w:r w:rsidR="001C2BB4" w:rsidRPr="001C2BB4">
        <w:rPr>
          <w:rFonts w:cs="Calibri"/>
          <w:sz w:val="19"/>
          <w:szCs w:val="19"/>
          <w:u w:val="single"/>
          <w:lang w:val="en-GB" w:eastAsia="zh-CN"/>
        </w:rPr>
        <w:t>Beijing, China</w:t>
      </w:r>
      <w:r w:rsidRPr="001C2BB4">
        <w:rPr>
          <w:rFonts w:cs="Calibri"/>
          <w:sz w:val="19"/>
          <w:szCs w:val="19"/>
          <w:u w:val="single"/>
          <w:lang w:val="en-GB"/>
        </w:rPr>
        <w:t>__</w:t>
      </w:r>
    </w:p>
    <w:p w14:paraId="52748662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  <w:r>
        <w:rPr>
          <w:rFonts w:cs="Calibri"/>
          <w:sz w:val="19"/>
          <w:szCs w:val="19"/>
          <w:lang w:val="en-GB"/>
        </w:rPr>
        <w:tab/>
      </w:r>
    </w:p>
    <w:p w14:paraId="5B543005" w14:textId="7D389818" w:rsidR="00EE448D" w:rsidRPr="00E213A8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  <w:r w:rsidRPr="00E213A8">
        <w:rPr>
          <w:rFonts w:cs="Calibri"/>
          <w:sz w:val="19"/>
          <w:szCs w:val="19"/>
          <w:lang w:val="en-GB"/>
        </w:rPr>
        <w:t>Place</w:t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  <w:t>__</w:t>
      </w:r>
      <w:r w:rsidRPr="001C2BB4">
        <w:rPr>
          <w:rFonts w:cs="Calibri"/>
          <w:sz w:val="19"/>
          <w:szCs w:val="19"/>
          <w:u w:val="single"/>
          <w:lang w:val="en-GB"/>
        </w:rPr>
        <w:t>_</w:t>
      </w:r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Beijing</w:t>
      </w:r>
      <w:r w:rsidRPr="00E213A8">
        <w:rPr>
          <w:rFonts w:cs="Calibri"/>
          <w:sz w:val="19"/>
          <w:szCs w:val="19"/>
          <w:lang w:val="en-GB"/>
        </w:rPr>
        <w:t>____________________________________</w:t>
      </w:r>
    </w:p>
    <w:p w14:paraId="47C32887" w14:textId="77777777" w:rsidR="00EE448D" w:rsidRPr="00E213A8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</w:p>
    <w:p w14:paraId="24F68E6C" w14:textId="7841616F" w:rsidR="00EE448D" w:rsidRPr="00E213A8" w:rsidRDefault="00EE448D" w:rsidP="00EE448D">
      <w:pPr>
        <w:autoSpaceDE w:val="0"/>
        <w:autoSpaceDN w:val="0"/>
        <w:adjustRightInd w:val="0"/>
        <w:spacing w:after="0" w:line="240" w:lineRule="auto"/>
        <w:rPr>
          <w:rFonts w:cs="Calibri"/>
          <w:sz w:val="19"/>
          <w:szCs w:val="19"/>
          <w:lang w:val="en-GB"/>
        </w:rPr>
      </w:pPr>
      <w:r w:rsidRPr="00E213A8">
        <w:rPr>
          <w:rFonts w:cs="Calibri"/>
          <w:sz w:val="19"/>
          <w:szCs w:val="19"/>
          <w:lang w:val="en-GB"/>
        </w:rPr>
        <w:t>Date</w:t>
      </w:r>
      <w:r w:rsidRPr="00E213A8">
        <w:rPr>
          <w:rFonts w:cs="Calibri"/>
          <w:sz w:val="19"/>
          <w:szCs w:val="19"/>
          <w:lang w:val="en-GB"/>
        </w:rPr>
        <w:tab/>
      </w:r>
      <w:r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  <w:t>_</w:t>
      </w:r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15</w:t>
      </w:r>
      <w:r w:rsidR="001C2BB4" w:rsidRPr="001C2BB4">
        <w:rPr>
          <w:rFonts w:cs="Calibri" w:hint="eastAsia"/>
          <w:sz w:val="19"/>
          <w:szCs w:val="19"/>
          <w:u w:val="single"/>
          <w:vertAlign w:val="superscript"/>
          <w:lang w:val="en-GB" w:eastAsia="zh-CN"/>
        </w:rPr>
        <w:t>th</w:t>
      </w:r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 xml:space="preserve"> March</w:t>
      </w:r>
      <w:proofErr w:type="gramStart"/>
      <w:r w:rsidR="001C2BB4" w:rsidRPr="001C2BB4">
        <w:rPr>
          <w:rFonts w:cs="Calibri" w:hint="eastAsia"/>
          <w:sz w:val="19"/>
          <w:szCs w:val="19"/>
          <w:u w:val="single"/>
          <w:lang w:val="en-GB" w:eastAsia="zh-CN"/>
        </w:rPr>
        <w:t>,2022</w:t>
      </w:r>
      <w:proofErr w:type="gramEnd"/>
      <w:r w:rsidRPr="00E213A8">
        <w:rPr>
          <w:rFonts w:cs="Calibri"/>
          <w:sz w:val="19"/>
          <w:szCs w:val="19"/>
          <w:lang w:val="en-GB"/>
        </w:rPr>
        <w:t>______</w:t>
      </w:r>
    </w:p>
    <w:p w14:paraId="21C294BC" w14:textId="77777777" w:rsidR="00EE448D" w:rsidRPr="00E213A8" w:rsidRDefault="00EE448D" w:rsidP="00EE448D">
      <w:pPr>
        <w:rPr>
          <w:rFonts w:cs="Calibri"/>
          <w:sz w:val="19"/>
          <w:szCs w:val="19"/>
          <w:lang w:val="en-GB"/>
        </w:rPr>
      </w:pPr>
    </w:p>
    <w:p w14:paraId="40D0BF6C" w14:textId="77777777" w:rsidR="00EE448D" w:rsidRPr="00E213A8" w:rsidRDefault="00EE448D" w:rsidP="00EE448D">
      <w:pPr>
        <w:rPr>
          <w:lang w:val="en-GB"/>
        </w:rPr>
      </w:pPr>
      <w:r w:rsidRPr="00E213A8">
        <w:rPr>
          <w:rFonts w:cs="Calibri"/>
          <w:sz w:val="19"/>
          <w:szCs w:val="19"/>
          <w:lang w:val="en-GB"/>
        </w:rPr>
        <w:t>Signature and stamp</w:t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</w:r>
      <w:r w:rsidRPr="00E213A8">
        <w:rPr>
          <w:rFonts w:cs="Calibri"/>
          <w:sz w:val="19"/>
          <w:szCs w:val="19"/>
          <w:lang w:val="en-GB"/>
        </w:rPr>
        <w:tab/>
        <w:t>___________________________________________________</w:t>
      </w:r>
      <w:r w:rsidRPr="00E213A8">
        <w:rPr>
          <w:lang w:val="en-GB"/>
        </w:rPr>
        <w:t xml:space="preserve"> </w:t>
      </w:r>
    </w:p>
    <w:p w14:paraId="44C6F2FD" w14:textId="77777777" w:rsidR="00EE448D" w:rsidRPr="00E213A8" w:rsidRDefault="00EE448D" w:rsidP="00EE448D">
      <w:pPr>
        <w:rPr>
          <w:lang w:val="en-GB"/>
        </w:rPr>
      </w:pPr>
    </w:p>
    <w:p w14:paraId="1F64B94A" w14:textId="77777777" w:rsidR="00EE448D" w:rsidRPr="00D765E1" w:rsidRDefault="00EE448D" w:rsidP="00EE44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val="en-GB"/>
        </w:rPr>
      </w:pPr>
    </w:p>
    <w:p w14:paraId="76251C81" w14:textId="77777777" w:rsidR="0082335A" w:rsidRPr="00EE448D" w:rsidRDefault="0082335A">
      <w:pPr>
        <w:rPr>
          <w:lang w:val="en-US"/>
        </w:rPr>
      </w:pPr>
    </w:p>
    <w:sectPr w:rsidR="0082335A" w:rsidRPr="00EE448D" w:rsidSect="00EF5849">
      <w:headerReference w:type="default" r:id="rId7"/>
      <w:footerReference w:type="default" r:id="rId8"/>
      <w:pgSz w:w="11906" w:h="16838"/>
      <w:pgMar w:top="1417" w:right="1133" w:bottom="1417" w:left="1418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F2128" w14:textId="77777777" w:rsidR="00AF5F4D" w:rsidRDefault="00AF5F4D" w:rsidP="00EE448D">
      <w:pPr>
        <w:spacing w:after="0" w:line="240" w:lineRule="auto"/>
      </w:pPr>
      <w:r>
        <w:separator/>
      </w:r>
    </w:p>
  </w:endnote>
  <w:endnote w:type="continuationSeparator" w:id="0">
    <w:p w14:paraId="0B3B1759" w14:textId="77777777" w:rsidR="00AF5F4D" w:rsidRDefault="00AF5F4D" w:rsidP="00EE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7D0DC" w14:textId="77777777" w:rsidR="00516C55" w:rsidRPr="007C63E0" w:rsidRDefault="00D85FCF" w:rsidP="00334C37">
    <w:pPr>
      <w:pStyle w:val="a3"/>
      <w:rPr>
        <w:rFonts w:ascii="Arial" w:hAnsi="Arial" w:cs="Arial"/>
        <w:color w:val="000000"/>
        <w:sz w:val="13"/>
        <w:szCs w:val="13"/>
        <w:lang w:val="en-US"/>
      </w:rPr>
    </w:pPr>
    <w:r w:rsidRPr="00217853">
      <w:rPr>
        <w:rFonts w:ascii="Arial" w:hAnsi="Arial" w:cs="Arial"/>
        <w:sz w:val="13"/>
        <w:szCs w:val="13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DE059" w14:textId="77777777" w:rsidR="00AF5F4D" w:rsidRDefault="00AF5F4D" w:rsidP="00EE448D">
      <w:pPr>
        <w:spacing w:after="0" w:line="240" w:lineRule="auto"/>
      </w:pPr>
      <w:r>
        <w:separator/>
      </w:r>
    </w:p>
  </w:footnote>
  <w:footnote w:type="continuationSeparator" w:id="0">
    <w:p w14:paraId="5CB4023F" w14:textId="77777777" w:rsidR="00AF5F4D" w:rsidRDefault="00AF5F4D" w:rsidP="00EE4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F0675" w14:textId="764E03F0" w:rsidR="005207C1" w:rsidRDefault="00F37192">
    <w:pPr>
      <w:pStyle w:val="a4"/>
    </w:pPr>
    <w:r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29F9F956" wp14:editId="32824B7D">
          <wp:simplePos x="0" y="0"/>
          <wp:positionH relativeFrom="column">
            <wp:posOffset>-462280</wp:posOffset>
          </wp:positionH>
          <wp:positionV relativeFrom="paragraph">
            <wp:posOffset>-87630</wp:posOffset>
          </wp:positionV>
          <wp:extent cx="3409950" cy="517234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17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48D" w:rsidRPr="00EE448D">
      <w:t xml:space="preserve"> </w:t>
    </w:r>
  </w:p>
  <w:p w14:paraId="7C3780C1" w14:textId="77777777" w:rsidR="00EE448D" w:rsidRDefault="00EE448D">
    <w:pPr>
      <w:pStyle w:val="a4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8D"/>
    <w:rsid w:val="000829AD"/>
    <w:rsid w:val="001A090E"/>
    <w:rsid w:val="001B3821"/>
    <w:rsid w:val="001C2BB4"/>
    <w:rsid w:val="001D0BDE"/>
    <w:rsid w:val="001E5ECD"/>
    <w:rsid w:val="00244150"/>
    <w:rsid w:val="00353E70"/>
    <w:rsid w:val="005E27D6"/>
    <w:rsid w:val="007F57B0"/>
    <w:rsid w:val="0082335A"/>
    <w:rsid w:val="009B42BB"/>
    <w:rsid w:val="00A94C49"/>
    <w:rsid w:val="00AF5F4D"/>
    <w:rsid w:val="00B04632"/>
    <w:rsid w:val="00BA21CA"/>
    <w:rsid w:val="00C63BA1"/>
    <w:rsid w:val="00D85FCF"/>
    <w:rsid w:val="00EC50E2"/>
    <w:rsid w:val="00EE448D"/>
    <w:rsid w:val="00F3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3D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8D"/>
    <w:pPr>
      <w:spacing w:after="200" w:line="276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E448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nb-NO" w:eastAsia="nb-NO"/>
    </w:rPr>
  </w:style>
  <w:style w:type="character" w:customStyle="1" w:styleId="Char">
    <w:name w:val="页脚 Char"/>
    <w:basedOn w:val="a0"/>
    <w:link w:val="a3"/>
    <w:uiPriority w:val="99"/>
    <w:rsid w:val="00EE448D"/>
    <w:rPr>
      <w:rFonts w:ascii="Times New Roman" w:eastAsiaTheme="minorEastAsia" w:hAnsi="Times New Roman"/>
      <w:sz w:val="24"/>
      <w:szCs w:val="24"/>
      <w:lang w:val="nb-NO" w:eastAsia="nb-NO"/>
    </w:rPr>
  </w:style>
  <w:style w:type="paragraph" w:styleId="a4">
    <w:name w:val="header"/>
    <w:basedOn w:val="a"/>
    <w:link w:val="Char0"/>
    <w:uiPriority w:val="99"/>
    <w:unhideWhenUsed/>
    <w:rsid w:val="00EE448D"/>
    <w:pPr>
      <w:tabs>
        <w:tab w:val="center" w:pos="4536"/>
        <w:tab w:val="right" w:pos="9072"/>
      </w:tabs>
    </w:pPr>
    <w:rPr>
      <w:rFonts w:eastAsia="Calibri" w:cs="Calibri"/>
      <w:lang w:val="sv-SE"/>
    </w:rPr>
  </w:style>
  <w:style w:type="character" w:customStyle="1" w:styleId="Char0">
    <w:name w:val="页眉 Char"/>
    <w:basedOn w:val="a0"/>
    <w:link w:val="a4"/>
    <w:uiPriority w:val="99"/>
    <w:rsid w:val="00EE448D"/>
    <w:rPr>
      <w:rFonts w:eastAsia="Calibri" w:cs="Calibri"/>
      <w:sz w:val="20"/>
      <w:szCs w:val="20"/>
      <w:lang w:val="sv-SE"/>
    </w:rPr>
  </w:style>
  <w:style w:type="paragraph" w:styleId="a5">
    <w:name w:val="Title"/>
    <w:basedOn w:val="a"/>
    <w:next w:val="a"/>
    <w:link w:val="Char1"/>
    <w:uiPriority w:val="10"/>
    <w:qFormat/>
    <w:rsid w:val="00EE448D"/>
    <w:pPr>
      <w:spacing w:line="240" w:lineRule="auto"/>
      <w:jc w:val="right"/>
    </w:pPr>
    <w:rPr>
      <w:smallCaps/>
      <w:sz w:val="48"/>
      <w:szCs w:val="48"/>
    </w:rPr>
  </w:style>
  <w:style w:type="character" w:customStyle="1" w:styleId="Char1">
    <w:name w:val="标题 Char"/>
    <w:basedOn w:val="a0"/>
    <w:link w:val="a5"/>
    <w:uiPriority w:val="10"/>
    <w:rsid w:val="00EE448D"/>
    <w:rPr>
      <w:rFonts w:eastAsiaTheme="minorEastAsia"/>
      <w:smallCaps/>
      <w:sz w:val="48"/>
      <w:szCs w:val="48"/>
    </w:rPr>
  </w:style>
  <w:style w:type="paragraph" w:styleId="a6">
    <w:name w:val="Subtitle"/>
    <w:basedOn w:val="a"/>
    <w:next w:val="a"/>
    <w:link w:val="Char2"/>
    <w:uiPriority w:val="11"/>
    <w:qFormat/>
    <w:rsid w:val="00EE448D"/>
    <w:pPr>
      <w:spacing w:after="720" w:line="240" w:lineRule="auto"/>
      <w:jc w:val="right"/>
    </w:pPr>
    <w:rPr>
      <w:rFonts w:eastAsiaTheme="majorEastAsia" w:cstheme="majorBidi"/>
      <w:sz w:val="22"/>
      <w:szCs w:val="22"/>
    </w:rPr>
  </w:style>
  <w:style w:type="character" w:customStyle="1" w:styleId="Char2">
    <w:name w:val="副标题 Char"/>
    <w:basedOn w:val="a0"/>
    <w:link w:val="a6"/>
    <w:uiPriority w:val="11"/>
    <w:rsid w:val="00EE448D"/>
    <w:rPr>
      <w:rFonts w:eastAsiaTheme="majorEastAsia" w:cstheme="majorBidi"/>
    </w:rPr>
  </w:style>
  <w:style w:type="paragraph" w:styleId="a7">
    <w:name w:val="Balloon Text"/>
    <w:basedOn w:val="a"/>
    <w:link w:val="Char3"/>
    <w:uiPriority w:val="99"/>
    <w:semiHidden/>
    <w:unhideWhenUsed/>
    <w:rsid w:val="001A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A090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8D"/>
    <w:pPr>
      <w:spacing w:after="200" w:line="276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E448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nb-NO" w:eastAsia="nb-NO"/>
    </w:rPr>
  </w:style>
  <w:style w:type="character" w:customStyle="1" w:styleId="Char">
    <w:name w:val="页脚 Char"/>
    <w:basedOn w:val="a0"/>
    <w:link w:val="a3"/>
    <w:uiPriority w:val="99"/>
    <w:rsid w:val="00EE448D"/>
    <w:rPr>
      <w:rFonts w:ascii="Times New Roman" w:eastAsiaTheme="minorEastAsia" w:hAnsi="Times New Roman"/>
      <w:sz w:val="24"/>
      <w:szCs w:val="24"/>
      <w:lang w:val="nb-NO" w:eastAsia="nb-NO"/>
    </w:rPr>
  </w:style>
  <w:style w:type="paragraph" w:styleId="a4">
    <w:name w:val="header"/>
    <w:basedOn w:val="a"/>
    <w:link w:val="Char0"/>
    <w:uiPriority w:val="99"/>
    <w:unhideWhenUsed/>
    <w:rsid w:val="00EE448D"/>
    <w:pPr>
      <w:tabs>
        <w:tab w:val="center" w:pos="4536"/>
        <w:tab w:val="right" w:pos="9072"/>
      </w:tabs>
    </w:pPr>
    <w:rPr>
      <w:rFonts w:eastAsia="Calibri" w:cs="Calibri"/>
      <w:lang w:val="sv-SE"/>
    </w:rPr>
  </w:style>
  <w:style w:type="character" w:customStyle="1" w:styleId="Char0">
    <w:name w:val="页眉 Char"/>
    <w:basedOn w:val="a0"/>
    <w:link w:val="a4"/>
    <w:uiPriority w:val="99"/>
    <w:rsid w:val="00EE448D"/>
    <w:rPr>
      <w:rFonts w:eastAsia="Calibri" w:cs="Calibri"/>
      <w:sz w:val="20"/>
      <w:szCs w:val="20"/>
      <w:lang w:val="sv-SE"/>
    </w:rPr>
  </w:style>
  <w:style w:type="paragraph" w:styleId="a5">
    <w:name w:val="Title"/>
    <w:basedOn w:val="a"/>
    <w:next w:val="a"/>
    <w:link w:val="Char1"/>
    <w:uiPriority w:val="10"/>
    <w:qFormat/>
    <w:rsid w:val="00EE448D"/>
    <w:pPr>
      <w:spacing w:line="240" w:lineRule="auto"/>
      <w:jc w:val="right"/>
    </w:pPr>
    <w:rPr>
      <w:smallCaps/>
      <w:sz w:val="48"/>
      <w:szCs w:val="48"/>
    </w:rPr>
  </w:style>
  <w:style w:type="character" w:customStyle="1" w:styleId="Char1">
    <w:name w:val="标题 Char"/>
    <w:basedOn w:val="a0"/>
    <w:link w:val="a5"/>
    <w:uiPriority w:val="10"/>
    <w:rsid w:val="00EE448D"/>
    <w:rPr>
      <w:rFonts w:eastAsiaTheme="minorEastAsia"/>
      <w:smallCaps/>
      <w:sz w:val="48"/>
      <w:szCs w:val="48"/>
    </w:rPr>
  </w:style>
  <w:style w:type="paragraph" w:styleId="a6">
    <w:name w:val="Subtitle"/>
    <w:basedOn w:val="a"/>
    <w:next w:val="a"/>
    <w:link w:val="Char2"/>
    <w:uiPriority w:val="11"/>
    <w:qFormat/>
    <w:rsid w:val="00EE448D"/>
    <w:pPr>
      <w:spacing w:after="720" w:line="240" w:lineRule="auto"/>
      <w:jc w:val="right"/>
    </w:pPr>
    <w:rPr>
      <w:rFonts w:eastAsiaTheme="majorEastAsia" w:cstheme="majorBidi"/>
      <w:sz w:val="22"/>
      <w:szCs w:val="22"/>
    </w:rPr>
  </w:style>
  <w:style w:type="character" w:customStyle="1" w:styleId="Char2">
    <w:name w:val="副标题 Char"/>
    <w:basedOn w:val="a0"/>
    <w:link w:val="a6"/>
    <w:uiPriority w:val="11"/>
    <w:rsid w:val="00EE448D"/>
    <w:rPr>
      <w:rFonts w:eastAsiaTheme="majorEastAsia" w:cstheme="majorBidi"/>
    </w:rPr>
  </w:style>
  <w:style w:type="paragraph" w:styleId="a7">
    <w:name w:val="Balloon Text"/>
    <w:basedOn w:val="a"/>
    <w:link w:val="Char3"/>
    <w:uiPriority w:val="99"/>
    <w:semiHidden/>
    <w:unhideWhenUsed/>
    <w:rsid w:val="001A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A090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Arendse</dc:creator>
  <cp:keywords/>
  <dc:description/>
  <cp:lastModifiedBy>heliping</cp:lastModifiedBy>
  <cp:revision>3</cp:revision>
  <dcterms:created xsi:type="dcterms:W3CDTF">2021-11-17T08:44:00Z</dcterms:created>
  <dcterms:modified xsi:type="dcterms:W3CDTF">2022-03-15T06:53:00Z</dcterms:modified>
</cp:coreProperties>
</file>