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5315"/>
        <w:gridCol w:w="457"/>
        <w:gridCol w:w="960"/>
        <w:gridCol w:w="992"/>
        <w:gridCol w:w="851"/>
      </w:tblGrid>
      <w:tr w:rsidR="00F5765E">
        <w:trPr>
          <w:trHeight w:val="405"/>
        </w:trPr>
        <w:tc>
          <w:tcPr>
            <w:tcW w:w="1596" w:type="dxa"/>
            <w:vMerge w:val="restart"/>
            <w:shd w:val="clear" w:color="auto" w:fill="auto"/>
            <w:noWrap/>
            <w:vAlign w:val="center"/>
          </w:tcPr>
          <w:p w:rsidR="00F5765E" w:rsidRDefault="0085413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65E" w:rsidRDefault="00F5765E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noWrap/>
            <w:vAlign w:val="center"/>
          </w:tcPr>
          <w:p w:rsidR="00F5765E" w:rsidRDefault="00BB739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BB7399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关于建立</w:t>
            </w:r>
            <w:r w:rsidR="00EC0CAC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集团</w:t>
            </w:r>
            <w:r w:rsidRPr="00BB7399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采购价格数据库的报告</w:t>
            </w:r>
            <w:bookmarkStart w:id="0" w:name="_GoBack"/>
            <w:bookmarkEnd w:id="0"/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F5765E" w:rsidRDefault="00F576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批准</w:t>
            </w:r>
          </w:p>
        </w:tc>
      </w:tr>
      <w:tr w:rsidR="00F5765E">
        <w:trPr>
          <w:trHeight w:val="915"/>
        </w:trPr>
        <w:tc>
          <w:tcPr>
            <w:tcW w:w="1596" w:type="dxa"/>
            <w:vMerge/>
            <w:vAlign w:val="center"/>
          </w:tcPr>
          <w:p w:rsidR="00F5765E" w:rsidRDefault="00F57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</w:tcPr>
          <w:p w:rsidR="00F5765E" w:rsidRDefault="00F57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F5765E" w:rsidRDefault="00F57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5765E" w:rsidRDefault="00BB739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叶峰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765E">
        <w:trPr>
          <w:trHeight w:val="428"/>
        </w:trPr>
        <w:tc>
          <w:tcPr>
            <w:tcW w:w="6911" w:type="dxa"/>
            <w:gridSpan w:val="2"/>
            <w:vAlign w:val="center"/>
          </w:tcPr>
          <w:p w:rsidR="00F5765E" w:rsidRDefault="00BB7399" w:rsidP="00BB7399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5413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 w:rsidR="00854133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5413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 w:rsidR="00854133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5413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5413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noWrap/>
            <w:vAlign w:val="center"/>
          </w:tcPr>
          <w:p w:rsidR="00F5765E" w:rsidRDefault="00F57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5765E">
        <w:trPr>
          <w:trHeight w:val="321"/>
        </w:trPr>
        <w:tc>
          <w:tcPr>
            <w:tcW w:w="1596" w:type="dxa"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F5765E" w:rsidRDefault="00BB73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2022.2.18</w:t>
            </w:r>
          </w:p>
        </w:tc>
        <w:tc>
          <w:tcPr>
            <w:tcW w:w="457" w:type="dxa"/>
            <w:vMerge/>
            <w:vAlign w:val="center"/>
          </w:tcPr>
          <w:p w:rsidR="00F5765E" w:rsidRDefault="00F57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</w:tcPr>
          <w:p w:rsidR="00F5765E" w:rsidRDefault="00F57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765E">
        <w:trPr>
          <w:trHeight w:val="190"/>
        </w:trPr>
        <w:tc>
          <w:tcPr>
            <w:tcW w:w="1596" w:type="dxa"/>
            <w:vAlign w:val="center"/>
          </w:tcPr>
          <w:p w:rsidR="00F5765E" w:rsidRDefault="008541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F5765E" w:rsidRDefault="00BB73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2022.2.18</w:t>
            </w:r>
          </w:p>
        </w:tc>
        <w:tc>
          <w:tcPr>
            <w:tcW w:w="457" w:type="dxa"/>
            <w:vMerge/>
            <w:vAlign w:val="center"/>
          </w:tcPr>
          <w:p w:rsidR="00F5765E" w:rsidRDefault="00F57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</w:tcPr>
          <w:p w:rsidR="00F5765E" w:rsidRDefault="00F57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5765E">
        <w:trPr>
          <w:trHeight w:val="10313"/>
        </w:trPr>
        <w:tc>
          <w:tcPr>
            <w:tcW w:w="10031" w:type="dxa"/>
          </w:tcPr>
          <w:p w:rsidR="00F5765E" w:rsidRPr="008C180E" w:rsidRDefault="00BB7399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8C180E">
              <w:rPr>
                <w:rFonts w:hint="eastAsia"/>
                <w:sz w:val="28"/>
                <w:szCs w:val="28"/>
              </w:rPr>
              <w:t>公司领导</w:t>
            </w:r>
            <w:r w:rsidR="00854133" w:rsidRPr="008C180E">
              <w:rPr>
                <w:rFonts w:hint="eastAsia"/>
                <w:sz w:val="28"/>
                <w:szCs w:val="28"/>
              </w:rPr>
              <w:t>：</w:t>
            </w:r>
          </w:p>
          <w:p w:rsidR="00F5765E" w:rsidRPr="008C180E" w:rsidRDefault="00BB7399">
            <w:pPr>
              <w:tabs>
                <w:tab w:val="left" w:pos="600"/>
              </w:tabs>
              <w:ind w:firstLine="570"/>
              <w:rPr>
                <w:sz w:val="28"/>
                <w:szCs w:val="28"/>
              </w:rPr>
            </w:pPr>
            <w:r w:rsidRPr="008C180E">
              <w:rPr>
                <w:rFonts w:hint="eastAsia"/>
                <w:sz w:val="28"/>
                <w:szCs w:val="28"/>
              </w:rPr>
              <w:t>鉴于目前</w:t>
            </w:r>
            <w:r w:rsidRPr="008C180E">
              <w:rPr>
                <w:sz w:val="28"/>
                <w:szCs w:val="28"/>
              </w:rPr>
              <w:t>我们</w:t>
            </w:r>
            <w:r w:rsidRPr="008C180E">
              <w:rPr>
                <w:rFonts w:hint="eastAsia"/>
                <w:sz w:val="28"/>
                <w:szCs w:val="28"/>
              </w:rPr>
              <w:t>集团</w:t>
            </w:r>
            <w:r w:rsidRPr="008C180E">
              <w:rPr>
                <w:sz w:val="28"/>
                <w:szCs w:val="28"/>
              </w:rPr>
              <w:t>采购价格管理的现状，</w:t>
            </w:r>
            <w:r w:rsidRPr="008C180E">
              <w:rPr>
                <w:rFonts w:hint="eastAsia"/>
                <w:sz w:val="28"/>
                <w:szCs w:val="28"/>
              </w:rPr>
              <w:t>很容易</w:t>
            </w:r>
            <w:r w:rsidRPr="008C180E">
              <w:rPr>
                <w:sz w:val="28"/>
                <w:szCs w:val="28"/>
              </w:rPr>
              <w:t>产生错漏</w:t>
            </w:r>
            <w:r w:rsidR="00854133" w:rsidRPr="008C180E">
              <w:rPr>
                <w:rFonts w:hint="eastAsia"/>
                <w:sz w:val="28"/>
                <w:szCs w:val="28"/>
              </w:rPr>
              <w:t>。</w:t>
            </w:r>
            <w:r w:rsidRPr="008C180E">
              <w:rPr>
                <w:rFonts w:hint="eastAsia"/>
                <w:sz w:val="28"/>
                <w:szCs w:val="28"/>
              </w:rPr>
              <w:t>强烈建议</w:t>
            </w:r>
            <w:r w:rsidRPr="008C180E">
              <w:rPr>
                <w:sz w:val="28"/>
                <w:szCs w:val="28"/>
              </w:rPr>
              <w:t>我们建立一个：</w:t>
            </w:r>
            <w:r w:rsidRPr="008C180E">
              <w:rPr>
                <w:rFonts w:hint="eastAsia"/>
                <w:sz w:val="28"/>
                <w:szCs w:val="28"/>
              </w:rPr>
              <w:t>分</w:t>
            </w:r>
            <w:r w:rsidRPr="008C180E">
              <w:rPr>
                <w:sz w:val="28"/>
                <w:szCs w:val="28"/>
              </w:rPr>
              <w:t>工厂、带</w:t>
            </w:r>
            <w:r w:rsidRPr="008C180E">
              <w:rPr>
                <w:rFonts w:hint="eastAsia"/>
                <w:sz w:val="28"/>
                <w:szCs w:val="28"/>
              </w:rPr>
              <w:t>物料</w:t>
            </w:r>
            <w:r w:rsidRPr="008C180E">
              <w:rPr>
                <w:sz w:val="28"/>
                <w:szCs w:val="28"/>
              </w:rPr>
              <w:t>图片</w:t>
            </w:r>
            <w:r w:rsidRPr="008C180E">
              <w:rPr>
                <w:rFonts w:hint="eastAsia"/>
                <w:sz w:val="28"/>
                <w:szCs w:val="28"/>
              </w:rPr>
              <w:t>、</w:t>
            </w:r>
            <w:r w:rsidRPr="008C180E">
              <w:rPr>
                <w:sz w:val="28"/>
                <w:szCs w:val="28"/>
              </w:rPr>
              <w:t>供应商及</w:t>
            </w:r>
            <w:r w:rsidRPr="008C180E">
              <w:rPr>
                <w:rFonts w:hint="eastAsia"/>
                <w:sz w:val="28"/>
                <w:szCs w:val="28"/>
              </w:rPr>
              <w:t>联系人</w:t>
            </w:r>
            <w:r w:rsidRPr="008C180E">
              <w:rPr>
                <w:sz w:val="28"/>
                <w:szCs w:val="28"/>
              </w:rPr>
              <w:t>、</w:t>
            </w:r>
            <w:r w:rsidR="00D510E3" w:rsidRPr="008C180E">
              <w:rPr>
                <w:rFonts w:hint="eastAsia"/>
                <w:sz w:val="28"/>
                <w:szCs w:val="28"/>
              </w:rPr>
              <w:t>物料</w:t>
            </w:r>
            <w:r w:rsidR="00D510E3" w:rsidRPr="008C180E">
              <w:rPr>
                <w:sz w:val="28"/>
                <w:szCs w:val="28"/>
              </w:rPr>
              <w:t>类别、</w:t>
            </w:r>
            <w:proofErr w:type="gramStart"/>
            <w:r w:rsidRPr="008C180E">
              <w:rPr>
                <w:rFonts w:hint="eastAsia"/>
                <w:sz w:val="28"/>
                <w:szCs w:val="28"/>
              </w:rPr>
              <w:t>未税</w:t>
            </w:r>
            <w:r w:rsidRPr="008C180E">
              <w:rPr>
                <w:sz w:val="28"/>
                <w:szCs w:val="28"/>
              </w:rPr>
              <w:t>价格</w:t>
            </w:r>
            <w:proofErr w:type="gramEnd"/>
            <w:r w:rsidRPr="008C180E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Pr="008C180E">
              <w:rPr>
                <w:rFonts w:hint="eastAsia"/>
                <w:sz w:val="28"/>
                <w:szCs w:val="28"/>
              </w:rPr>
              <w:t>含</w:t>
            </w:r>
            <w:r w:rsidRPr="008C180E">
              <w:rPr>
                <w:sz w:val="28"/>
                <w:szCs w:val="28"/>
              </w:rPr>
              <w:t>模摊</w:t>
            </w:r>
            <w:proofErr w:type="gramEnd"/>
            <w:r w:rsidRPr="008C180E">
              <w:rPr>
                <w:rFonts w:hint="eastAsia"/>
                <w:sz w:val="28"/>
                <w:szCs w:val="28"/>
              </w:rPr>
              <w:t>）、</w:t>
            </w:r>
            <w:proofErr w:type="gramStart"/>
            <w:r w:rsidRPr="008C180E">
              <w:rPr>
                <w:rFonts w:hint="eastAsia"/>
                <w:sz w:val="28"/>
                <w:szCs w:val="28"/>
              </w:rPr>
              <w:t>模摊</w:t>
            </w:r>
            <w:r w:rsidRPr="008C180E">
              <w:rPr>
                <w:sz w:val="28"/>
                <w:szCs w:val="28"/>
              </w:rPr>
              <w:t>总额</w:t>
            </w:r>
            <w:proofErr w:type="gramEnd"/>
            <w:r w:rsidRPr="008C180E">
              <w:rPr>
                <w:sz w:val="28"/>
                <w:szCs w:val="28"/>
              </w:rPr>
              <w:t>及分摊数量</w:t>
            </w:r>
            <w:r w:rsidRPr="008C180E">
              <w:rPr>
                <w:rFonts w:hint="eastAsia"/>
                <w:sz w:val="28"/>
                <w:szCs w:val="28"/>
              </w:rPr>
              <w:t>和</w:t>
            </w:r>
            <w:r w:rsidRPr="008C180E">
              <w:rPr>
                <w:sz w:val="28"/>
                <w:szCs w:val="28"/>
              </w:rPr>
              <w:t>单件分摊金额、</w:t>
            </w:r>
            <w:r w:rsidR="00D510E3" w:rsidRPr="008C180E">
              <w:rPr>
                <w:rFonts w:hint="eastAsia"/>
                <w:sz w:val="28"/>
                <w:szCs w:val="28"/>
              </w:rPr>
              <w:t>定价</w:t>
            </w:r>
            <w:r w:rsidR="00D510E3" w:rsidRPr="008C180E">
              <w:rPr>
                <w:sz w:val="28"/>
                <w:szCs w:val="28"/>
              </w:rPr>
              <w:t>时原材料价格、</w:t>
            </w:r>
            <w:r w:rsidRPr="008C180E">
              <w:rPr>
                <w:sz w:val="28"/>
                <w:szCs w:val="28"/>
              </w:rPr>
              <w:t>包装方式及</w:t>
            </w:r>
            <w:r w:rsidRPr="008C180E">
              <w:rPr>
                <w:rFonts w:hint="eastAsia"/>
                <w:sz w:val="28"/>
                <w:szCs w:val="28"/>
              </w:rPr>
              <w:t>单个</w:t>
            </w:r>
            <w:r w:rsidRPr="008C180E">
              <w:rPr>
                <w:sz w:val="28"/>
                <w:szCs w:val="28"/>
              </w:rPr>
              <w:t>包装数量、</w:t>
            </w:r>
            <w:r w:rsidR="00AD5FD4">
              <w:rPr>
                <w:rFonts w:hint="eastAsia"/>
                <w:sz w:val="28"/>
                <w:szCs w:val="28"/>
              </w:rPr>
              <w:t>主要</w:t>
            </w:r>
            <w:r w:rsidRPr="008C180E">
              <w:rPr>
                <w:rFonts w:hint="eastAsia"/>
                <w:sz w:val="28"/>
                <w:szCs w:val="28"/>
              </w:rPr>
              <w:t>成本</w:t>
            </w:r>
            <w:r w:rsidRPr="008C180E">
              <w:rPr>
                <w:sz w:val="28"/>
                <w:szCs w:val="28"/>
              </w:rPr>
              <w:t>要素</w:t>
            </w:r>
            <w:r w:rsidR="007200F3" w:rsidRPr="008C180E">
              <w:rPr>
                <w:rFonts w:hint="eastAsia"/>
                <w:sz w:val="28"/>
                <w:szCs w:val="28"/>
              </w:rPr>
              <w:t>（见</w:t>
            </w:r>
            <w:r w:rsidR="007200F3" w:rsidRPr="008C180E">
              <w:rPr>
                <w:sz w:val="28"/>
                <w:szCs w:val="28"/>
              </w:rPr>
              <w:t>下表</w:t>
            </w:r>
            <w:r w:rsidR="007200F3" w:rsidRPr="008C180E">
              <w:rPr>
                <w:rFonts w:hint="eastAsia"/>
                <w:sz w:val="28"/>
                <w:szCs w:val="28"/>
              </w:rPr>
              <w:t>）</w:t>
            </w:r>
            <w:r w:rsidRPr="008C180E">
              <w:rPr>
                <w:sz w:val="28"/>
                <w:szCs w:val="28"/>
              </w:rPr>
              <w:t>的采购价格数据库</w:t>
            </w:r>
            <w:r w:rsidR="007200F3" w:rsidRPr="008C180E">
              <w:rPr>
                <w:rFonts w:hint="eastAsia"/>
                <w:sz w:val="28"/>
                <w:szCs w:val="28"/>
              </w:rPr>
              <w:t>。数据库能够支持相似物料模糊查询（能自动推荐最好），</w:t>
            </w:r>
            <w:r w:rsidR="007200F3" w:rsidRPr="008C180E">
              <w:rPr>
                <w:sz w:val="28"/>
                <w:szCs w:val="28"/>
              </w:rPr>
              <w:t>以便我们</w:t>
            </w:r>
            <w:r w:rsidR="007200F3" w:rsidRPr="008C180E">
              <w:rPr>
                <w:rFonts w:hint="eastAsia"/>
                <w:sz w:val="28"/>
                <w:szCs w:val="28"/>
              </w:rPr>
              <w:t>有效</w:t>
            </w:r>
            <w:r w:rsidR="007200F3" w:rsidRPr="008C180E">
              <w:rPr>
                <w:sz w:val="28"/>
                <w:szCs w:val="28"/>
              </w:rPr>
              <w:t>控制采购成本。</w:t>
            </w:r>
          </w:p>
          <w:tbl>
            <w:tblPr>
              <w:tblW w:w="9395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6706"/>
            </w:tblGrid>
            <w:tr w:rsidR="00BB7399" w:rsidRPr="00BB7399" w:rsidTr="00BB7399">
              <w:trPr>
                <w:trHeight w:val="586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D510E3" w:rsidP="00BB7399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主要</w:t>
                  </w:r>
                  <w:r w:rsidR="00BB7399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物料类别</w:t>
                  </w:r>
                </w:p>
              </w:tc>
              <w:tc>
                <w:tcPr>
                  <w:tcW w:w="6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成本测算要素</w:t>
                  </w:r>
                </w:p>
              </w:tc>
            </w:tr>
            <w:tr w:rsidR="00BB7399" w:rsidRPr="00BB7399" w:rsidTr="007200F3">
              <w:trPr>
                <w:trHeight w:val="75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骨架、冲压件</w:t>
                  </w:r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7200F3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材质/规格、下料尺寸、工艺重量kg、理论净重、实际零件重量、表面处理m</w:t>
                  </w: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  <w:vertAlign w:val="superscript"/>
                    </w:rPr>
                    <w:t>2</w:t>
                  </w: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、焊接长度cm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或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关联二级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BOM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BB7399" w:rsidRPr="00BB7399" w:rsidTr="007200F3">
              <w:trPr>
                <w:trHeight w:val="562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面套</w:t>
                  </w:r>
                  <w:proofErr w:type="gramEnd"/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7200F3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面料供应商及规格牌号、净重、包装要求、加工时长s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辅料规格及数量（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或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关联二级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BOM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BB7399" w:rsidRPr="00BB7399" w:rsidTr="00BB7399">
              <w:trPr>
                <w:trHeight w:val="53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发泡</w:t>
                  </w:r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7200F3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密度、理论重量、实际零件重量、浇注工艺定额重量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钢丝规格及数量、无纺布规格及数量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或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关联二级</w:t>
                  </w:r>
                  <w:r w:rsidR="006D6A9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BOM</w:t>
                  </w:r>
                  <w:r w:rsidR="006D6A93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BB7399" w:rsidRPr="00BB7399" w:rsidTr="007200F3">
              <w:trPr>
                <w:trHeight w:val="989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注塑件</w:t>
                  </w:r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7200F3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材质/规格、模腔数、加工时长、设备规格型号及功率、工艺重量、理论净重、实际零件重量、是否有镶件、是否表面处理、</w:t>
                  </w:r>
                  <w:proofErr w:type="gramStart"/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是否印标</w:t>
                  </w:r>
                  <w:proofErr w:type="gramEnd"/>
                </w:p>
              </w:tc>
            </w:tr>
            <w:tr w:rsidR="00BB7399" w:rsidRPr="00BB7399" w:rsidTr="00BB7399">
              <w:trPr>
                <w:trHeight w:val="530"/>
              </w:trPr>
              <w:tc>
                <w:tcPr>
                  <w:tcW w:w="26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纸箱</w:t>
                  </w:r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7200F3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外纸箱包装后长宽高m、纸板层数、强度要求</w:t>
                  </w:r>
                  <w:r w:rsidR="007200F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每平米克重、是否印刷</w:t>
                  </w:r>
                </w:p>
              </w:tc>
            </w:tr>
            <w:tr w:rsidR="00BB7399" w:rsidRPr="00BB7399" w:rsidTr="00BB7399">
              <w:trPr>
                <w:trHeight w:val="530"/>
              </w:trPr>
              <w:tc>
                <w:tcPr>
                  <w:tcW w:w="26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7200F3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内衬长宽高m、纸板层数、强度要求</w:t>
                  </w:r>
                  <w:r w:rsidR="007200F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每平米克重</w:t>
                  </w:r>
                </w:p>
              </w:tc>
            </w:tr>
            <w:tr w:rsidR="00BB7399" w:rsidRPr="00BB7399" w:rsidTr="00BB7399">
              <w:trPr>
                <w:trHeight w:val="307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表面处理</w:t>
                  </w:r>
                </w:p>
              </w:tc>
              <w:tc>
                <w:tcPr>
                  <w:tcW w:w="6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399" w:rsidRPr="00BB7399" w:rsidRDefault="00BB7399" w:rsidP="00BB73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工艺、面积m</w:t>
                  </w: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  <w:vertAlign w:val="superscript"/>
                    </w:rPr>
                    <w:t>2</w:t>
                  </w:r>
                  <w:r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、作业人数、加工时长</w:t>
                  </w:r>
                </w:p>
              </w:tc>
            </w:tr>
            <w:tr w:rsidR="00AD5FD4" w:rsidRPr="00BB7399" w:rsidTr="00554F64">
              <w:trPr>
                <w:trHeight w:val="487"/>
              </w:trPr>
              <w:tc>
                <w:tcPr>
                  <w:tcW w:w="93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5FD4" w:rsidRPr="00BB7399" w:rsidRDefault="00AD5FD4" w:rsidP="003938D4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注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：其他压铸件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r w:rsidR="003938D4" w:rsidRP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材质/规格、模腔数、加工时长、设备规格型号及功率、工艺重量、理论净重、实际零件重量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="003938D4"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是否表面处理、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是否有</w:t>
                  </w:r>
                  <w:r w:rsidR="003938D4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机加工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铸钢件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r w:rsidR="003938D4" w:rsidRP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材质/规格、工艺重量、理论净重、实际零件重量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="003938D4" w:rsidRPr="00BB7399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是否表面处理、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加工</w:t>
                  </w:r>
                  <w:r w:rsidR="003938D4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方式-硅溶胶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/水</w:t>
                  </w:r>
                  <w:r w:rsidR="003938D4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玻璃</w:t>
                  </w:r>
                  <w:r w:rsidR="00D1421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/硅溶胶</w:t>
                  </w:r>
                  <w:r w:rsidR="00D1421C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复</w:t>
                  </w:r>
                  <w:r w:rsidR="00D1421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合</w:t>
                  </w:r>
                  <w:r w:rsidR="00D1421C"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工艺</w:t>
                  </w:r>
                  <w:r w:rsidR="003938D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等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  <w:t>后续完善。</w:t>
                  </w:r>
                </w:p>
              </w:tc>
            </w:tr>
          </w:tbl>
          <w:p w:rsidR="00F5765E" w:rsidRPr="008C180E" w:rsidRDefault="007200F3" w:rsidP="007200F3">
            <w:pPr>
              <w:tabs>
                <w:tab w:val="left" w:pos="600"/>
              </w:tabs>
              <w:ind w:firstLine="570"/>
              <w:rPr>
                <w:sz w:val="28"/>
                <w:szCs w:val="28"/>
              </w:rPr>
            </w:pPr>
            <w:r w:rsidRPr="008C180E">
              <w:rPr>
                <w:rFonts w:hint="eastAsia"/>
                <w:sz w:val="28"/>
                <w:szCs w:val="28"/>
              </w:rPr>
              <w:t>特此</w:t>
            </w:r>
            <w:r w:rsidRPr="008C180E">
              <w:rPr>
                <w:sz w:val="28"/>
                <w:szCs w:val="28"/>
              </w:rPr>
              <w:t>报告！盼复！</w:t>
            </w:r>
          </w:p>
          <w:p w:rsidR="007200F3" w:rsidRPr="007200F3" w:rsidRDefault="007200F3" w:rsidP="007200F3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  <w:p w:rsidR="00F5765E" w:rsidRDefault="00F5765E">
            <w:pPr>
              <w:tabs>
                <w:tab w:val="left" w:pos="5090"/>
              </w:tabs>
              <w:spacing w:line="48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5765E" w:rsidRDefault="0085413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p w:rsidR="00F5765E" w:rsidRDefault="00F5765E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F5765E" w:rsidSect="003D5662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D7" w:rsidRDefault="00D42BD7">
      <w:r>
        <w:separator/>
      </w:r>
    </w:p>
  </w:endnote>
  <w:endnote w:type="continuationSeparator" w:id="0">
    <w:p w:rsidR="00D42BD7" w:rsidRDefault="00D4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D7" w:rsidRDefault="00D42BD7">
      <w:r>
        <w:separator/>
      </w:r>
    </w:p>
  </w:footnote>
  <w:footnote w:type="continuationSeparator" w:id="0">
    <w:p w:rsidR="00D42BD7" w:rsidRDefault="00D4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99" w:rsidRDefault="00BB739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23E83"/>
    <w:rsid w:val="00030ACF"/>
    <w:rsid w:val="000335F4"/>
    <w:rsid w:val="00041A89"/>
    <w:rsid w:val="00041C16"/>
    <w:rsid w:val="0004498F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3408"/>
    <w:rsid w:val="000B4A3D"/>
    <w:rsid w:val="000B5BF0"/>
    <w:rsid w:val="000B769E"/>
    <w:rsid w:val="000C28CB"/>
    <w:rsid w:val="000C3D5F"/>
    <w:rsid w:val="000D10AA"/>
    <w:rsid w:val="000D146D"/>
    <w:rsid w:val="000D2391"/>
    <w:rsid w:val="000D3AD2"/>
    <w:rsid w:val="000E4EE7"/>
    <w:rsid w:val="000F3DD8"/>
    <w:rsid w:val="0010259E"/>
    <w:rsid w:val="00104374"/>
    <w:rsid w:val="00112387"/>
    <w:rsid w:val="0011739E"/>
    <w:rsid w:val="00120707"/>
    <w:rsid w:val="00131962"/>
    <w:rsid w:val="00134085"/>
    <w:rsid w:val="00136312"/>
    <w:rsid w:val="001411E9"/>
    <w:rsid w:val="001612BA"/>
    <w:rsid w:val="00172A27"/>
    <w:rsid w:val="00176AF8"/>
    <w:rsid w:val="00183323"/>
    <w:rsid w:val="00184EE0"/>
    <w:rsid w:val="00185E4C"/>
    <w:rsid w:val="00185F42"/>
    <w:rsid w:val="00186833"/>
    <w:rsid w:val="001929AC"/>
    <w:rsid w:val="00196507"/>
    <w:rsid w:val="001A0A1E"/>
    <w:rsid w:val="001B5CED"/>
    <w:rsid w:val="001C660F"/>
    <w:rsid w:val="001D1419"/>
    <w:rsid w:val="001D26EB"/>
    <w:rsid w:val="001D72D4"/>
    <w:rsid w:val="001E3B82"/>
    <w:rsid w:val="001E4417"/>
    <w:rsid w:val="001F0962"/>
    <w:rsid w:val="00202A06"/>
    <w:rsid w:val="002041F4"/>
    <w:rsid w:val="00206ACA"/>
    <w:rsid w:val="0021209F"/>
    <w:rsid w:val="00223DE5"/>
    <w:rsid w:val="00231F38"/>
    <w:rsid w:val="00240F82"/>
    <w:rsid w:val="0024665C"/>
    <w:rsid w:val="00247232"/>
    <w:rsid w:val="00250F65"/>
    <w:rsid w:val="00253D24"/>
    <w:rsid w:val="00254E46"/>
    <w:rsid w:val="00260D8A"/>
    <w:rsid w:val="00263FDF"/>
    <w:rsid w:val="00265A14"/>
    <w:rsid w:val="00265B83"/>
    <w:rsid w:val="00267A34"/>
    <w:rsid w:val="00280E08"/>
    <w:rsid w:val="0028371C"/>
    <w:rsid w:val="00283E4C"/>
    <w:rsid w:val="00293130"/>
    <w:rsid w:val="002A6850"/>
    <w:rsid w:val="002B15D2"/>
    <w:rsid w:val="002B1BF1"/>
    <w:rsid w:val="002B3882"/>
    <w:rsid w:val="002B6667"/>
    <w:rsid w:val="002C118D"/>
    <w:rsid w:val="002F3519"/>
    <w:rsid w:val="002F3AC3"/>
    <w:rsid w:val="002F4E79"/>
    <w:rsid w:val="002F6F56"/>
    <w:rsid w:val="0031170F"/>
    <w:rsid w:val="0031466A"/>
    <w:rsid w:val="0031589E"/>
    <w:rsid w:val="00317AD3"/>
    <w:rsid w:val="003207D2"/>
    <w:rsid w:val="00324689"/>
    <w:rsid w:val="0032733A"/>
    <w:rsid w:val="00332E72"/>
    <w:rsid w:val="0033488A"/>
    <w:rsid w:val="00337B8F"/>
    <w:rsid w:val="003474D6"/>
    <w:rsid w:val="00365966"/>
    <w:rsid w:val="003672A3"/>
    <w:rsid w:val="00375FE5"/>
    <w:rsid w:val="00380DA2"/>
    <w:rsid w:val="003824F0"/>
    <w:rsid w:val="00390D4A"/>
    <w:rsid w:val="003938D4"/>
    <w:rsid w:val="003A5277"/>
    <w:rsid w:val="003B256F"/>
    <w:rsid w:val="003B5E2F"/>
    <w:rsid w:val="003C19FB"/>
    <w:rsid w:val="003C53E1"/>
    <w:rsid w:val="003C548A"/>
    <w:rsid w:val="003C61B6"/>
    <w:rsid w:val="003D5662"/>
    <w:rsid w:val="003E0928"/>
    <w:rsid w:val="003E674E"/>
    <w:rsid w:val="003E7675"/>
    <w:rsid w:val="003F57F2"/>
    <w:rsid w:val="003F69F1"/>
    <w:rsid w:val="00414F53"/>
    <w:rsid w:val="004155DA"/>
    <w:rsid w:val="00415E05"/>
    <w:rsid w:val="0041750F"/>
    <w:rsid w:val="00417D28"/>
    <w:rsid w:val="00421D6C"/>
    <w:rsid w:val="0042394C"/>
    <w:rsid w:val="00423B72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1D5F"/>
    <w:rsid w:val="00476811"/>
    <w:rsid w:val="00477287"/>
    <w:rsid w:val="00477B3C"/>
    <w:rsid w:val="00481CDA"/>
    <w:rsid w:val="00481DE7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D2451"/>
    <w:rsid w:val="004E1F46"/>
    <w:rsid w:val="004E3233"/>
    <w:rsid w:val="004E6E36"/>
    <w:rsid w:val="004F1138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2CD"/>
    <w:rsid w:val="00526B94"/>
    <w:rsid w:val="00532A15"/>
    <w:rsid w:val="00533C84"/>
    <w:rsid w:val="00537F22"/>
    <w:rsid w:val="005514AF"/>
    <w:rsid w:val="00555C35"/>
    <w:rsid w:val="005562E9"/>
    <w:rsid w:val="0056338B"/>
    <w:rsid w:val="005648C4"/>
    <w:rsid w:val="00564C45"/>
    <w:rsid w:val="00574AF3"/>
    <w:rsid w:val="00574AF8"/>
    <w:rsid w:val="00581704"/>
    <w:rsid w:val="00583593"/>
    <w:rsid w:val="00583CED"/>
    <w:rsid w:val="0059009F"/>
    <w:rsid w:val="00595956"/>
    <w:rsid w:val="005A1E1E"/>
    <w:rsid w:val="005A3BF5"/>
    <w:rsid w:val="005B3C78"/>
    <w:rsid w:val="005B6026"/>
    <w:rsid w:val="005B72F5"/>
    <w:rsid w:val="005B7E4D"/>
    <w:rsid w:val="005C2BF7"/>
    <w:rsid w:val="005D7635"/>
    <w:rsid w:val="005E0E53"/>
    <w:rsid w:val="005E595B"/>
    <w:rsid w:val="005F16D5"/>
    <w:rsid w:val="00602B7B"/>
    <w:rsid w:val="006068C7"/>
    <w:rsid w:val="0061263C"/>
    <w:rsid w:val="0061645D"/>
    <w:rsid w:val="006205DB"/>
    <w:rsid w:val="00620D28"/>
    <w:rsid w:val="006308F2"/>
    <w:rsid w:val="00635541"/>
    <w:rsid w:val="00637497"/>
    <w:rsid w:val="006378B8"/>
    <w:rsid w:val="00637C95"/>
    <w:rsid w:val="00642A95"/>
    <w:rsid w:val="0064482E"/>
    <w:rsid w:val="00654108"/>
    <w:rsid w:val="00655753"/>
    <w:rsid w:val="00657BA8"/>
    <w:rsid w:val="0066458B"/>
    <w:rsid w:val="0066709E"/>
    <w:rsid w:val="00671FDD"/>
    <w:rsid w:val="00684C0B"/>
    <w:rsid w:val="006858E7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6A93"/>
    <w:rsid w:val="006D6EB5"/>
    <w:rsid w:val="006E44A9"/>
    <w:rsid w:val="006F165F"/>
    <w:rsid w:val="006F3B1D"/>
    <w:rsid w:val="00707805"/>
    <w:rsid w:val="00715437"/>
    <w:rsid w:val="007200F3"/>
    <w:rsid w:val="007235AC"/>
    <w:rsid w:val="007303F3"/>
    <w:rsid w:val="00731D1F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06AB"/>
    <w:rsid w:val="007B77EF"/>
    <w:rsid w:val="007C163C"/>
    <w:rsid w:val="007C2E89"/>
    <w:rsid w:val="007C49EC"/>
    <w:rsid w:val="007C52E5"/>
    <w:rsid w:val="007C74AD"/>
    <w:rsid w:val="007D087A"/>
    <w:rsid w:val="007E2ACE"/>
    <w:rsid w:val="00807490"/>
    <w:rsid w:val="00807C54"/>
    <w:rsid w:val="00811FAA"/>
    <w:rsid w:val="00813596"/>
    <w:rsid w:val="008151A1"/>
    <w:rsid w:val="0082191B"/>
    <w:rsid w:val="008258F5"/>
    <w:rsid w:val="00831CCD"/>
    <w:rsid w:val="00835076"/>
    <w:rsid w:val="0084419E"/>
    <w:rsid w:val="008514FE"/>
    <w:rsid w:val="008519A6"/>
    <w:rsid w:val="00852C4B"/>
    <w:rsid w:val="00853BA9"/>
    <w:rsid w:val="00854133"/>
    <w:rsid w:val="0085566C"/>
    <w:rsid w:val="00855BAC"/>
    <w:rsid w:val="00861956"/>
    <w:rsid w:val="008628FB"/>
    <w:rsid w:val="00864E6F"/>
    <w:rsid w:val="008719F8"/>
    <w:rsid w:val="0087503E"/>
    <w:rsid w:val="00881937"/>
    <w:rsid w:val="00883D32"/>
    <w:rsid w:val="00884793"/>
    <w:rsid w:val="0088654E"/>
    <w:rsid w:val="00886F23"/>
    <w:rsid w:val="00891F42"/>
    <w:rsid w:val="00894D0A"/>
    <w:rsid w:val="008964B0"/>
    <w:rsid w:val="008A31DC"/>
    <w:rsid w:val="008C180E"/>
    <w:rsid w:val="008D06D6"/>
    <w:rsid w:val="008D5597"/>
    <w:rsid w:val="008D7C39"/>
    <w:rsid w:val="008E2FA1"/>
    <w:rsid w:val="008E3F3C"/>
    <w:rsid w:val="008E6020"/>
    <w:rsid w:val="008F012D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55425"/>
    <w:rsid w:val="0097089F"/>
    <w:rsid w:val="00971A39"/>
    <w:rsid w:val="0098390A"/>
    <w:rsid w:val="009852F3"/>
    <w:rsid w:val="009879DC"/>
    <w:rsid w:val="009B3465"/>
    <w:rsid w:val="009B63CD"/>
    <w:rsid w:val="009B7A17"/>
    <w:rsid w:val="009C5B27"/>
    <w:rsid w:val="009D191C"/>
    <w:rsid w:val="009D6A48"/>
    <w:rsid w:val="009F21AA"/>
    <w:rsid w:val="009F4A27"/>
    <w:rsid w:val="00A020E9"/>
    <w:rsid w:val="00A02F5C"/>
    <w:rsid w:val="00A0323D"/>
    <w:rsid w:val="00A032EF"/>
    <w:rsid w:val="00A12DD0"/>
    <w:rsid w:val="00A17AF6"/>
    <w:rsid w:val="00A20118"/>
    <w:rsid w:val="00A2248F"/>
    <w:rsid w:val="00A22B4B"/>
    <w:rsid w:val="00A24EAC"/>
    <w:rsid w:val="00A254D3"/>
    <w:rsid w:val="00A311A2"/>
    <w:rsid w:val="00A325B0"/>
    <w:rsid w:val="00A35F43"/>
    <w:rsid w:val="00A55DF2"/>
    <w:rsid w:val="00A5684A"/>
    <w:rsid w:val="00A6421E"/>
    <w:rsid w:val="00A71738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D5FD4"/>
    <w:rsid w:val="00AE3493"/>
    <w:rsid w:val="00AF73F8"/>
    <w:rsid w:val="00B07965"/>
    <w:rsid w:val="00B12D60"/>
    <w:rsid w:val="00B13089"/>
    <w:rsid w:val="00B13F37"/>
    <w:rsid w:val="00B235D2"/>
    <w:rsid w:val="00B2535D"/>
    <w:rsid w:val="00B25F16"/>
    <w:rsid w:val="00B2649A"/>
    <w:rsid w:val="00B30499"/>
    <w:rsid w:val="00B32888"/>
    <w:rsid w:val="00B41512"/>
    <w:rsid w:val="00B428E3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B7399"/>
    <w:rsid w:val="00BC4F71"/>
    <w:rsid w:val="00BD0017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352D"/>
    <w:rsid w:val="00C33C7D"/>
    <w:rsid w:val="00C40318"/>
    <w:rsid w:val="00C46B23"/>
    <w:rsid w:val="00C4720B"/>
    <w:rsid w:val="00C538AE"/>
    <w:rsid w:val="00C54748"/>
    <w:rsid w:val="00C57B69"/>
    <w:rsid w:val="00C64BA4"/>
    <w:rsid w:val="00C71689"/>
    <w:rsid w:val="00C73BB7"/>
    <w:rsid w:val="00C7406F"/>
    <w:rsid w:val="00C81910"/>
    <w:rsid w:val="00C828FC"/>
    <w:rsid w:val="00C84BA8"/>
    <w:rsid w:val="00C96E22"/>
    <w:rsid w:val="00C97ED2"/>
    <w:rsid w:val="00CA121E"/>
    <w:rsid w:val="00CA4EF7"/>
    <w:rsid w:val="00CA7CFE"/>
    <w:rsid w:val="00CB0278"/>
    <w:rsid w:val="00CE28B8"/>
    <w:rsid w:val="00CE723B"/>
    <w:rsid w:val="00D05A44"/>
    <w:rsid w:val="00D05C94"/>
    <w:rsid w:val="00D1203E"/>
    <w:rsid w:val="00D1421C"/>
    <w:rsid w:val="00D15C47"/>
    <w:rsid w:val="00D176B9"/>
    <w:rsid w:val="00D26891"/>
    <w:rsid w:val="00D32084"/>
    <w:rsid w:val="00D42BD7"/>
    <w:rsid w:val="00D461F7"/>
    <w:rsid w:val="00D50CAD"/>
    <w:rsid w:val="00D510E3"/>
    <w:rsid w:val="00D71A2F"/>
    <w:rsid w:val="00D740DA"/>
    <w:rsid w:val="00D75EF4"/>
    <w:rsid w:val="00D760EB"/>
    <w:rsid w:val="00D80CDC"/>
    <w:rsid w:val="00D81099"/>
    <w:rsid w:val="00D81539"/>
    <w:rsid w:val="00D83C21"/>
    <w:rsid w:val="00D90A29"/>
    <w:rsid w:val="00D94050"/>
    <w:rsid w:val="00DB1290"/>
    <w:rsid w:val="00DB130E"/>
    <w:rsid w:val="00DC04A9"/>
    <w:rsid w:val="00DD404C"/>
    <w:rsid w:val="00DD48FC"/>
    <w:rsid w:val="00DE7000"/>
    <w:rsid w:val="00DF305B"/>
    <w:rsid w:val="00DF500A"/>
    <w:rsid w:val="00E1216E"/>
    <w:rsid w:val="00E17B5C"/>
    <w:rsid w:val="00E17E83"/>
    <w:rsid w:val="00E349E7"/>
    <w:rsid w:val="00E41430"/>
    <w:rsid w:val="00E426AC"/>
    <w:rsid w:val="00E463A8"/>
    <w:rsid w:val="00E4678D"/>
    <w:rsid w:val="00E51F4B"/>
    <w:rsid w:val="00E57ACD"/>
    <w:rsid w:val="00E61988"/>
    <w:rsid w:val="00E63B6C"/>
    <w:rsid w:val="00E66B2C"/>
    <w:rsid w:val="00E70984"/>
    <w:rsid w:val="00E83316"/>
    <w:rsid w:val="00EA076F"/>
    <w:rsid w:val="00EA58CE"/>
    <w:rsid w:val="00EA6735"/>
    <w:rsid w:val="00EB5C68"/>
    <w:rsid w:val="00EC0CAC"/>
    <w:rsid w:val="00ED1810"/>
    <w:rsid w:val="00ED2EFE"/>
    <w:rsid w:val="00ED411C"/>
    <w:rsid w:val="00ED5AEA"/>
    <w:rsid w:val="00EE5402"/>
    <w:rsid w:val="00EE76C5"/>
    <w:rsid w:val="00EF4515"/>
    <w:rsid w:val="00F03401"/>
    <w:rsid w:val="00F064C7"/>
    <w:rsid w:val="00F23906"/>
    <w:rsid w:val="00F32DE1"/>
    <w:rsid w:val="00F339F4"/>
    <w:rsid w:val="00F35957"/>
    <w:rsid w:val="00F3776B"/>
    <w:rsid w:val="00F42DF1"/>
    <w:rsid w:val="00F4430B"/>
    <w:rsid w:val="00F52A0E"/>
    <w:rsid w:val="00F53A2B"/>
    <w:rsid w:val="00F543E0"/>
    <w:rsid w:val="00F5547E"/>
    <w:rsid w:val="00F5765E"/>
    <w:rsid w:val="00F605BD"/>
    <w:rsid w:val="00F63337"/>
    <w:rsid w:val="00F672E5"/>
    <w:rsid w:val="00F75870"/>
    <w:rsid w:val="00F760D9"/>
    <w:rsid w:val="00F821DA"/>
    <w:rsid w:val="00F82F3B"/>
    <w:rsid w:val="00F84988"/>
    <w:rsid w:val="00F90E9A"/>
    <w:rsid w:val="00F91970"/>
    <w:rsid w:val="00F92E46"/>
    <w:rsid w:val="00F95379"/>
    <w:rsid w:val="00FA3AE4"/>
    <w:rsid w:val="00FA3C25"/>
    <w:rsid w:val="00FA3FA5"/>
    <w:rsid w:val="00FB2822"/>
    <w:rsid w:val="00FB4122"/>
    <w:rsid w:val="00FB750D"/>
    <w:rsid w:val="00FC36DC"/>
    <w:rsid w:val="00FF7A5B"/>
    <w:rsid w:val="05984B17"/>
    <w:rsid w:val="05FB240C"/>
    <w:rsid w:val="08DD2586"/>
    <w:rsid w:val="0A18643D"/>
    <w:rsid w:val="0AFA1F4A"/>
    <w:rsid w:val="0D401594"/>
    <w:rsid w:val="0D88425E"/>
    <w:rsid w:val="0E652455"/>
    <w:rsid w:val="12012AC6"/>
    <w:rsid w:val="12B47B18"/>
    <w:rsid w:val="13352C05"/>
    <w:rsid w:val="13A63E69"/>
    <w:rsid w:val="15190839"/>
    <w:rsid w:val="187B3C2C"/>
    <w:rsid w:val="2116110C"/>
    <w:rsid w:val="24200980"/>
    <w:rsid w:val="252B76ED"/>
    <w:rsid w:val="297D60FC"/>
    <w:rsid w:val="2CF84FFC"/>
    <w:rsid w:val="2D974656"/>
    <w:rsid w:val="32DA6F6E"/>
    <w:rsid w:val="332D7EA1"/>
    <w:rsid w:val="37537D54"/>
    <w:rsid w:val="38DB6EF4"/>
    <w:rsid w:val="3C8B4A1D"/>
    <w:rsid w:val="3D025D83"/>
    <w:rsid w:val="3DA93AF2"/>
    <w:rsid w:val="3ED5589F"/>
    <w:rsid w:val="42576E0A"/>
    <w:rsid w:val="442121A5"/>
    <w:rsid w:val="4A5F786F"/>
    <w:rsid w:val="4AF771C2"/>
    <w:rsid w:val="4EB10AEA"/>
    <w:rsid w:val="5AAC6236"/>
    <w:rsid w:val="5CC10AEA"/>
    <w:rsid w:val="691E2DC5"/>
    <w:rsid w:val="698D205C"/>
    <w:rsid w:val="6A80666C"/>
    <w:rsid w:val="6C516C7B"/>
    <w:rsid w:val="6D4901B6"/>
    <w:rsid w:val="6E904282"/>
    <w:rsid w:val="70AA79DD"/>
    <w:rsid w:val="70DB0C95"/>
    <w:rsid w:val="71145974"/>
    <w:rsid w:val="745976B9"/>
    <w:rsid w:val="7495178F"/>
    <w:rsid w:val="7AB46B62"/>
    <w:rsid w:val="7CB51EE7"/>
    <w:rsid w:val="7F1A3CD4"/>
    <w:rsid w:val="7F6627CF"/>
    <w:rsid w:val="7FDC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99611"/>
  <w15:docId w15:val="{0EE4791B-BBD7-4C85-B77C-D50E783A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5662"/>
    <w:rPr>
      <w:sz w:val="18"/>
      <w:szCs w:val="18"/>
    </w:rPr>
  </w:style>
  <w:style w:type="paragraph" w:styleId="a5">
    <w:name w:val="footer"/>
    <w:basedOn w:val="a"/>
    <w:link w:val="a6"/>
    <w:qFormat/>
    <w:rsid w:val="003D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3D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3D56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3D5662"/>
    <w:rPr>
      <w:sz w:val="18"/>
      <w:szCs w:val="18"/>
    </w:rPr>
  </w:style>
  <w:style w:type="character" w:customStyle="1" w:styleId="a4">
    <w:name w:val="批注框文本 字符"/>
    <w:basedOn w:val="a0"/>
    <w:link w:val="a3"/>
    <w:rsid w:val="003D566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3D5662"/>
    <w:rPr>
      <w:sz w:val="18"/>
      <w:szCs w:val="18"/>
    </w:rPr>
  </w:style>
  <w:style w:type="paragraph" w:styleId="aa">
    <w:name w:val="List Paragraph"/>
    <w:basedOn w:val="a"/>
    <w:uiPriority w:val="34"/>
    <w:qFormat/>
    <w:rsid w:val="003D5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01252-0ED0-498A-9C02-06FAB58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zzf</cp:lastModifiedBy>
  <cp:revision>110</cp:revision>
  <cp:lastPrinted>2018-12-28T06:06:00Z</cp:lastPrinted>
  <dcterms:created xsi:type="dcterms:W3CDTF">2018-06-01T06:01:00Z</dcterms:created>
  <dcterms:modified xsi:type="dcterms:W3CDTF">2022-03-18T03:34:00Z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