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55" w:rsidRDefault="00FA34D4">
      <w:pPr>
        <w:jc w:val="center"/>
        <w:rPr>
          <w:rFonts w:ascii="Arial" w:hAnsi="Arial"/>
          <w:b/>
        </w:rPr>
      </w:pPr>
      <w:r>
        <w:rPr>
          <w:rFonts w:ascii="Arial" w:hAnsi="Arial" w:hint="eastAsia"/>
          <w:b/>
        </w:rPr>
        <w:t>北京光华荣昌汽车部件有限公司</w:t>
      </w:r>
    </w:p>
    <w:p w:rsidR="00565E55" w:rsidRDefault="002B6DCC">
      <w:pPr>
        <w:jc w:val="center"/>
        <w:rPr>
          <w:rFonts w:ascii="Arial" w:hAnsi="Arial"/>
          <w:b/>
        </w:rPr>
      </w:pPr>
      <w:r w:rsidRPr="004B407A">
        <w:rPr>
          <w:rFonts w:ascii="Arial" w:hAnsi="Arial" w:hint="eastAsia"/>
          <w:b/>
        </w:rPr>
        <w:t>EVC3-</w:t>
      </w:r>
      <w:r w:rsidRPr="004B407A">
        <w:rPr>
          <w:rFonts w:ascii="Arial" w:hAnsi="Arial" w:hint="eastAsia"/>
          <w:b/>
        </w:rPr>
        <w:t>奥</w:t>
      </w:r>
      <w:proofErr w:type="gramStart"/>
      <w:r w:rsidRPr="004B407A">
        <w:rPr>
          <w:rFonts w:ascii="Arial" w:hAnsi="Arial" w:hint="eastAsia"/>
          <w:b/>
        </w:rPr>
        <w:t>杰</w:t>
      </w:r>
      <w:r w:rsidR="00FF4017">
        <w:rPr>
          <w:rFonts w:ascii="Arial" w:hAnsi="Arial" w:hint="eastAsia"/>
          <w:b/>
        </w:rPr>
        <w:t>副</w:t>
      </w:r>
      <w:r w:rsidR="00FF4017">
        <w:rPr>
          <w:rFonts w:ascii="Arial" w:hAnsi="Arial"/>
          <w:b/>
        </w:rPr>
        <w:t>驾座椅</w:t>
      </w:r>
      <w:proofErr w:type="gramEnd"/>
      <w:r w:rsidR="00FA34D4">
        <w:rPr>
          <w:rFonts w:ascii="Arial" w:hAnsi="Arial" w:hint="eastAsia"/>
          <w:b/>
        </w:rPr>
        <w:t>新开件清单</w:t>
      </w:r>
    </w:p>
    <w:p w:rsidR="00565E55" w:rsidRDefault="00FA34D4">
      <w:pPr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 xml:space="preserve">                                                                        </w:t>
      </w:r>
      <w:r>
        <w:rPr>
          <w:rFonts w:ascii="Arial" w:hAnsi="Arial"/>
          <w:sz w:val="24"/>
        </w:rPr>
        <w:t xml:space="preserve">             </w:t>
      </w:r>
      <w:r>
        <w:rPr>
          <w:rFonts w:ascii="Arial" w:hAnsi="Arial" w:hint="eastAsia"/>
          <w:sz w:val="24"/>
        </w:rPr>
        <w:t xml:space="preserve">  </w:t>
      </w:r>
    </w:p>
    <w:p w:rsidR="00565E55" w:rsidRDefault="00FA34D4">
      <w:pPr>
        <w:spacing w:line="360" w:lineRule="auto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                                          文件编号</w:t>
      </w:r>
      <w:r w:rsidR="00FF4017">
        <w:rPr>
          <w:rFonts w:ascii="宋体" w:hAnsi="宋体" w:hint="eastAsia"/>
          <w:sz w:val="21"/>
          <w:szCs w:val="21"/>
        </w:rPr>
        <w:t>:KMTZ-</w:t>
      </w:r>
      <w:r w:rsidR="00A56596" w:rsidRPr="00A56596">
        <w:rPr>
          <w:rFonts w:ascii="宋体" w:hAnsi="宋体" w:hint="eastAsia"/>
          <w:szCs w:val="24"/>
        </w:rPr>
        <w:t xml:space="preserve"> </w:t>
      </w:r>
      <w:r w:rsidR="00A56596" w:rsidRPr="00A56596">
        <w:rPr>
          <w:rFonts w:ascii="宋体" w:hAnsi="宋体" w:hint="eastAsia"/>
          <w:sz w:val="21"/>
          <w:szCs w:val="21"/>
        </w:rPr>
        <w:t>EVC3-奥杰</w:t>
      </w:r>
      <w:r w:rsidR="00292AF4">
        <w:rPr>
          <w:rFonts w:ascii="宋体" w:hAnsi="宋体" w:hint="eastAsia"/>
          <w:sz w:val="21"/>
          <w:szCs w:val="21"/>
        </w:rPr>
        <w:t>-</w:t>
      </w:r>
      <w:r w:rsidR="00836A77">
        <w:rPr>
          <w:rFonts w:ascii="宋体" w:hAnsi="宋体" w:hint="eastAsia"/>
          <w:sz w:val="21"/>
          <w:szCs w:val="21"/>
        </w:rPr>
        <w:t>FS-2021-</w:t>
      </w:r>
      <w:r w:rsidR="00A56596">
        <w:rPr>
          <w:rFonts w:ascii="宋体" w:hAnsi="宋体"/>
          <w:sz w:val="21"/>
          <w:szCs w:val="21"/>
        </w:rPr>
        <w:t>12</w:t>
      </w:r>
    </w:p>
    <w:tbl>
      <w:tblPr>
        <w:tblpPr w:leftFromText="180" w:rightFromText="180" w:vertAnchor="text" w:horzAnchor="margin" w:tblpXSpec="center" w:tblpY="157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45"/>
        <w:gridCol w:w="366"/>
        <w:gridCol w:w="992"/>
        <w:gridCol w:w="993"/>
        <w:gridCol w:w="477"/>
        <w:gridCol w:w="1247"/>
        <w:gridCol w:w="497"/>
        <w:gridCol w:w="897"/>
        <w:gridCol w:w="401"/>
        <w:gridCol w:w="532"/>
        <w:gridCol w:w="484"/>
        <w:gridCol w:w="552"/>
        <w:gridCol w:w="460"/>
        <w:gridCol w:w="667"/>
        <w:gridCol w:w="1109"/>
      </w:tblGrid>
      <w:tr w:rsidR="007918BA" w:rsidTr="00B6014A">
        <w:trPr>
          <w:trHeight w:val="504"/>
        </w:trPr>
        <w:tc>
          <w:tcPr>
            <w:tcW w:w="1526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项目名称：</w:t>
            </w:r>
          </w:p>
        </w:tc>
        <w:tc>
          <w:tcPr>
            <w:tcW w:w="5103" w:type="dxa"/>
            <w:gridSpan w:val="6"/>
            <w:vAlign w:val="center"/>
          </w:tcPr>
          <w:p w:rsidR="00565E55" w:rsidRDefault="00921418">
            <w:pPr>
              <w:rPr>
                <w:rFonts w:ascii="宋体" w:hAnsi="宋体"/>
                <w:szCs w:val="24"/>
              </w:rPr>
            </w:pPr>
            <w:r w:rsidRPr="00921418">
              <w:rPr>
                <w:rFonts w:ascii="宋体" w:hAnsi="宋体" w:hint="eastAsia"/>
                <w:szCs w:val="24"/>
              </w:rPr>
              <w:t>EVC3-奥杰</w:t>
            </w:r>
          </w:p>
        </w:tc>
        <w:tc>
          <w:tcPr>
            <w:tcW w:w="1417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项目编号：</w:t>
            </w:r>
          </w:p>
        </w:tc>
        <w:tc>
          <w:tcPr>
            <w:tcW w:w="2788" w:type="dxa"/>
            <w:gridSpan w:val="4"/>
            <w:vAlign w:val="center"/>
          </w:tcPr>
          <w:p w:rsidR="00565E55" w:rsidRDefault="0092141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ZY-2166</w:t>
            </w:r>
          </w:p>
        </w:tc>
      </w:tr>
      <w:tr w:rsidR="007918BA" w:rsidTr="00B6014A">
        <w:trPr>
          <w:trHeight w:val="504"/>
        </w:trPr>
        <w:tc>
          <w:tcPr>
            <w:tcW w:w="1526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完成时间：</w:t>
            </w:r>
          </w:p>
        </w:tc>
        <w:tc>
          <w:tcPr>
            <w:tcW w:w="5103" w:type="dxa"/>
            <w:gridSpan w:val="6"/>
            <w:vAlign w:val="center"/>
          </w:tcPr>
          <w:p w:rsidR="00565E55" w:rsidRDefault="00A56596" w:rsidP="00B6014A">
            <w:pPr>
              <w:spacing w:before="24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2021.12.20</w:t>
            </w:r>
          </w:p>
        </w:tc>
        <w:tc>
          <w:tcPr>
            <w:tcW w:w="1417" w:type="dxa"/>
            <w:gridSpan w:val="3"/>
            <w:vAlign w:val="center"/>
          </w:tcPr>
          <w:p w:rsidR="00565E55" w:rsidRDefault="00565E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8" w:type="dxa"/>
            <w:gridSpan w:val="4"/>
            <w:vAlign w:val="center"/>
          </w:tcPr>
          <w:p w:rsidR="00565E55" w:rsidRDefault="00565E55">
            <w:pPr>
              <w:rPr>
                <w:rFonts w:ascii="宋体" w:hAnsi="宋体"/>
                <w:szCs w:val="24"/>
              </w:rPr>
            </w:pPr>
          </w:p>
        </w:tc>
      </w:tr>
      <w:tr w:rsidR="002279E8" w:rsidTr="00921418">
        <w:trPr>
          <w:trHeight w:val="120"/>
        </w:trPr>
        <w:tc>
          <w:tcPr>
            <w:tcW w:w="715" w:type="dxa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803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部件名称</w:t>
            </w:r>
          </w:p>
        </w:tc>
        <w:tc>
          <w:tcPr>
            <w:tcW w:w="1470" w:type="dxa"/>
            <w:gridSpan w:val="2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3D/2D图号/版本号</w:t>
            </w:r>
          </w:p>
        </w:tc>
        <w:tc>
          <w:tcPr>
            <w:tcW w:w="1744" w:type="dxa"/>
            <w:gridSpan w:val="2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图片</w:t>
            </w:r>
          </w:p>
        </w:tc>
        <w:tc>
          <w:tcPr>
            <w:tcW w:w="1298" w:type="dxa"/>
            <w:gridSpan w:val="2"/>
            <w:vAlign w:val="center"/>
          </w:tcPr>
          <w:p w:rsidR="00565E55" w:rsidRDefault="000D38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产品尺寸</w:t>
            </w:r>
          </w:p>
        </w:tc>
        <w:tc>
          <w:tcPr>
            <w:tcW w:w="1568" w:type="dxa"/>
            <w:gridSpan w:val="3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材质</w:t>
            </w:r>
          </w:p>
        </w:tc>
        <w:tc>
          <w:tcPr>
            <w:tcW w:w="1127" w:type="dxa"/>
            <w:gridSpan w:val="2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产品颜色</w:t>
            </w:r>
          </w:p>
        </w:tc>
        <w:tc>
          <w:tcPr>
            <w:tcW w:w="1109" w:type="dxa"/>
            <w:vAlign w:val="center"/>
          </w:tcPr>
          <w:p w:rsidR="00565E55" w:rsidRDefault="00FA34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重量</w:t>
            </w:r>
            <w:r w:rsidR="00293056">
              <w:rPr>
                <w:rFonts w:ascii="宋体" w:hAnsi="宋体" w:hint="eastAsia"/>
                <w:sz w:val="24"/>
                <w:szCs w:val="24"/>
              </w:rPr>
              <w:t>(</w:t>
            </w:r>
            <w:r w:rsidR="00293056">
              <w:rPr>
                <w:rFonts w:ascii="宋体" w:hAnsi="宋体"/>
                <w:sz w:val="24"/>
                <w:szCs w:val="24"/>
              </w:rPr>
              <w:t>Kg</w:t>
            </w:r>
            <w:r w:rsidR="00293056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</w:tr>
      <w:tr w:rsidR="002279E8" w:rsidTr="00921418">
        <w:trPr>
          <w:trHeight w:val="1134"/>
        </w:trPr>
        <w:tc>
          <w:tcPr>
            <w:tcW w:w="715" w:type="dxa"/>
            <w:vAlign w:val="center"/>
          </w:tcPr>
          <w:p w:rsidR="00921418" w:rsidRDefault="00921418" w:rsidP="00921418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</w:p>
        </w:tc>
        <w:tc>
          <w:tcPr>
            <w:tcW w:w="1803" w:type="dxa"/>
            <w:gridSpan w:val="3"/>
            <w:vAlign w:val="center"/>
          </w:tcPr>
          <w:p w:rsidR="00921418" w:rsidRDefault="00921418" w:rsidP="00921418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921418">
              <w:rPr>
                <w:rFonts w:ascii="微软雅黑" w:eastAsia="微软雅黑" w:hAnsi="微软雅黑" w:cs="微软雅黑" w:hint="eastAsia"/>
                <w:sz w:val="21"/>
                <w:szCs w:val="21"/>
              </w:rPr>
              <w:t>左侧手动调角器总成（不含芯轴）</w:t>
            </w:r>
          </w:p>
        </w:tc>
        <w:tc>
          <w:tcPr>
            <w:tcW w:w="1470" w:type="dxa"/>
            <w:gridSpan w:val="2"/>
            <w:vAlign w:val="center"/>
          </w:tcPr>
          <w:p w:rsidR="00921418" w:rsidRDefault="00921418" w:rsidP="00921418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921418">
              <w:rPr>
                <w:rFonts w:ascii="微软雅黑" w:eastAsia="微软雅黑" w:hAnsi="微软雅黑" w:cs="微软雅黑"/>
                <w:sz w:val="21"/>
                <w:szCs w:val="21"/>
              </w:rPr>
              <w:t>SBS0010246</w:t>
            </w:r>
          </w:p>
        </w:tc>
        <w:tc>
          <w:tcPr>
            <w:tcW w:w="1744" w:type="dxa"/>
            <w:gridSpan w:val="2"/>
            <w:vAlign w:val="center"/>
          </w:tcPr>
          <w:p w:rsidR="00921418" w:rsidRDefault="002279E8" w:rsidP="0092141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2279E8">
              <w:rPr>
                <w:rFonts w:ascii="微软雅黑" w:eastAsia="微软雅黑" w:hAnsi="微软雅黑" w:cs="微软雅黑" w:hint="eastAsia"/>
                <w:noProof/>
                <w:sz w:val="21"/>
                <w:szCs w:val="21"/>
              </w:rPr>
              <w:drawing>
                <wp:inline distT="0" distB="0" distL="0" distR="0">
                  <wp:extent cx="706582" cy="79727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722" cy="81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  <w:gridSpan w:val="2"/>
            <w:vAlign w:val="center"/>
          </w:tcPr>
          <w:p w:rsidR="00921418" w:rsidRDefault="002279E8" w:rsidP="00921418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68×68×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68" w:type="dxa"/>
            <w:gridSpan w:val="3"/>
            <w:vAlign w:val="center"/>
          </w:tcPr>
          <w:p w:rsidR="00921418" w:rsidRDefault="00921418" w:rsidP="00921418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ASSY</w:t>
            </w:r>
          </w:p>
        </w:tc>
        <w:tc>
          <w:tcPr>
            <w:tcW w:w="1127" w:type="dxa"/>
            <w:gridSpan w:val="2"/>
            <w:vAlign w:val="center"/>
          </w:tcPr>
          <w:p w:rsidR="00921418" w:rsidRDefault="00921418" w:rsidP="00921418">
            <w:pPr>
              <w:spacing w:line="36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921418" w:rsidRDefault="002279E8" w:rsidP="00A56596">
            <w:pPr>
              <w:textAlignment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0.196</w:t>
            </w:r>
            <w:r w:rsidR="00A56596"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4</w:t>
            </w:r>
          </w:p>
        </w:tc>
      </w:tr>
      <w:tr w:rsidR="00921418" w:rsidTr="00ED4C5E">
        <w:trPr>
          <w:trHeight w:val="559"/>
        </w:trPr>
        <w:tc>
          <w:tcPr>
            <w:tcW w:w="1160" w:type="dxa"/>
            <w:gridSpan w:val="2"/>
            <w:vAlign w:val="center"/>
          </w:tcPr>
          <w:p w:rsidR="00921418" w:rsidRDefault="00921418" w:rsidP="0092141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编制：</w:t>
            </w:r>
          </w:p>
        </w:tc>
        <w:tc>
          <w:tcPr>
            <w:tcW w:w="2351" w:type="dxa"/>
            <w:gridSpan w:val="3"/>
            <w:vAlign w:val="center"/>
          </w:tcPr>
          <w:p w:rsidR="00921418" w:rsidRDefault="00921418" w:rsidP="0092141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921418" w:rsidRDefault="00921418" w:rsidP="0092141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审核：</w:t>
            </w:r>
          </w:p>
        </w:tc>
        <w:tc>
          <w:tcPr>
            <w:tcW w:w="2327" w:type="dxa"/>
            <w:gridSpan w:val="4"/>
            <w:vAlign w:val="center"/>
          </w:tcPr>
          <w:p w:rsidR="00921418" w:rsidRDefault="00921418" w:rsidP="0092141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921418" w:rsidRDefault="00921418" w:rsidP="0092141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批准：</w:t>
            </w:r>
          </w:p>
        </w:tc>
        <w:tc>
          <w:tcPr>
            <w:tcW w:w="1776" w:type="dxa"/>
            <w:gridSpan w:val="2"/>
            <w:vAlign w:val="center"/>
          </w:tcPr>
          <w:p w:rsidR="00921418" w:rsidRDefault="00921418" w:rsidP="00921418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65E55" w:rsidRDefault="00985E56" w:rsidP="000E5D81">
      <w:pPr>
        <w:spacing w:beforeLines="50" w:before="120"/>
        <w:jc w:val="both"/>
        <w:rPr>
          <w:rFonts w:ascii="宋体" w:hAnsi="宋体" w:hint="eastAsia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备注</w:t>
      </w:r>
      <w:r w:rsidR="00EC64F2">
        <w:rPr>
          <w:rFonts w:ascii="宋体" w:hAnsi="宋体"/>
          <w:sz w:val="24"/>
        </w:rPr>
        <w:pict>
          <v:line id="_x0000_s1026" style="position:absolute;left:0;text-align:left;z-index:251658240;mso-position-horizontal-relative:text;mso-position-vertical-relative:text;mso-width-relative:page;mso-height-relative:page" from="481.8pt,674.35pt" to="481.8pt,721.15pt" strokecolor="red"/>
        </w:pict>
      </w:r>
      <w:r>
        <w:rPr>
          <w:rFonts w:ascii="宋体" w:hAnsi="宋体" w:hint="eastAsia"/>
          <w:sz w:val="24"/>
        </w:rPr>
        <w:t>:</w:t>
      </w:r>
      <w:r w:rsidR="009A30ED">
        <w:rPr>
          <w:rFonts w:ascii="宋体" w:hAnsi="宋体" w:hint="eastAsia"/>
          <w:sz w:val="24"/>
        </w:rPr>
        <w:t xml:space="preserve">在 </w:t>
      </w:r>
      <w:r>
        <w:rPr>
          <w:rFonts w:ascii="宋体" w:hAnsi="宋体" w:hint="eastAsia"/>
          <w:sz w:val="24"/>
        </w:rPr>
        <w:t>J6F</w:t>
      </w:r>
      <w:r w:rsidR="00EA721B">
        <w:rPr>
          <w:rFonts w:ascii="宋体" w:hAnsi="宋体" w:hint="eastAsia"/>
          <w:sz w:val="24"/>
        </w:rPr>
        <w:t>(</w:t>
      </w:r>
      <w:r w:rsidR="00EA721B">
        <w:rPr>
          <w:rFonts w:ascii="宋体" w:hAnsi="宋体"/>
          <w:sz w:val="24"/>
        </w:rPr>
        <w:t>BA95/J7F</w:t>
      </w:r>
      <w:r w:rsidR="00EA721B">
        <w:rPr>
          <w:rFonts w:ascii="宋体" w:hAnsi="宋体" w:hint="eastAsia"/>
          <w:sz w:val="24"/>
        </w:rPr>
        <w:t>)</w:t>
      </w:r>
      <w:r w:rsidRPr="00921418">
        <w:rPr>
          <w:rFonts w:ascii="微软雅黑" w:eastAsia="微软雅黑" w:hAnsi="微软雅黑" w:cs="微软雅黑" w:hint="eastAsia"/>
          <w:sz w:val="21"/>
          <w:szCs w:val="21"/>
        </w:rPr>
        <w:t>左侧手动调角器总成</w:t>
      </w:r>
      <w:r w:rsidR="00C3303C">
        <w:rPr>
          <w:rFonts w:ascii="微软雅黑" w:eastAsia="微软雅黑" w:hAnsi="微软雅黑" w:cs="微软雅黑" w:hint="eastAsia"/>
          <w:sz w:val="21"/>
          <w:szCs w:val="21"/>
        </w:rPr>
        <w:t>(</w:t>
      </w:r>
      <w:r w:rsidR="00C3303C" w:rsidRPr="00C3303C">
        <w:rPr>
          <w:rFonts w:ascii="微软雅黑" w:eastAsia="微软雅黑" w:hAnsi="微软雅黑" w:cs="微软雅黑"/>
          <w:sz w:val="21"/>
          <w:szCs w:val="21"/>
        </w:rPr>
        <w:t>6804520X2001A</w:t>
      </w:r>
      <w:r w:rsidR="00C3303C">
        <w:rPr>
          <w:rFonts w:ascii="微软雅黑" w:eastAsia="微软雅黑" w:hAnsi="微软雅黑" w:cs="微软雅黑" w:hint="eastAsia"/>
          <w:sz w:val="21"/>
          <w:szCs w:val="21"/>
        </w:rPr>
        <w:t>)</w:t>
      </w:r>
      <w:r>
        <w:rPr>
          <w:rFonts w:ascii="宋体" w:hAnsi="宋体" w:hint="eastAsia"/>
          <w:sz w:val="24"/>
        </w:rPr>
        <w:t>基础上取消芯轴，</w:t>
      </w:r>
      <w:r w:rsidR="009A30ED">
        <w:rPr>
          <w:rFonts w:ascii="宋体" w:hAnsi="宋体" w:hint="eastAsia"/>
          <w:sz w:val="24"/>
        </w:rPr>
        <w:t>新增</w:t>
      </w:r>
      <w:r w:rsidR="009A30ED">
        <w:rPr>
          <w:rFonts w:ascii="宋体" w:hAnsi="宋体"/>
          <w:sz w:val="24"/>
        </w:rPr>
        <w:t>图号为</w:t>
      </w:r>
      <w:r w:rsidR="009A30ED" w:rsidRPr="00921418">
        <w:rPr>
          <w:rFonts w:ascii="微软雅黑" w:eastAsia="微软雅黑" w:hAnsi="微软雅黑" w:cs="微软雅黑"/>
          <w:sz w:val="21"/>
          <w:szCs w:val="21"/>
        </w:rPr>
        <w:t>SBS0010246</w:t>
      </w:r>
      <w:r w:rsidR="009A30ED">
        <w:rPr>
          <w:rFonts w:ascii="微软雅黑" w:eastAsia="微软雅黑" w:hAnsi="微软雅黑" w:cs="微软雅黑" w:hint="eastAsia"/>
          <w:sz w:val="21"/>
          <w:szCs w:val="21"/>
        </w:rPr>
        <w:t>（</w:t>
      </w:r>
      <w:r w:rsidR="009A30ED" w:rsidRPr="00921418">
        <w:rPr>
          <w:rFonts w:ascii="微软雅黑" w:eastAsia="微软雅黑" w:hAnsi="微软雅黑" w:cs="微软雅黑" w:hint="eastAsia"/>
          <w:sz w:val="21"/>
          <w:szCs w:val="21"/>
        </w:rPr>
        <w:t>左侧手动调角器总成（不含芯轴）</w:t>
      </w:r>
      <w:r w:rsidR="009A30ED">
        <w:rPr>
          <w:rFonts w:ascii="微软雅黑" w:eastAsia="微软雅黑" w:hAnsi="微软雅黑" w:cs="微软雅黑" w:hint="eastAsia"/>
          <w:sz w:val="21"/>
          <w:szCs w:val="21"/>
        </w:rPr>
        <w:t>），</w:t>
      </w:r>
      <w:r w:rsidR="009A30ED">
        <w:rPr>
          <w:rFonts w:ascii="宋体" w:hAnsi="宋体" w:hint="eastAsia"/>
          <w:sz w:val="24"/>
        </w:rPr>
        <w:t>出厂角度及其他参数不变。</w:t>
      </w:r>
    </w:p>
    <w:sectPr w:rsidR="00565E55">
      <w:footerReference w:type="default" r:id="rId9"/>
      <w:pgSz w:w="11907" w:h="16840"/>
      <w:pgMar w:top="1440" w:right="1797" w:bottom="1440" w:left="1797" w:header="720" w:footer="720" w:gutter="0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F2" w:rsidRDefault="00EC64F2">
      <w:r>
        <w:separator/>
      </w:r>
    </w:p>
  </w:endnote>
  <w:endnote w:type="continuationSeparator" w:id="0">
    <w:p w:rsidR="00EC64F2" w:rsidRDefault="00E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55" w:rsidRDefault="00EC64F2">
    <w:pPr>
      <w:spacing w:beforeLines="50" w:before="120"/>
      <w:rPr>
        <w:rFonts w:ascii="宋体" w:hAnsi="宋体"/>
        <w:sz w:val="24"/>
      </w:rPr>
    </w:pPr>
    <w:r>
      <w:rPr>
        <w:rFonts w:ascii="宋体" w:hAnsi="宋体"/>
        <w:sz w:val="24"/>
      </w:rPr>
      <w:pict>
        <v:line id="_x0000_s2050" style="position:absolute;z-index:251658240;mso-width-relative:page;mso-height-relative:page" from="481.8pt,674.35pt" to="481.8pt,721.15pt" strokecolor="red"/>
      </w:pict>
    </w:r>
    <w:r w:rsidR="00FA34D4">
      <w:rPr>
        <w:rFonts w:ascii="宋体" w:hAnsi="宋体" w:hint="eastAsia"/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2371725</wp:posOffset>
          </wp:positionH>
          <wp:positionV relativeFrom="paragraph">
            <wp:posOffset>8585835</wp:posOffset>
          </wp:positionV>
          <wp:extent cx="255270" cy="174625"/>
          <wp:effectExtent l="19050" t="0" r="0" b="0"/>
          <wp:wrapNone/>
          <wp:docPr id="2" name="图片 1" descr="m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my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" cy="174625"/>
                  </a:xfrm>
                  <a:prstGeom prst="rect">
                    <a:avLst/>
                  </a:prstGeom>
                  <a:solidFill>
                    <a:srgbClr val="333399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34D4">
      <w:rPr>
        <w:rFonts w:ascii="宋体" w:hAnsi="宋体" w:hint="eastAsia"/>
        <w:sz w:val="24"/>
      </w:rPr>
      <w:t xml:space="preserve">表单No． ＧＲ－６１－００－18     </w:t>
    </w:r>
    <w:r w:rsidR="00FA34D4">
      <w:rPr>
        <w:rFonts w:ascii="黑体" w:eastAsia="黑体"/>
        <w:noProof/>
      </w:rPr>
      <w:drawing>
        <wp:inline distT="0" distB="0" distL="0" distR="0">
          <wp:extent cx="353695" cy="250190"/>
          <wp:effectExtent l="19050" t="0" r="8255" b="0"/>
          <wp:docPr id="1" name="图片 1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厂标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6688" b="45331"/>
                  <a:stretch>
                    <a:fillRect/>
                  </a:stretch>
                </pic:blipFill>
                <pic:spPr>
                  <a:xfrm>
                    <a:off x="0" y="0"/>
                    <a:ext cx="353695" cy="25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A34D4">
      <w:rPr>
        <w:rFonts w:ascii="宋体" w:hAnsi="宋体" w:hint="eastAsia"/>
        <w:sz w:val="24"/>
      </w:rPr>
      <w:t>光华荣昌       A4(210mm×297mm)</w:t>
    </w:r>
  </w:p>
  <w:p w:rsidR="00565E55" w:rsidRDefault="00565E55">
    <w:pPr>
      <w:pStyle w:val="a5"/>
    </w:pPr>
  </w:p>
  <w:p w:rsidR="00565E55" w:rsidRDefault="00565E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F2" w:rsidRDefault="00EC64F2">
      <w:r>
        <w:separator/>
      </w:r>
    </w:p>
  </w:footnote>
  <w:footnote w:type="continuationSeparator" w:id="0">
    <w:p w:rsidR="00EC64F2" w:rsidRDefault="00EC6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drawingGridHorizontalSpacing w:val="251"/>
  <w:drawingGridVerticalSpacing w:val="19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7991"/>
    <w:rsid w:val="000024EC"/>
    <w:rsid w:val="00016EFA"/>
    <w:rsid w:val="00053F36"/>
    <w:rsid w:val="0006519B"/>
    <w:rsid w:val="00073B08"/>
    <w:rsid w:val="000A208A"/>
    <w:rsid w:val="000C5C8E"/>
    <w:rsid w:val="000D38E5"/>
    <w:rsid w:val="000E5D81"/>
    <w:rsid w:val="0011220E"/>
    <w:rsid w:val="001131FA"/>
    <w:rsid w:val="00132127"/>
    <w:rsid w:val="0015593A"/>
    <w:rsid w:val="00167440"/>
    <w:rsid w:val="001705C9"/>
    <w:rsid w:val="00180BCD"/>
    <w:rsid w:val="001A5DC6"/>
    <w:rsid w:val="002279E8"/>
    <w:rsid w:val="00232193"/>
    <w:rsid w:val="00265138"/>
    <w:rsid w:val="00287606"/>
    <w:rsid w:val="00292AF4"/>
    <w:rsid w:val="00293056"/>
    <w:rsid w:val="002B6DCC"/>
    <w:rsid w:val="002D0FDC"/>
    <w:rsid w:val="0030029D"/>
    <w:rsid w:val="003328B4"/>
    <w:rsid w:val="003424F4"/>
    <w:rsid w:val="003578FA"/>
    <w:rsid w:val="00361360"/>
    <w:rsid w:val="00384F55"/>
    <w:rsid w:val="003A3CB8"/>
    <w:rsid w:val="003B646E"/>
    <w:rsid w:val="003B7834"/>
    <w:rsid w:val="003D6C5D"/>
    <w:rsid w:val="0041094C"/>
    <w:rsid w:val="00410DE1"/>
    <w:rsid w:val="004345AA"/>
    <w:rsid w:val="00442FFD"/>
    <w:rsid w:val="00460DCD"/>
    <w:rsid w:val="0049122C"/>
    <w:rsid w:val="004B407A"/>
    <w:rsid w:val="004B64F1"/>
    <w:rsid w:val="004D393C"/>
    <w:rsid w:val="004D7FE5"/>
    <w:rsid w:val="005045F9"/>
    <w:rsid w:val="005115FD"/>
    <w:rsid w:val="005208A7"/>
    <w:rsid w:val="00554DFA"/>
    <w:rsid w:val="00565E55"/>
    <w:rsid w:val="005875E7"/>
    <w:rsid w:val="00587822"/>
    <w:rsid w:val="005F2CC7"/>
    <w:rsid w:val="00611B99"/>
    <w:rsid w:val="006122BB"/>
    <w:rsid w:val="00612A27"/>
    <w:rsid w:val="00613547"/>
    <w:rsid w:val="006259DB"/>
    <w:rsid w:val="00683E64"/>
    <w:rsid w:val="00701587"/>
    <w:rsid w:val="00727790"/>
    <w:rsid w:val="0073111F"/>
    <w:rsid w:val="0076708C"/>
    <w:rsid w:val="007808D4"/>
    <w:rsid w:val="007918BA"/>
    <w:rsid w:val="007A155B"/>
    <w:rsid w:val="007E15DA"/>
    <w:rsid w:val="007E5044"/>
    <w:rsid w:val="008018D5"/>
    <w:rsid w:val="00807C1B"/>
    <w:rsid w:val="00836A77"/>
    <w:rsid w:val="00871FFF"/>
    <w:rsid w:val="008D770D"/>
    <w:rsid w:val="008E4C47"/>
    <w:rsid w:val="008E7515"/>
    <w:rsid w:val="008F1725"/>
    <w:rsid w:val="00921418"/>
    <w:rsid w:val="00941EF8"/>
    <w:rsid w:val="009454A9"/>
    <w:rsid w:val="00984C8D"/>
    <w:rsid w:val="00985E56"/>
    <w:rsid w:val="009A30ED"/>
    <w:rsid w:val="009A6EEC"/>
    <w:rsid w:val="009D0CE8"/>
    <w:rsid w:val="009E3F7B"/>
    <w:rsid w:val="00A02910"/>
    <w:rsid w:val="00A06E8C"/>
    <w:rsid w:val="00A13856"/>
    <w:rsid w:val="00A17D1A"/>
    <w:rsid w:val="00A5309A"/>
    <w:rsid w:val="00A56596"/>
    <w:rsid w:val="00A85AA9"/>
    <w:rsid w:val="00AC22D0"/>
    <w:rsid w:val="00AF3499"/>
    <w:rsid w:val="00B17B38"/>
    <w:rsid w:val="00B46FE0"/>
    <w:rsid w:val="00B472D1"/>
    <w:rsid w:val="00B579E2"/>
    <w:rsid w:val="00B6014A"/>
    <w:rsid w:val="00B60875"/>
    <w:rsid w:val="00B91719"/>
    <w:rsid w:val="00BA2A17"/>
    <w:rsid w:val="00BC5835"/>
    <w:rsid w:val="00BE7F9A"/>
    <w:rsid w:val="00C3303C"/>
    <w:rsid w:val="00C85CBC"/>
    <w:rsid w:val="00CC458E"/>
    <w:rsid w:val="00CF2FF7"/>
    <w:rsid w:val="00D20050"/>
    <w:rsid w:val="00D267EC"/>
    <w:rsid w:val="00D36167"/>
    <w:rsid w:val="00D87DD6"/>
    <w:rsid w:val="00DB1A8A"/>
    <w:rsid w:val="00DC5C69"/>
    <w:rsid w:val="00DD210D"/>
    <w:rsid w:val="00DF6D47"/>
    <w:rsid w:val="00E014FF"/>
    <w:rsid w:val="00E540FF"/>
    <w:rsid w:val="00E57E37"/>
    <w:rsid w:val="00E6158A"/>
    <w:rsid w:val="00E75AF1"/>
    <w:rsid w:val="00E767EB"/>
    <w:rsid w:val="00EA62FE"/>
    <w:rsid w:val="00EA721B"/>
    <w:rsid w:val="00EC64F2"/>
    <w:rsid w:val="00EC7991"/>
    <w:rsid w:val="00ED4C5E"/>
    <w:rsid w:val="00ED6DD5"/>
    <w:rsid w:val="00EE3647"/>
    <w:rsid w:val="00EF6A5C"/>
    <w:rsid w:val="00F5009D"/>
    <w:rsid w:val="00F519A9"/>
    <w:rsid w:val="00F64D2B"/>
    <w:rsid w:val="00F80D85"/>
    <w:rsid w:val="00FA34D4"/>
    <w:rsid w:val="00FB1072"/>
    <w:rsid w:val="00FC55EA"/>
    <w:rsid w:val="00FF391C"/>
    <w:rsid w:val="00FF4017"/>
    <w:rsid w:val="00FF6883"/>
    <w:rsid w:val="37034CDD"/>
    <w:rsid w:val="6365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4C06EBEB"/>
  <w15:docId w15:val="{74C84A41-0786-4704-99FF-496E67BE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1B7918-4E9E-43E6-AE61-5DF33913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67</Words>
  <Characters>386</Characters>
  <Application>Microsoft Office Word</Application>
  <DocSecurity>0</DocSecurity>
  <Lines>3</Lines>
  <Paragraphs>1</Paragraphs>
  <ScaleCrop>false</ScaleCrop>
  <Company>微软（中国）有限公司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企业名称替换</dc:title>
  <dc:creator>微软（中国）有限公司</dc:creator>
  <cp:lastModifiedBy>Administrator</cp:lastModifiedBy>
  <cp:revision>54</cp:revision>
  <cp:lastPrinted>2021-12-17T02:47:00Z</cp:lastPrinted>
  <dcterms:created xsi:type="dcterms:W3CDTF">2017-10-10T07:37:00Z</dcterms:created>
  <dcterms:modified xsi:type="dcterms:W3CDTF">2021-12-17T02:49:00Z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