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55" w:rsidRDefault="00FA34D4">
      <w:pPr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北京光华荣昌汽车部件有限公司</w:t>
      </w:r>
    </w:p>
    <w:p w:rsidR="00565E55" w:rsidRDefault="00EC49DD">
      <w:pPr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奥</w:t>
      </w:r>
      <w:proofErr w:type="gramStart"/>
      <w:r>
        <w:rPr>
          <w:rFonts w:ascii="Arial" w:hAnsi="Arial" w:hint="eastAsia"/>
          <w:b/>
        </w:rPr>
        <w:t>杰项目</w:t>
      </w:r>
      <w:proofErr w:type="gramEnd"/>
      <w:r w:rsidR="00FF4017">
        <w:rPr>
          <w:rFonts w:ascii="Arial" w:hAnsi="Arial"/>
          <w:b/>
        </w:rPr>
        <w:t>座椅</w:t>
      </w:r>
      <w:r w:rsidR="00FA34D4">
        <w:rPr>
          <w:rFonts w:ascii="Arial" w:hAnsi="Arial" w:hint="eastAsia"/>
          <w:b/>
        </w:rPr>
        <w:t>新开件清单</w:t>
      </w:r>
    </w:p>
    <w:p w:rsidR="00565E55" w:rsidRDefault="00FA34D4">
      <w:pPr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 xml:space="preserve">                                                                        </w:t>
      </w:r>
      <w:r>
        <w:rPr>
          <w:rFonts w:ascii="Arial" w:hAnsi="Arial"/>
          <w:sz w:val="24"/>
        </w:rPr>
        <w:t xml:space="preserve">             </w:t>
      </w:r>
      <w:r>
        <w:rPr>
          <w:rFonts w:ascii="Arial" w:hAnsi="Arial" w:hint="eastAsia"/>
          <w:sz w:val="24"/>
        </w:rPr>
        <w:t xml:space="preserve">  </w:t>
      </w:r>
    </w:p>
    <w:p w:rsidR="00565E55" w:rsidRDefault="00FA34D4">
      <w:pPr>
        <w:spacing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                                          文件编号</w:t>
      </w:r>
      <w:r w:rsidR="00FF4017">
        <w:rPr>
          <w:rFonts w:ascii="宋体" w:hAnsi="宋体" w:hint="eastAsia"/>
          <w:sz w:val="21"/>
          <w:szCs w:val="21"/>
        </w:rPr>
        <w:t>:KMTZ-</w:t>
      </w:r>
      <w:r w:rsidR="00EC49DD">
        <w:rPr>
          <w:rFonts w:ascii="宋体" w:hAnsi="宋体" w:hint="eastAsia"/>
          <w:sz w:val="21"/>
          <w:szCs w:val="21"/>
        </w:rPr>
        <w:t>奥</w:t>
      </w:r>
      <w:proofErr w:type="gramStart"/>
      <w:r w:rsidR="00EC49DD">
        <w:rPr>
          <w:rFonts w:ascii="宋体" w:hAnsi="宋体" w:hint="eastAsia"/>
          <w:sz w:val="21"/>
          <w:szCs w:val="21"/>
        </w:rPr>
        <w:t>杰项目</w:t>
      </w:r>
      <w:proofErr w:type="gramEnd"/>
      <w:r w:rsidR="00292AF4">
        <w:rPr>
          <w:rFonts w:ascii="宋体" w:hAnsi="宋体" w:hint="eastAsia"/>
          <w:sz w:val="21"/>
          <w:szCs w:val="21"/>
        </w:rPr>
        <w:t>-</w:t>
      </w:r>
      <w:r w:rsidR="00836A77">
        <w:rPr>
          <w:rFonts w:ascii="宋体" w:hAnsi="宋体" w:hint="eastAsia"/>
          <w:sz w:val="21"/>
          <w:szCs w:val="21"/>
        </w:rPr>
        <w:t>FS-202</w:t>
      </w:r>
      <w:r w:rsidR="00EC49DD">
        <w:rPr>
          <w:rFonts w:ascii="宋体" w:hAnsi="宋体" w:hint="eastAsia"/>
          <w:sz w:val="21"/>
          <w:szCs w:val="21"/>
        </w:rPr>
        <w:t>2-1</w:t>
      </w:r>
    </w:p>
    <w:tbl>
      <w:tblPr>
        <w:tblpPr w:leftFromText="180" w:rightFromText="180" w:vertAnchor="text" w:horzAnchor="margin" w:tblpXSpec="center" w:tblpY="157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346"/>
        <w:gridCol w:w="1337"/>
        <w:gridCol w:w="855"/>
        <w:gridCol w:w="598"/>
        <w:gridCol w:w="1184"/>
        <w:gridCol w:w="613"/>
        <w:gridCol w:w="702"/>
        <w:gridCol w:w="394"/>
        <w:gridCol w:w="519"/>
        <w:gridCol w:w="653"/>
        <w:gridCol w:w="339"/>
        <w:gridCol w:w="448"/>
        <w:gridCol w:w="635"/>
        <w:gridCol w:w="1082"/>
      </w:tblGrid>
      <w:tr w:rsidR="00AC7BE0" w:rsidTr="004635BD">
        <w:trPr>
          <w:trHeight w:val="504"/>
        </w:trPr>
        <w:tc>
          <w:tcPr>
            <w:tcW w:w="1475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项目名称：</w:t>
            </w:r>
          </w:p>
        </w:tc>
        <w:tc>
          <w:tcPr>
            <w:tcW w:w="5289" w:type="dxa"/>
            <w:gridSpan w:val="6"/>
            <w:vAlign w:val="center"/>
          </w:tcPr>
          <w:p w:rsidR="00565E55" w:rsidRDefault="00EC49D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奥</w:t>
            </w:r>
            <w:proofErr w:type="gramStart"/>
            <w:r>
              <w:rPr>
                <w:rFonts w:ascii="宋体" w:hAnsi="宋体" w:hint="eastAsia"/>
                <w:szCs w:val="24"/>
              </w:rPr>
              <w:t>杰项目</w:t>
            </w:r>
            <w:proofErr w:type="gramEnd"/>
          </w:p>
        </w:tc>
        <w:tc>
          <w:tcPr>
            <w:tcW w:w="1566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项目编号：</w:t>
            </w:r>
          </w:p>
        </w:tc>
        <w:tc>
          <w:tcPr>
            <w:tcW w:w="2504" w:type="dxa"/>
            <w:gridSpan w:val="4"/>
            <w:vAlign w:val="center"/>
          </w:tcPr>
          <w:p w:rsidR="00565E55" w:rsidRDefault="000A208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ZY-21</w:t>
            </w:r>
            <w:r w:rsidR="00EC49DD">
              <w:rPr>
                <w:rFonts w:ascii="宋体" w:hAnsi="宋体" w:hint="eastAsia"/>
                <w:szCs w:val="24"/>
              </w:rPr>
              <w:t>66</w:t>
            </w:r>
          </w:p>
        </w:tc>
      </w:tr>
      <w:tr w:rsidR="00AC7BE0" w:rsidTr="004635BD">
        <w:trPr>
          <w:trHeight w:val="504"/>
        </w:trPr>
        <w:tc>
          <w:tcPr>
            <w:tcW w:w="1475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完成时间：</w:t>
            </w:r>
          </w:p>
        </w:tc>
        <w:tc>
          <w:tcPr>
            <w:tcW w:w="5289" w:type="dxa"/>
            <w:gridSpan w:val="6"/>
            <w:vAlign w:val="center"/>
          </w:tcPr>
          <w:p w:rsidR="00565E55" w:rsidRDefault="00565E55" w:rsidP="00B6014A">
            <w:pPr>
              <w:spacing w:before="240"/>
              <w:rPr>
                <w:rFonts w:ascii="宋体" w:hAnsi="宋体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565E55" w:rsidRDefault="00565E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565E55" w:rsidRDefault="00565E55">
            <w:pPr>
              <w:rPr>
                <w:rFonts w:ascii="宋体" w:hAnsi="宋体"/>
                <w:szCs w:val="24"/>
              </w:rPr>
            </w:pPr>
          </w:p>
        </w:tc>
      </w:tr>
      <w:tr w:rsidR="00AC7BE0" w:rsidTr="006830CB">
        <w:trPr>
          <w:trHeight w:val="120"/>
        </w:trPr>
        <w:tc>
          <w:tcPr>
            <w:tcW w:w="707" w:type="dxa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05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部件名称</w:t>
            </w:r>
          </w:p>
        </w:tc>
        <w:tc>
          <w:tcPr>
            <w:tcW w:w="1453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3D/2D图号/版本号</w:t>
            </w:r>
          </w:p>
        </w:tc>
        <w:tc>
          <w:tcPr>
            <w:tcW w:w="1797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1096" w:type="dxa"/>
            <w:gridSpan w:val="2"/>
            <w:vAlign w:val="center"/>
          </w:tcPr>
          <w:p w:rsidR="00565E55" w:rsidRDefault="000D38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产品尺寸</w:t>
            </w:r>
          </w:p>
        </w:tc>
        <w:tc>
          <w:tcPr>
            <w:tcW w:w="1511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材质</w:t>
            </w:r>
          </w:p>
        </w:tc>
        <w:tc>
          <w:tcPr>
            <w:tcW w:w="1083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产品颜色</w:t>
            </w:r>
          </w:p>
        </w:tc>
        <w:tc>
          <w:tcPr>
            <w:tcW w:w="1082" w:type="dxa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重量</w:t>
            </w:r>
            <w:r w:rsidR="00293056">
              <w:rPr>
                <w:rFonts w:ascii="宋体" w:hAnsi="宋体" w:hint="eastAsia"/>
                <w:sz w:val="24"/>
                <w:szCs w:val="24"/>
              </w:rPr>
              <w:t>(</w:t>
            </w:r>
            <w:r w:rsidR="00293056">
              <w:rPr>
                <w:rFonts w:ascii="宋体" w:hAnsi="宋体"/>
                <w:sz w:val="24"/>
                <w:szCs w:val="24"/>
              </w:rPr>
              <w:t>Kg</w:t>
            </w:r>
            <w:r w:rsidR="00293056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565E55" w:rsidRDefault="00FA34D4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2105" w:type="dxa"/>
            <w:gridSpan w:val="3"/>
            <w:vAlign w:val="center"/>
          </w:tcPr>
          <w:p w:rsidR="00565E55" w:rsidRDefault="00B457C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sz w:val="21"/>
                <w:szCs w:val="21"/>
              </w:rPr>
              <w:t>E型卡扣</w:t>
            </w:r>
          </w:p>
        </w:tc>
        <w:tc>
          <w:tcPr>
            <w:tcW w:w="1453" w:type="dxa"/>
            <w:gridSpan w:val="2"/>
            <w:vAlign w:val="center"/>
          </w:tcPr>
          <w:p w:rsidR="00565E55" w:rsidRDefault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sz w:val="21"/>
                <w:szCs w:val="21"/>
              </w:rPr>
              <w:t>SBS0010248</w:t>
            </w:r>
          </w:p>
        </w:tc>
        <w:tc>
          <w:tcPr>
            <w:tcW w:w="1797" w:type="dxa"/>
            <w:gridSpan w:val="2"/>
            <w:vAlign w:val="center"/>
          </w:tcPr>
          <w:p w:rsidR="00565E55" w:rsidRDefault="00AC7BE0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431597" cy="41704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91" cy="42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:rsidR="00565E55" w:rsidRDefault="00565E55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565E55" w:rsidRDefault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PP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:rsidR="00565E55" w:rsidRDefault="00565E55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65E55" w:rsidRDefault="0078153C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0.0004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7918BA" w:rsidRDefault="003B7834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105" w:type="dxa"/>
            <w:gridSpan w:val="3"/>
            <w:vAlign w:val="center"/>
          </w:tcPr>
          <w:p w:rsidR="007918BA" w:rsidRPr="00A06E8C" w:rsidRDefault="00B457CE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 w:rsidRPr="00B457CE">
              <w:rPr>
                <w:rFonts w:ascii="微软雅黑" w:eastAsia="微软雅黑" w:hAnsi="微软雅黑" w:cs="微软雅黑" w:hint="eastAsia"/>
                <w:sz w:val="21"/>
                <w:szCs w:val="21"/>
              </w:rPr>
              <w:t>主驾遮蔽</w:t>
            </w:r>
            <w:proofErr w:type="gramEnd"/>
            <w:r w:rsidRPr="00B457CE">
              <w:rPr>
                <w:rFonts w:ascii="微软雅黑" w:eastAsia="微软雅黑" w:hAnsi="微软雅黑" w:cs="微软雅黑" w:hint="eastAsia"/>
                <w:sz w:val="21"/>
                <w:szCs w:val="21"/>
              </w:rPr>
              <w:t>护板总成</w:t>
            </w:r>
          </w:p>
        </w:tc>
        <w:tc>
          <w:tcPr>
            <w:tcW w:w="1453" w:type="dxa"/>
            <w:gridSpan w:val="2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sz w:val="21"/>
                <w:szCs w:val="21"/>
              </w:rPr>
              <w:t>SBS0010249</w:t>
            </w:r>
          </w:p>
        </w:tc>
        <w:tc>
          <w:tcPr>
            <w:tcW w:w="1797" w:type="dxa"/>
            <w:gridSpan w:val="2"/>
            <w:vAlign w:val="center"/>
          </w:tcPr>
          <w:p w:rsidR="007918BA" w:rsidRDefault="00AC7BE0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387122" cy="28604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04" cy="29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/>
            <w:vAlign w:val="center"/>
          </w:tcPr>
          <w:p w:rsidR="007918BA" w:rsidRDefault="007918BA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PP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7918BA" w:rsidRDefault="007918BA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918BA" w:rsidRDefault="000F0961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.1087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7918BA" w:rsidRDefault="003B7834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3</w:t>
            </w:r>
          </w:p>
        </w:tc>
        <w:tc>
          <w:tcPr>
            <w:tcW w:w="2105" w:type="dxa"/>
            <w:gridSpan w:val="3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副驾支腿</w:t>
            </w:r>
            <w:proofErr w:type="gramEnd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遮蔽护板总成</w:t>
            </w:r>
          </w:p>
        </w:tc>
        <w:tc>
          <w:tcPr>
            <w:tcW w:w="1453" w:type="dxa"/>
            <w:gridSpan w:val="2"/>
            <w:vAlign w:val="center"/>
          </w:tcPr>
          <w:p w:rsidR="007918BA" w:rsidRPr="00B457CE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SBS0010250</w:t>
            </w:r>
          </w:p>
        </w:tc>
        <w:tc>
          <w:tcPr>
            <w:tcW w:w="1797" w:type="dxa"/>
            <w:gridSpan w:val="2"/>
            <w:vAlign w:val="center"/>
          </w:tcPr>
          <w:p w:rsidR="007918BA" w:rsidRDefault="00AC7BE0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298548" cy="28881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34" cy="29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/>
            <w:vAlign w:val="center"/>
          </w:tcPr>
          <w:p w:rsidR="007918BA" w:rsidRDefault="007918BA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PP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7918BA" w:rsidRDefault="007918BA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918BA" w:rsidRDefault="000F0961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.2048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7918BA" w:rsidRDefault="003B7834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2105" w:type="dxa"/>
            <w:gridSpan w:val="3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主驾支腿</w:t>
            </w:r>
            <w:proofErr w:type="gramEnd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遮蔽PP板</w:t>
            </w:r>
          </w:p>
        </w:tc>
        <w:tc>
          <w:tcPr>
            <w:tcW w:w="1453" w:type="dxa"/>
            <w:gridSpan w:val="2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SBS0010253</w:t>
            </w:r>
          </w:p>
        </w:tc>
        <w:tc>
          <w:tcPr>
            <w:tcW w:w="1797" w:type="dxa"/>
            <w:gridSpan w:val="2"/>
            <w:vAlign w:val="center"/>
          </w:tcPr>
          <w:p w:rsidR="007918BA" w:rsidRDefault="00AC7BE0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321149" cy="27141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85" cy="2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/>
            <w:vAlign w:val="center"/>
          </w:tcPr>
          <w:p w:rsidR="007918BA" w:rsidRDefault="007918BA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7918BA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PP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7918BA" w:rsidRDefault="007918BA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918BA" w:rsidRDefault="0078153C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.087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B457CE" w:rsidRDefault="00B457CE" w:rsidP="00B457C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2105" w:type="dxa"/>
            <w:gridSpan w:val="3"/>
            <w:vAlign w:val="center"/>
          </w:tcPr>
          <w:p w:rsidR="00B457CE" w:rsidRDefault="00B457CE" w:rsidP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副驾遮蔽</w:t>
            </w:r>
            <w:proofErr w:type="gramEnd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PP板</w:t>
            </w:r>
          </w:p>
        </w:tc>
        <w:tc>
          <w:tcPr>
            <w:tcW w:w="1453" w:type="dxa"/>
            <w:gridSpan w:val="2"/>
            <w:vAlign w:val="center"/>
          </w:tcPr>
          <w:p w:rsidR="00B457CE" w:rsidRDefault="00B457CE" w:rsidP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SBS0010254</w:t>
            </w:r>
          </w:p>
        </w:tc>
        <w:tc>
          <w:tcPr>
            <w:tcW w:w="1797" w:type="dxa"/>
            <w:gridSpan w:val="2"/>
            <w:vAlign w:val="center"/>
          </w:tcPr>
          <w:p w:rsidR="00B457CE" w:rsidRDefault="00AC7BE0" w:rsidP="00B457CE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 wp14:anchorId="3C37B3DC" wp14:editId="3FFBD3AB">
                  <wp:extent cx="388141" cy="289231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02" cy="29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/>
            <w:vAlign w:val="center"/>
          </w:tcPr>
          <w:p w:rsidR="00B457CE" w:rsidRDefault="00B457CE" w:rsidP="00B457C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</w:tcPr>
          <w:p w:rsidR="004F09C5" w:rsidRDefault="004F09C5" w:rsidP="004F09C5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  <w:p w:rsidR="00B457CE" w:rsidRDefault="00592AF7" w:rsidP="004F09C5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</w:t>
            </w:r>
            <w:r w:rsidR="004F09C5"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</w:t>
            </w:r>
            <w:r w:rsidR="004F09C5"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PP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B457CE" w:rsidRDefault="00B457CE" w:rsidP="00B457C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4F09C5" w:rsidRDefault="0078153C" w:rsidP="004F09C5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.10</w:t>
            </w:r>
            <w:bookmarkStart w:id="0" w:name="_GoBack"/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 w:rsidR="004F09C5">
              <w:rPr>
                <w:rFonts w:ascii="微软雅黑" w:eastAsia="微软雅黑" w:hAnsi="微软雅黑" w:cs="微软雅黑"/>
                <w:sz w:val="21"/>
                <w:szCs w:val="21"/>
              </w:rPr>
              <w:t>8</w:t>
            </w:r>
            <w:bookmarkEnd w:id="0"/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B457CE" w:rsidRDefault="00B457CE" w:rsidP="00B457C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2105" w:type="dxa"/>
            <w:gridSpan w:val="3"/>
            <w:vAlign w:val="center"/>
          </w:tcPr>
          <w:p w:rsidR="00B457CE" w:rsidRPr="004F09C5" w:rsidRDefault="00B457CE" w:rsidP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4F09C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主驾遮蔽</w:t>
            </w:r>
            <w:proofErr w:type="gramEnd"/>
            <w:r w:rsidRPr="004F09C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护板表皮总成</w:t>
            </w:r>
          </w:p>
        </w:tc>
        <w:tc>
          <w:tcPr>
            <w:tcW w:w="1453" w:type="dxa"/>
            <w:gridSpan w:val="2"/>
            <w:vAlign w:val="center"/>
          </w:tcPr>
          <w:p w:rsidR="00B457CE" w:rsidRPr="00B457CE" w:rsidRDefault="00B457CE" w:rsidP="00B457CE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SBS0010255</w:t>
            </w:r>
          </w:p>
        </w:tc>
        <w:tc>
          <w:tcPr>
            <w:tcW w:w="1797" w:type="dxa"/>
            <w:gridSpan w:val="2"/>
            <w:vAlign w:val="center"/>
          </w:tcPr>
          <w:p w:rsidR="00B457CE" w:rsidRDefault="00AC7BE0" w:rsidP="00B457C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 wp14:anchorId="7DD333A1" wp14:editId="2A7094CF">
                  <wp:extent cx="372491" cy="27523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80" cy="28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Merge/>
            <w:vAlign w:val="center"/>
          </w:tcPr>
          <w:p w:rsidR="00B457CE" w:rsidRDefault="00B457CE" w:rsidP="00B457C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</w:tcPr>
          <w:p w:rsidR="00592AF7" w:rsidRDefault="00592AF7" w:rsidP="00B457CE">
            <w:pP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  <w:p w:rsidR="00B457CE" w:rsidRDefault="00592AF7" w:rsidP="00592AF7">
            <w:pPr>
              <w:ind w:firstLineChars="200" w:firstLine="420"/>
            </w:pPr>
            <w:r w:rsidRPr="009B15D7"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VC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B457CE" w:rsidRDefault="00B457CE" w:rsidP="00B457C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B457CE" w:rsidRDefault="00235B73" w:rsidP="00B72DEE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.1000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B457CE" w:rsidRDefault="00B457CE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</w:p>
        </w:tc>
        <w:tc>
          <w:tcPr>
            <w:tcW w:w="2105" w:type="dxa"/>
            <w:gridSpan w:val="3"/>
            <w:vAlign w:val="center"/>
          </w:tcPr>
          <w:p w:rsidR="00B457CE" w:rsidRPr="00B457CE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副驾护板</w:t>
            </w:r>
            <w:proofErr w:type="gramEnd"/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表皮总成</w:t>
            </w:r>
          </w:p>
        </w:tc>
        <w:tc>
          <w:tcPr>
            <w:tcW w:w="1453" w:type="dxa"/>
            <w:gridSpan w:val="2"/>
            <w:vAlign w:val="center"/>
          </w:tcPr>
          <w:p w:rsidR="00B457CE" w:rsidRPr="00B457CE" w:rsidRDefault="00B457CE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SBS0010256</w:t>
            </w:r>
          </w:p>
        </w:tc>
        <w:tc>
          <w:tcPr>
            <w:tcW w:w="1797" w:type="dxa"/>
            <w:gridSpan w:val="2"/>
            <w:vAlign w:val="center"/>
          </w:tcPr>
          <w:p w:rsidR="00B457CE" w:rsidRDefault="00AC7BE0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AC7BE0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 wp14:anchorId="10122AD1" wp14:editId="24015497">
                  <wp:extent cx="269287" cy="2605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76" cy="26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Align w:val="center"/>
          </w:tcPr>
          <w:p w:rsidR="00B457CE" w:rsidRDefault="00B457CE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B457CE" w:rsidRDefault="00592AF7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9B15D7"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VC</w:t>
            </w:r>
          </w:p>
        </w:tc>
        <w:tc>
          <w:tcPr>
            <w:tcW w:w="1083" w:type="dxa"/>
            <w:gridSpan w:val="2"/>
            <w:vAlign w:val="center"/>
          </w:tcPr>
          <w:p w:rsidR="00B457CE" w:rsidRDefault="00B457CE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B457CE" w:rsidRDefault="00235B73" w:rsidP="00235B73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.1000</w:t>
            </w:r>
          </w:p>
        </w:tc>
      </w:tr>
      <w:tr w:rsidR="00AC7BE0" w:rsidTr="006830CB">
        <w:trPr>
          <w:trHeight w:val="1021"/>
        </w:trPr>
        <w:tc>
          <w:tcPr>
            <w:tcW w:w="707" w:type="dxa"/>
            <w:vAlign w:val="center"/>
          </w:tcPr>
          <w:p w:rsidR="00AC7BE0" w:rsidRDefault="00AC7BE0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2105" w:type="dxa"/>
            <w:gridSpan w:val="3"/>
            <w:vAlign w:val="center"/>
          </w:tcPr>
          <w:p w:rsidR="00AC7BE0" w:rsidRPr="00B457CE" w:rsidRDefault="006830CB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胎压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金焊接总成</w:t>
            </w:r>
          </w:p>
        </w:tc>
        <w:tc>
          <w:tcPr>
            <w:tcW w:w="1453" w:type="dxa"/>
            <w:gridSpan w:val="2"/>
            <w:vAlign w:val="center"/>
          </w:tcPr>
          <w:p w:rsidR="00AC7BE0" w:rsidRPr="00B457CE" w:rsidRDefault="006830CB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97" w:type="dxa"/>
            <w:gridSpan w:val="2"/>
            <w:vAlign w:val="center"/>
          </w:tcPr>
          <w:p w:rsidR="00AC7BE0" w:rsidRDefault="006830CB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6830CB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324705" cy="43159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53" cy="46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Align w:val="center"/>
          </w:tcPr>
          <w:p w:rsidR="00AC7BE0" w:rsidRDefault="00AC7BE0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AC7BE0" w:rsidRPr="009B15D7" w:rsidRDefault="006830CB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SSY</w:t>
            </w:r>
          </w:p>
        </w:tc>
        <w:tc>
          <w:tcPr>
            <w:tcW w:w="1083" w:type="dxa"/>
            <w:gridSpan w:val="2"/>
            <w:vAlign w:val="center"/>
          </w:tcPr>
          <w:p w:rsidR="00AC7BE0" w:rsidRDefault="00AC7BE0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AC7BE0" w:rsidRDefault="00B74986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.0163</w:t>
            </w:r>
          </w:p>
        </w:tc>
      </w:tr>
      <w:tr w:rsidR="006830CB" w:rsidTr="006830CB">
        <w:trPr>
          <w:trHeight w:val="1021"/>
        </w:trPr>
        <w:tc>
          <w:tcPr>
            <w:tcW w:w="707" w:type="dxa"/>
            <w:vAlign w:val="center"/>
          </w:tcPr>
          <w:p w:rsidR="006830CB" w:rsidRDefault="006830CB" w:rsidP="007918BA">
            <w:pPr>
              <w:spacing w:line="360" w:lineRule="auto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</w:t>
            </w:r>
          </w:p>
        </w:tc>
        <w:tc>
          <w:tcPr>
            <w:tcW w:w="2105" w:type="dxa"/>
            <w:gridSpan w:val="3"/>
            <w:vAlign w:val="center"/>
          </w:tcPr>
          <w:p w:rsidR="006830CB" w:rsidRPr="00B457CE" w:rsidRDefault="006830CB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胎压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钣</w:t>
            </w:r>
            <w:proofErr w:type="gramEnd"/>
            <w:r w:rsidR="00A42416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金总成</w:t>
            </w:r>
          </w:p>
        </w:tc>
        <w:tc>
          <w:tcPr>
            <w:tcW w:w="1453" w:type="dxa"/>
            <w:gridSpan w:val="2"/>
            <w:vAlign w:val="center"/>
          </w:tcPr>
          <w:p w:rsidR="006830CB" w:rsidRPr="00B457CE" w:rsidRDefault="006830CB" w:rsidP="007918BA">
            <w:pPr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</w:pPr>
            <w:r w:rsidRPr="00B457CE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SBS001025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97" w:type="dxa"/>
            <w:gridSpan w:val="2"/>
            <w:vAlign w:val="center"/>
          </w:tcPr>
          <w:p w:rsidR="006830CB" w:rsidRDefault="006830CB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6830CB">
              <w:rPr>
                <w:rFonts w:ascii="微软雅黑" w:eastAsia="微软雅黑" w:hAnsi="微软雅黑" w:cs="微软雅黑"/>
                <w:noProof/>
                <w:sz w:val="21"/>
                <w:szCs w:val="21"/>
              </w:rPr>
              <w:drawing>
                <wp:inline distT="0" distB="0" distL="0" distR="0">
                  <wp:extent cx="466882" cy="37276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29" cy="38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gridSpan w:val="2"/>
            <w:vAlign w:val="center"/>
          </w:tcPr>
          <w:p w:rsidR="006830CB" w:rsidRDefault="006830CB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6830CB" w:rsidRPr="009B15D7" w:rsidRDefault="002044F6" w:rsidP="007918BA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Q235</w:t>
            </w:r>
          </w:p>
        </w:tc>
        <w:tc>
          <w:tcPr>
            <w:tcW w:w="1083" w:type="dxa"/>
            <w:gridSpan w:val="2"/>
            <w:vAlign w:val="center"/>
          </w:tcPr>
          <w:p w:rsidR="006830CB" w:rsidRDefault="006830CB" w:rsidP="007918BA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6830CB" w:rsidRDefault="00B74986" w:rsidP="007918BA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.0139</w:t>
            </w:r>
          </w:p>
        </w:tc>
      </w:tr>
      <w:tr w:rsidR="00AC7BE0" w:rsidTr="004635BD">
        <w:trPr>
          <w:trHeight w:val="559"/>
        </w:trPr>
        <w:tc>
          <w:tcPr>
            <w:tcW w:w="1129" w:type="dxa"/>
            <w:gridSpan w:val="2"/>
            <w:vAlign w:val="center"/>
          </w:tcPr>
          <w:p w:rsidR="007918BA" w:rsidRDefault="007918BA" w:rsidP="007918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编制：</w:t>
            </w:r>
          </w:p>
        </w:tc>
        <w:tc>
          <w:tcPr>
            <w:tcW w:w="2538" w:type="dxa"/>
            <w:gridSpan w:val="3"/>
            <w:vAlign w:val="center"/>
          </w:tcPr>
          <w:p w:rsidR="007918BA" w:rsidRDefault="007918BA" w:rsidP="007918B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7918BA" w:rsidRDefault="007918BA" w:rsidP="007918B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审核：</w:t>
            </w:r>
          </w:p>
        </w:tc>
        <w:tc>
          <w:tcPr>
            <w:tcW w:w="2228" w:type="dxa"/>
            <w:gridSpan w:val="4"/>
            <w:vAlign w:val="center"/>
          </w:tcPr>
          <w:p w:rsidR="007918BA" w:rsidRDefault="007918BA" w:rsidP="007918B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918BA" w:rsidRDefault="007918BA" w:rsidP="007918B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批准：</w:t>
            </w:r>
          </w:p>
        </w:tc>
        <w:tc>
          <w:tcPr>
            <w:tcW w:w="1717" w:type="dxa"/>
            <w:gridSpan w:val="2"/>
            <w:vAlign w:val="center"/>
          </w:tcPr>
          <w:p w:rsidR="007918BA" w:rsidRDefault="007918BA" w:rsidP="007918BA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65E55" w:rsidRDefault="001E7BAD">
      <w:pPr>
        <w:spacing w:beforeLines="50" w:befor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pict>
          <v:line id="_x0000_s1026" style="position:absolute;z-index:251658240;mso-position-horizontal-relative:text;mso-position-vertical-relative:text;mso-width-relative:page;mso-height-relative:page" from="481.8pt,674.35pt" to="481.8pt,721.15pt" strokecolor="red"/>
        </w:pict>
      </w:r>
    </w:p>
    <w:sectPr w:rsidR="00565E55">
      <w:footerReference w:type="default" r:id="rId15"/>
      <w:pgSz w:w="11907" w:h="16840"/>
      <w:pgMar w:top="1440" w:right="1797" w:bottom="1440" w:left="1797" w:header="720" w:footer="720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BAD" w:rsidRDefault="001E7BAD">
      <w:r>
        <w:separator/>
      </w:r>
    </w:p>
  </w:endnote>
  <w:endnote w:type="continuationSeparator" w:id="0">
    <w:p w:rsidR="001E7BAD" w:rsidRDefault="001E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55" w:rsidRDefault="001E7BAD">
    <w:pPr>
      <w:spacing w:beforeLines="50" w:before="120"/>
      <w:rPr>
        <w:rFonts w:ascii="宋体" w:hAnsi="宋体"/>
        <w:sz w:val="24"/>
      </w:rPr>
    </w:pPr>
    <w:r>
      <w:rPr>
        <w:rFonts w:ascii="宋体" w:hAnsi="宋体"/>
        <w:sz w:val="24"/>
      </w:rPr>
      <w:pict>
        <v:line id="_x0000_s2050" style="position:absolute;z-index:251658240;mso-width-relative:page;mso-height-relative:page" from="481.8pt,674.35pt" to="481.8pt,721.15pt" strokecolor="red"/>
      </w:pict>
    </w:r>
    <w:r w:rsidR="00FA34D4">
      <w:rPr>
        <w:rFonts w:ascii="宋体" w:hAnsi="宋体" w:hint="eastAsia"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8585835</wp:posOffset>
          </wp:positionV>
          <wp:extent cx="255270" cy="174625"/>
          <wp:effectExtent l="19050" t="0" r="0" b="0"/>
          <wp:wrapNone/>
          <wp:docPr id="2" name="图片 1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" cy="174625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34D4">
      <w:rPr>
        <w:rFonts w:ascii="宋体" w:hAnsi="宋体" w:hint="eastAsia"/>
        <w:sz w:val="24"/>
      </w:rPr>
      <w:t xml:space="preserve">表单No． ＧＲ－６１－００－18     </w:t>
    </w:r>
    <w:r w:rsidR="00FA34D4">
      <w:rPr>
        <w:rFonts w:ascii="黑体" w:eastAsia="黑体"/>
        <w:noProof/>
      </w:rPr>
      <w:drawing>
        <wp:inline distT="0" distB="0" distL="0" distR="0">
          <wp:extent cx="353695" cy="250190"/>
          <wp:effectExtent l="19050" t="0" r="8255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厂标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353695" cy="25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34D4">
      <w:rPr>
        <w:rFonts w:ascii="宋体" w:hAnsi="宋体" w:hint="eastAsia"/>
        <w:sz w:val="24"/>
      </w:rPr>
      <w:t>光华荣昌       A4(210mm×297mm)</w:t>
    </w:r>
  </w:p>
  <w:p w:rsidR="00565E55" w:rsidRDefault="00565E55">
    <w:pPr>
      <w:pStyle w:val="a5"/>
    </w:pPr>
  </w:p>
  <w:p w:rsidR="00565E55" w:rsidRDefault="00565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BAD" w:rsidRDefault="001E7BAD">
      <w:r>
        <w:separator/>
      </w:r>
    </w:p>
  </w:footnote>
  <w:footnote w:type="continuationSeparator" w:id="0">
    <w:p w:rsidR="001E7BAD" w:rsidRDefault="001E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251"/>
  <w:drawingGridVerticalSpacing w:val="19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91"/>
    <w:rsid w:val="000024EC"/>
    <w:rsid w:val="00010FCE"/>
    <w:rsid w:val="00016EFA"/>
    <w:rsid w:val="00024FAD"/>
    <w:rsid w:val="00053F36"/>
    <w:rsid w:val="00057443"/>
    <w:rsid w:val="0006519B"/>
    <w:rsid w:val="00073B08"/>
    <w:rsid w:val="000A208A"/>
    <w:rsid w:val="000C5C8E"/>
    <w:rsid w:val="000D38E5"/>
    <w:rsid w:val="000F0961"/>
    <w:rsid w:val="0011220E"/>
    <w:rsid w:val="001131FA"/>
    <w:rsid w:val="00132127"/>
    <w:rsid w:val="0015593A"/>
    <w:rsid w:val="00167440"/>
    <w:rsid w:val="001705C9"/>
    <w:rsid w:val="00180BCD"/>
    <w:rsid w:val="001A5DC6"/>
    <w:rsid w:val="001E7BAD"/>
    <w:rsid w:val="002044F6"/>
    <w:rsid w:val="002279AB"/>
    <w:rsid w:val="00232193"/>
    <w:rsid w:val="00235B73"/>
    <w:rsid w:val="00265138"/>
    <w:rsid w:val="00291C75"/>
    <w:rsid w:val="00292AF4"/>
    <w:rsid w:val="00293056"/>
    <w:rsid w:val="002D0FDC"/>
    <w:rsid w:val="0030029D"/>
    <w:rsid w:val="003328B4"/>
    <w:rsid w:val="003424F4"/>
    <w:rsid w:val="003578FA"/>
    <w:rsid w:val="00361360"/>
    <w:rsid w:val="00384F55"/>
    <w:rsid w:val="003A3CB8"/>
    <w:rsid w:val="003B646E"/>
    <w:rsid w:val="003B7834"/>
    <w:rsid w:val="003D6C5D"/>
    <w:rsid w:val="0041094C"/>
    <w:rsid w:val="00410DE1"/>
    <w:rsid w:val="004345AA"/>
    <w:rsid w:val="00442FFD"/>
    <w:rsid w:val="00460DCD"/>
    <w:rsid w:val="004635BD"/>
    <w:rsid w:val="0049122C"/>
    <w:rsid w:val="004B64F1"/>
    <w:rsid w:val="004D393C"/>
    <w:rsid w:val="004D7FE5"/>
    <w:rsid w:val="004F09C5"/>
    <w:rsid w:val="005045F9"/>
    <w:rsid w:val="005208A7"/>
    <w:rsid w:val="00554DFA"/>
    <w:rsid w:val="00561623"/>
    <w:rsid w:val="00565E55"/>
    <w:rsid w:val="0057600D"/>
    <w:rsid w:val="005875E7"/>
    <w:rsid w:val="00587822"/>
    <w:rsid w:val="00592AF7"/>
    <w:rsid w:val="00611B99"/>
    <w:rsid w:val="006122BB"/>
    <w:rsid w:val="00612A27"/>
    <w:rsid w:val="00613547"/>
    <w:rsid w:val="006259DB"/>
    <w:rsid w:val="006830CB"/>
    <w:rsid w:val="00683E64"/>
    <w:rsid w:val="00701587"/>
    <w:rsid w:val="00714A83"/>
    <w:rsid w:val="00727790"/>
    <w:rsid w:val="0073111F"/>
    <w:rsid w:val="0076708C"/>
    <w:rsid w:val="007808D4"/>
    <w:rsid w:val="0078153C"/>
    <w:rsid w:val="007918BA"/>
    <w:rsid w:val="007A155B"/>
    <w:rsid w:val="007E15DA"/>
    <w:rsid w:val="007E5044"/>
    <w:rsid w:val="008018D5"/>
    <w:rsid w:val="00807C1B"/>
    <w:rsid w:val="00836A77"/>
    <w:rsid w:val="00857A33"/>
    <w:rsid w:val="00871FFF"/>
    <w:rsid w:val="008D770D"/>
    <w:rsid w:val="008E4C47"/>
    <w:rsid w:val="008E7515"/>
    <w:rsid w:val="008F1725"/>
    <w:rsid w:val="00941EF8"/>
    <w:rsid w:val="009454A9"/>
    <w:rsid w:val="00984C8D"/>
    <w:rsid w:val="009A6EEC"/>
    <w:rsid w:val="009C606C"/>
    <w:rsid w:val="009D0CE8"/>
    <w:rsid w:val="009E3F7B"/>
    <w:rsid w:val="00A02910"/>
    <w:rsid w:val="00A06E8C"/>
    <w:rsid w:val="00A13856"/>
    <w:rsid w:val="00A42416"/>
    <w:rsid w:val="00A5309A"/>
    <w:rsid w:val="00A5652D"/>
    <w:rsid w:val="00A85AA9"/>
    <w:rsid w:val="00AC22D0"/>
    <w:rsid w:val="00AC7BE0"/>
    <w:rsid w:val="00AF3499"/>
    <w:rsid w:val="00B17B38"/>
    <w:rsid w:val="00B457CE"/>
    <w:rsid w:val="00B46FE0"/>
    <w:rsid w:val="00B472D1"/>
    <w:rsid w:val="00B579E2"/>
    <w:rsid w:val="00B6014A"/>
    <w:rsid w:val="00B60875"/>
    <w:rsid w:val="00B72DEE"/>
    <w:rsid w:val="00B74986"/>
    <w:rsid w:val="00B91719"/>
    <w:rsid w:val="00BA2A17"/>
    <w:rsid w:val="00BC5835"/>
    <w:rsid w:val="00BE7F9A"/>
    <w:rsid w:val="00C85CBC"/>
    <w:rsid w:val="00CF2FF7"/>
    <w:rsid w:val="00D20050"/>
    <w:rsid w:val="00D267EC"/>
    <w:rsid w:val="00D36167"/>
    <w:rsid w:val="00D87DD6"/>
    <w:rsid w:val="00DB1A8A"/>
    <w:rsid w:val="00DC5C69"/>
    <w:rsid w:val="00DD210D"/>
    <w:rsid w:val="00DF6D47"/>
    <w:rsid w:val="00E014FF"/>
    <w:rsid w:val="00E540FF"/>
    <w:rsid w:val="00E57E37"/>
    <w:rsid w:val="00E6158A"/>
    <w:rsid w:val="00E75AF1"/>
    <w:rsid w:val="00E767EB"/>
    <w:rsid w:val="00EA62FE"/>
    <w:rsid w:val="00EC49DD"/>
    <w:rsid w:val="00EC7991"/>
    <w:rsid w:val="00ED4C5E"/>
    <w:rsid w:val="00ED6DD5"/>
    <w:rsid w:val="00EE3647"/>
    <w:rsid w:val="00EF6A5C"/>
    <w:rsid w:val="00F30A10"/>
    <w:rsid w:val="00F5009D"/>
    <w:rsid w:val="00F519A9"/>
    <w:rsid w:val="00F64D2B"/>
    <w:rsid w:val="00F80D85"/>
    <w:rsid w:val="00FA34D4"/>
    <w:rsid w:val="00FB1072"/>
    <w:rsid w:val="00FC55EA"/>
    <w:rsid w:val="00FD3EAA"/>
    <w:rsid w:val="00FF391C"/>
    <w:rsid w:val="00FF4017"/>
    <w:rsid w:val="00FF6883"/>
    <w:rsid w:val="37034CDD"/>
    <w:rsid w:val="636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B733908"/>
  <w15:docId w15:val="{74C84A41-0786-4704-99FF-496E67BE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89EFC-AF0A-436B-A6EB-94A1AF34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92</Words>
  <Characters>531</Characters>
  <Application>Microsoft Office Word</Application>
  <DocSecurity>0</DocSecurity>
  <Lines>4</Lines>
  <Paragraphs>1</Paragraphs>
  <ScaleCrop>false</ScaleCrop>
  <Company>微软（中国）有限公司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企业名称替换</dc:title>
  <dc:creator>微软（中国）有限公司</dc:creator>
  <cp:lastModifiedBy>Administrator</cp:lastModifiedBy>
  <cp:revision>69</cp:revision>
  <cp:lastPrinted>2022-01-25T08:19:00Z</cp:lastPrinted>
  <dcterms:created xsi:type="dcterms:W3CDTF">2017-10-10T07:37:00Z</dcterms:created>
  <dcterms:modified xsi:type="dcterms:W3CDTF">2022-01-25T08:22:00Z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