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230527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3DF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3052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3DF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83DF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E3317D" w:rsidRDefault="00E3317D" w:rsidP="00E3317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="00230527">
        <w:rPr>
          <w:rFonts w:ascii="Calibri" w:hAnsi="Calibri" w:hint="eastAsia"/>
          <w:iCs/>
          <w:sz w:val="32"/>
        </w:rPr>
        <w:t>报告无实验室“检测专用章”</w:t>
      </w:r>
      <w:r w:rsidR="003A0C0F" w:rsidRPr="00E3317D">
        <w:rPr>
          <w:rFonts w:ascii="Calibri" w:hAnsi="Calibri" w:hint="eastAsia"/>
          <w:iCs/>
          <w:sz w:val="32"/>
        </w:rPr>
        <w:t>无效。</w:t>
      </w:r>
    </w:p>
    <w:p w:rsidR="00A6320D" w:rsidRPr="00E3317D" w:rsidRDefault="00E3317D" w:rsidP="00E3317D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="00A6320D"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E3317D" w:rsidRDefault="00E3317D" w:rsidP="00E3317D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(3)</w:t>
      </w:r>
      <w:r w:rsidR="00A6320D" w:rsidRPr="00E3317D">
        <w:rPr>
          <w:rFonts w:ascii="Calibri" w:hAnsi="Calibri" w:hint="eastAsia"/>
          <w:iCs/>
          <w:sz w:val="28"/>
        </w:rPr>
        <w:t xml:space="preserve"> </w:t>
      </w:r>
      <w:r w:rsidR="00A6320D" w:rsidRPr="00E3317D">
        <w:rPr>
          <w:rFonts w:ascii="Calibri" w:hAnsi="Calibri" w:hint="eastAsia"/>
          <w:iCs/>
          <w:sz w:val="32"/>
        </w:rPr>
        <w:t>报告涂改无效</w:t>
      </w:r>
      <w:r w:rsidR="00DD02D9" w:rsidRPr="00E3317D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="00E3317D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E3317D"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E3317D">
        <w:rPr>
          <w:rFonts w:ascii="Calibri" w:eastAsia="宋体" w:hAnsi="Calibri" w:cs="Times New Roman" w:hint="eastAsia"/>
          <w:iCs/>
          <w:sz w:val="32"/>
        </w:rPr>
        <w:t>检测专用章</w:t>
      </w:r>
      <w:r w:rsidR="00230527">
        <w:rPr>
          <w:rFonts w:ascii="Calibri" w:eastAsia="宋体" w:hAnsi="Calibri" w:cs="Times New Roman" w:hint="eastAsia"/>
          <w:iCs/>
          <w:sz w:val="32"/>
        </w:rPr>
        <w:t>”</w:t>
      </w:r>
      <w:r w:rsidR="00E3317D"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230527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463" w:type="dxa"/>
        <w:tblLook w:val="04A0" w:firstRow="1" w:lastRow="0" w:firstColumn="1" w:lastColumn="0" w:noHBand="0" w:noVBand="1"/>
      </w:tblPr>
      <w:tblGrid>
        <w:gridCol w:w="1926"/>
        <w:gridCol w:w="3359"/>
        <w:gridCol w:w="2030"/>
        <w:gridCol w:w="3148"/>
      </w:tblGrid>
      <w:tr w:rsidR="00CA3094" w:rsidTr="003A0C0F">
        <w:trPr>
          <w:trHeight w:hRule="exact" w:val="711"/>
        </w:trPr>
        <w:tc>
          <w:tcPr>
            <w:tcW w:w="1926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359" w:type="dxa"/>
            <w:vAlign w:val="center"/>
          </w:tcPr>
          <w:p w:rsidR="00CA3094" w:rsidRDefault="00BC6471" w:rsidP="00E6096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内外绞架连接螺栓</w:t>
            </w:r>
          </w:p>
        </w:tc>
        <w:tc>
          <w:tcPr>
            <w:tcW w:w="2030" w:type="dxa"/>
            <w:vAlign w:val="center"/>
          </w:tcPr>
          <w:p w:rsidR="00CA3094" w:rsidRDefault="00CA3094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48" w:type="dxa"/>
            <w:vAlign w:val="center"/>
          </w:tcPr>
          <w:p w:rsidR="00CA3094" w:rsidRPr="00B82C52" w:rsidRDefault="00BC6471" w:rsidP="00BC6471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一汽轻</w:t>
            </w:r>
            <w:proofErr w:type="gramEnd"/>
            <w:r>
              <w:rPr>
                <w:rFonts w:asciiTheme="minorEastAsia" w:hAnsiTheme="minorEastAsia" w:hint="eastAsia"/>
              </w:rPr>
              <w:t>卡减震</w:t>
            </w:r>
            <w:r w:rsidR="0004521C">
              <w:rPr>
                <w:rFonts w:asciiTheme="minorEastAsia" w:hAnsiTheme="minorEastAsia" w:hint="eastAsia"/>
              </w:rPr>
              <w:t>模块</w:t>
            </w:r>
          </w:p>
        </w:tc>
      </w:tr>
      <w:tr w:rsidR="00E142C2" w:rsidTr="003A0C0F">
        <w:trPr>
          <w:trHeight w:hRule="exact" w:val="694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359" w:type="dxa"/>
            <w:vAlign w:val="center"/>
          </w:tcPr>
          <w:p w:rsidR="00E142C2" w:rsidRPr="00933E51" w:rsidRDefault="00BC6471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Times New Roman" w:hint="eastAsia"/>
              </w:rPr>
              <w:t>SLT0010525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48" w:type="dxa"/>
            <w:vAlign w:val="center"/>
          </w:tcPr>
          <w:p w:rsidR="00E142C2" w:rsidRPr="00FD7CC6" w:rsidRDefault="00BC6471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E142C2">
              <w:rPr>
                <w:rFonts w:ascii="宋体" w:eastAsia="宋体" w:hAnsi="宋体" w:hint="eastAsia"/>
              </w:rPr>
              <w:t>件</w:t>
            </w:r>
          </w:p>
        </w:tc>
      </w:tr>
      <w:tr w:rsidR="00E142C2" w:rsidTr="003A0C0F">
        <w:trPr>
          <w:trHeight w:hRule="exact" w:val="708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359" w:type="dxa"/>
            <w:vAlign w:val="center"/>
          </w:tcPr>
          <w:p w:rsidR="00E142C2" w:rsidRPr="009469E2" w:rsidRDefault="00BC6471" w:rsidP="0023052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48" w:type="dxa"/>
            <w:vAlign w:val="center"/>
          </w:tcPr>
          <w:p w:rsidR="00E142C2" w:rsidRPr="00FD7CC6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142C2" w:rsidTr="003A0C0F">
        <w:trPr>
          <w:trHeight w:hRule="exact" w:val="691"/>
        </w:trPr>
        <w:tc>
          <w:tcPr>
            <w:tcW w:w="1926" w:type="dxa"/>
            <w:vAlign w:val="center"/>
          </w:tcPr>
          <w:p w:rsidR="00230527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230527">
              <w:rPr>
                <w:rFonts w:ascii="宋体" w:eastAsia="宋体" w:hAnsi="宋体"/>
              </w:rPr>
              <w:t>及其</w:t>
            </w:r>
          </w:p>
          <w:p w:rsidR="00E142C2" w:rsidRDefault="00230527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359" w:type="dxa"/>
            <w:vAlign w:val="center"/>
          </w:tcPr>
          <w:p w:rsidR="00E142C2" w:rsidRDefault="00BC6471" w:rsidP="00E142C2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张涛</w:t>
            </w:r>
          </w:p>
          <w:p w:rsidR="00DE47DC" w:rsidRPr="00933E51" w:rsidRDefault="00BC6471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13220122668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48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FD7CC6" w:rsidRDefault="00BC6471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2022年3月4日</w:t>
                </w:r>
              </w:p>
            </w:sdtContent>
          </w:sdt>
        </w:tc>
      </w:tr>
      <w:tr w:rsidR="00E142C2" w:rsidTr="003A0C0F">
        <w:trPr>
          <w:trHeight w:hRule="exact" w:val="702"/>
        </w:trPr>
        <w:tc>
          <w:tcPr>
            <w:tcW w:w="1926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359" w:type="dxa"/>
            <w:vAlign w:val="center"/>
          </w:tcPr>
          <w:p w:rsidR="00230527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E142C2" w:rsidRPr="00933E51" w:rsidRDefault="00E142C2" w:rsidP="00E142C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30" w:type="dxa"/>
            <w:vAlign w:val="center"/>
          </w:tcPr>
          <w:p w:rsidR="00E142C2" w:rsidRDefault="00E142C2" w:rsidP="00E142C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48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-89474821"/>
              <w:date w:fullDate="2022-03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142C2" w:rsidRPr="00C20E6F" w:rsidRDefault="00BC6471" w:rsidP="00E142C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2022年3月4日</w:t>
                </w:r>
              </w:p>
            </w:sdtContent>
          </w:sdt>
        </w:tc>
      </w:tr>
      <w:tr w:rsidR="00A6320D" w:rsidTr="003A0C0F">
        <w:trPr>
          <w:trHeight w:val="781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0827BA" w:rsidP="001563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3A0C0F">
        <w:trPr>
          <w:trHeight w:val="695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E21485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GB/T 10125</w:t>
            </w:r>
          </w:p>
        </w:tc>
      </w:tr>
      <w:tr w:rsidR="00A6320D" w:rsidTr="003A0C0F">
        <w:trPr>
          <w:trHeight w:val="712"/>
        </w:trPr>
        <w:tc>
          <w:tcPr>
            <w:tcW w:w="1926" w:type="dxa"/>
            <w:vAlign w:val="center"/>
          </w:tcPr>
          <w:p w:rsidR="00A6320D" w:rsidRDefault="0023052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537" w:type="dxa"/>
                <w:gridSpan w:val="3"/>
                <w:vAlign w:val="center"/>
              </w:tcPr>
              <w:p w:rsidR="00A6320D" w:rsidRPr="00933E51" w:rsidRDefault="00E214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3A0C0F">
        <w:trPr>
          <w:trHeight w:val="5572"/>
        </w:trPr>
        <w:tc>
          <w:tcPr>
            <w:tcW w:w="192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537" w:type="dxa"/>
            <w:gridSpan w:val="3"/>
            <w:vAlign w:val="center"/>
          </w:tcPr>
          <w:p w:rsidR="00A6320D" w:rsidRPr="00933E51" w:rsidRDefault="00783DF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12C6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3A0C0F">
        <w:trPr>
          <w:trHeight w:val="942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53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B518B2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E142C2" w:rsidRPr="00C20E6F" w:rsidRDefault="00783DFC" w:rsidP="00C73D98">
            <w:pPr>
              <w:ind w:right="-102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2-03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30527">
                  <w:rPr>
                    <w:rFonts w:ascii="宋体" w:eastAsia="宋体" w:hAnsi="宋体" w:hint="eastAsia"/>
                  </w:rPr>
                  <w:t>2022年3月4日</w:t>
                </w:r>
              </w:sdtContent>
            </w:sdt>
            <w:r w:rsidR="00E142C2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650551581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C6471">
                  <w:rPr>
                    <w:rFonts w:ascii="宋体" w:eastAsia="宋体" w:hAnsi="宋体" w:hint="eastAsia"/>
                  </w:rPr>
                  <w:t>2022年3月8日</w:t>
                </w:r>
              </w:sdtContent>
            </w:sdt>
          </w:p>
        </w:tc>
      </w:tr>
      <w:tr w:rsidR="00E142C2" w:rsidTr="00E142C2">
        <w:tc>
          <w:tcPr>
            <w:tcW w:w="2235" w:type="dxa"/>
          </w:tcPr>
          <w:p w:rsidR="00E142C2" w:rsidRDefault="00E142C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E142C2" w:rsidRDefault="00E142C2" w:rsidP="00C73D9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E142C2" w:rsidTr="00E142C2">
        <w:tc>
          <w:tcPr>
            <w:tcW w:w="2235" w:type="dxa"/>
          </w:tcPr>
          <w:p w:rsidR="00E142C2" w:rsidRPr="008878EA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E142C2" w:rsidRPr="008878EA" w:rsidRDefault="00E142C2" w:rsidP="00C73D9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E142C2" w:rsidTr="00E142C2">
        <w:tc>
          <w:tcPr>
            <w:tcW w:w="2235" w:type="dxa"/>
          </w:tcPr>
          <w:p w:rsidR="00E142C2" w:rsidRPr="0036351F" w:rsidRDefault="00E142C2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E142C2" w:rsidRDefault="00E142C2" w:rsidP="0023052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30527">
              <w:rPr>
                <w:rFonts w:eastAsia="宋体" w:cs="Arial" w:hint="eastAsia"/>
                <w:color w:val="000000"/>
              </w:rPr>
              <w:t>12.8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30527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805BED" w:rsidTr="00110C4D">
        <w:tc>
          <w:tcPr>
            <w:tcW w:w="675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Q-012</w:t>
            </w:r>
          </w:p>
        </w:tc>
        <w:tc>
          <w:tcPr>
            <w:tcW w:w="1701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805BED" w:rsidRPr="0033390F" w:rsidRDefault="00805BED" w:rsidP="007B79FD">
            <w:pPr>
              <w:ind w:right="-102"/>
              <w:jc w:val="center"/>
              <w:rPr>
                <w:rFonts w:ascii="宋体" w:hAnsi="宋体"/>
              </w:rPr>
            </w:pPr>
            <w:r w:rsidRPr="00635BB9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805BED" w:rsidRPr="0033390F" w:rsidRDefault="00805BED" w:rsidP="00C424FE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>
              <w:rPr>
                <w:rFonts w:ascii="宋体" w:hAnsi="宋体" w:hint="eastAsia"/>
              </w:rPr>
              <w:t>2</w:t>
            </w:r>
            <w:r w:rsidR="00C424FE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C424FE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A3094" w:rsidTr="00A12E3E">
        <w:tc>
          <w:tcPr>
            <w:tcW w:w="10564" w:type="dxa"/>
            <w:vAlign w:val="center"/>
          </w:tcPr>
          <w:p w:rsidR="00CA3094" w:rsidRPr="00230527" w:rsidRDefault="00CA3094" w:rsidP="00230527">
            <w:pPr>
              <w:jc w:val="left"/>
              <w:rPr>
                <w:rFonts w:ascii="宋体" w:hAnsi="宋体"/>
                <w:kern w:val="0"/>
                <w:szCs w:val="20"/>
              </w:rPr>
            </w:pPr>
            <w:r w:rsidRPr="00230527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230527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230527">
              <w:rPr>
                <w:rFonts w:ascii="宋体" w:hAnsi="宋体" w:hint="eastAsia"/>
                <w:kern w:val="0"/>
                <w:szCs w:val="20"/>
              </w:rPr>
              <w:t>溶液，PH为6.5～7.2盐雾箱内，进行 1</w:t>
            </w:r>
            <w:r w:rsidR="008D2A67" w:rsidRPr="00230527">
              <w:rPr>
                <w:rFonts w:ascii="宋体" w:hAnsi="宋体" w:hint="eastAsia"/>
                <w:kern w:val="0"/>
                <w:szCs w:val="20"/>
              </w:rPr>
              <w:t>44</w:t>
            </w:r>
            <w:r w:rsidRPr="00230527">
              <w:rPr>
                <w:rFonts w:ascii="宋体" w:hAnsi="宋体" w:hint="eastAsia"/>
                <w:kern w:val="0"/>
                <w:szCs w:val="20"/>
              </w:rPr>
              <w:t>h</w:t>
            </w:r>
            <w:r w:rsidR="008D2A67" w:rsidRPr="00230527">
              <w:rPr>
                <w:rFonts w:ascii="宋体" w:hAnsi="宋体" w:hint="eastAsia"/>
                <w:kern w:val="0"/>
                <w:szCs w:val="20"/>
              </w:rPr>
              <w:t>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CA3094" w:rsidTr="003E6CC1">
        <w:tc>
          <w:tcPr>
            <w:tcW w:w="10564" w:type="dxa"/>
            <w:vAlign w:val="center"/>
          </w:tcPr>
          <w:p w:rsidR="00CA3094" w:rsidRPr="005C7EE4" w:rsidRDefault="00BC6471" w:rsidP="0010285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Style w:val="fontstyle01"/>
                <w:rFonts w:hint="default"/>
              </w:rPr>
              <w:t>144</w:t>
            </w:r>
            <w:r w:rsidR="00A93E92">
              <w:rPr>
                <w:rStyle w:val="fontstyle01"/>
                <w:rFonts w:hint="default"/>
              </w:rPr>
              <w:t>h后无红锈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CA3094">
        <w:trPr>
          <w:trHeight w:val="1524"/>
        </w:trPr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1842"/>
              <w:gridCol w:w="6312"/>
            </w:tblGrid>
            <w:tr w:rsidR="00230527" w:rsidTr="00230527">
              <w:trPr>
                <w:trHeight w:val="586"/>
              </w:trPr>
              <w:tc>
                <w:tcPr>
                  <w:tcW w:w="2122" w:type="dxa"/>
                  <w:vAlign w:val="center"/>
                </w:tcPr>
                <w:p w:rsidR="00230527" w:rsidRDefault="00230527" w:rsidP="00CA3094">
                  <w:pPr>
                    <w:jc w:val="center"/>
                  </w:pPr>
                  <w:r>
                    <w:rPr>
                      <w:rFonts w:hint="eastAsia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 w:rsidR="00230527" w:rsidRDefault="00230527" w:rsidP="00CA3094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6312" w:type="dxa"/>
                  <w:vAlign w:val="center"/>
                </w:tcPr>
                <w:p w:rsidR="00230527" w:rsidRDefault="00230527" w:rsidP="00C73D9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230527" w:rsidTr="00230527">
              <w:trPr>
                <w:trHeight w:val="744"/>
              </w:trPr>
              <w:tc>
                <w:tcPr>
                  <w:tcW w:w="2122" w:type="dxa"/>
                  <w:vMerge w:val="restart"/>
                  <w:vAlign w:val="center"/>
                </w:tcPr>
                <w:p w:rsidR="00230527" w:rsidRDefault="00230527" w:rsidP="00A93E92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内外绞架连接螺栓</w:t>
                  </w:r>
                </w:p>
              </w:tc>
              <w:tc>
                <w:tcPr>
                  <w:tcW w:w="1842" w:type="dxa"/>
                  <w:vAlign w:val="center"/>
                </w:tcPr>
                <w:p w:rsidR="00230527" w:rsidRDefault="00230527" w:rsidP="00A93E92">
                  <w:pPr>
                    <w:jc w:val="center"/>
                  </w:pPr>
                  <w:r>
                    <w:rPr>
                      <w:rFonts w:hint="eastAsia"/>
                    </w:rPr>
                    <w:t>055-001</w:t>
                  </w:r>
                </w:p>
              </w:tc>
              <w:tc>
                <w:tcPr>
                  <w:tcW w:w="6312" w:type="dxa"/>
                  <w:vAlign w:val="center"/>
                </w:tcPr>
                <w:p w:rsidR="00230527" w:rsidRDefault="00230527" w:rsidP="0010285E">
                  <w:pPr>
                    <w:jc w:val="center"/>
                  </w:pPr>
                  <w:r>
                    <w:rPr>
                      <w:rStyle w:val="fontstyle01"/>
                      <w:rFonts w:hint="default"/>
                    </w:rPr>
                    <w:t>试验进行到57小时出现红锈</w:t>
                  </w:r>
                </w:p>
              </w:tc>
            </w:tr>
            <w:tr w:rsidR="00230527" w:rsidTr="00230527">
              <w:trPr>
                <w:trHeight w:val="744"/>
              </w:trPr>
              <w:tc>
                <w:tcPr>
                  <w:tcW w:w="2122" w:type="dxa"/>
                  <w:vMerge/>
                  <w:vAlign w:val="center"/>
                </w:tcPr>
                <w:p w:rsidR="00230527" w:rsidRDefault="00230527" w:rsidP="00A93E92">
                  <w:pPr>
                    <w:jc w:val="center"/>
                  </w:pPr>
                </w:p>
              </w:tc>
              <w:tc>
                <w:tcPr>
                  <w:tcW w:w="1842" w:type="dxa"/>
                  <w:vAlign w:val="center"/>
                </w:tcPr>
                <w:p w:rsidR="00230527" w:rsidRDefault="00230527" w:rsidP="00A93E92">
                  <w:pPr>
                    <w:jc w:val="center"/>
                  </w:pPr>
                  <w:r>
                    <w:rPr>
                      <w:rFonts w:hint="eastAsia"/>
                    </w:rPr>
                    <w:t>055-002</w:t>
                  </w:r>
                </w:p>
              </w:tc>
              <w:tc>
                <w:tcPr>
                  <w:tcW w:w="6312" w:type="dxa"/>
                  <w:vAlign w:val="center"/>
                </w:tcPr>
                <w:p w:rsidR="00230527" w:rsidRPr="00A36FD0" w:rsidRDefault="00230527" w:rsidP="0010285E">
                  <w:pPr>
                    <w:jc w:val="center"/>
                    <w:rPr>
                      <w:rStyle w:val="fontstyle01"/>
                      <w:rFonts w:hint="default"/>
                    </w:rPr>
                  </w:pPr>
                  <w:r>
                    <w:rPr>
                      <w:rStyle w:val="fontstyle01"/>
                      <w:rFonts w:hint="default"/>
                    </w:rPr>
                    <w:t>试验进行到57小时出现红锈</w:t>
                  </w:r>
                </w:p>
              </w:tc>
            </w:tr>
            <w:tr w:rsidR="00230527" w:rsidTr="00230527">
              <w:trPr>
                <w:trHeight w:val="744"/>
              </w:trPr>
              <w:tc>
                <w:tcPr>
                  <w:tcW w:w="2122" w:type="dxa"/>
                  <w:vMerge/>
                  <w:vAlign w:val="center"/>
                </w:tcPr>
                <w:p w:rsidR="00230527" w:rsidRDefault="00230527" w:rsidP="00E21485">
                  <w:pPr>
                    <w:jc w:val="center"/>
                  </w:pPr>
                </w:p>
              </w:tc>
              <w:tc>
                <w:tcPr>
                  <w:tcW w:w="1842" w:type="dxa"/>
                  <w:vAlign w:val="center"/>
                </w:tcPr>
                <w:p w:rsidR="00230527" w:rsidRDefault="00230527" w:rsidP="00E2148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/>
                    </w:rPr>
                    <w:t>055-003</w:t>
                  </w:r>
                </w:p>
              </w:tc>
              <w:tc>
                <w:tcPr>
                  <w:tcW w:w="6312" w:type="dxa"/>
                  <w:vAlign w:val="center"/>
                </w:tcPr>
                <w:p w:rsidR="00230527" w:rsidRDefault="00230527" w:rsidP="0010285E">
                  <w:pPr>
                    <w:jc w:val="center"/>
                  </w:pPr>
                  <w:r>
                    <w:rPr>
                      <w:rStyle w:val="fontstyle01"/>
                      <w:rFonts w:hint="default"/>
                    </w:rPr>
                    <w:t>试验进行到57小时出现红锈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52D4E" w:rsidTr="00A70685">
        <w:tc>
          <w:tcPr>
            <w:tcW w:w="10564" w:type="dxa"/>
          </w:tcPr>
          <w:p w:rsidR="00C52D4E" w:rsidRPr="002D11A0" w:rsidRDefault="00C52D4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A4937F6" wp14:editId="25F4BC06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83DF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30527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6723AA" wp14:editId="48CFEAAD">
                  <wp:extent cx="2793648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BC6471" w:rsidTr="006328F1">
        <w:tc>
          <w:tcPr>
            <w:tcW w:w="10564" w:type="dxa"/>
            <w:gridSpan w:val="2"/>
          </w:tcPr>
          <w:p w:rsidR="00BC6471" w:rsidRPr="002E414F" w:rsidRDefault="00BC6471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6AD858" wp14:editId="7CFA9E94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E47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6D3AD633" wp14:editId="053845A9">
                  <wp:extent cx="2717801" cy="20383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11220114449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21005" cy="2040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C407D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D523DC" wp14:editId="3DCD82FE">
                  <wp:extent cx="2793648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230527" w:rsidP="00110C4D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CA3094" w:rsidTr="005E5403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  <w:vAlign w:val="center"/>
          </w:tcPr>
          <w:p w:rsidR="00CA3094" w:rsidRPr="00B82C52" w:rsidRDefault="00230527" w:rsidP="002E00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一汽轻卡减震</w:t>
            </w:r>
            <w:r w:rsidR="0004521C">
              <w:rPr>
                <w:rFonts w:asciiTheme="minorEastAsia" w:hAnsiTheme="minorEastAsia" w:hint="eastAsia"/>
              </w:rPr>
              <w:t>模块</w:t>
            </w:r>
            <w:bookmarkStart w:id="0" w:name="_GoBack"/>
            <w:bookmarkEnd w:id="0"/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E142C2" w:rsidTr="005E5403">
        <w:tc>
          <w:tcPr>
            <w:tcW w:w="3085" w:type="dxa"/>
            <w:vAlign w:val="center"/>
          </w:tcPr>
          <w:p w:rsidR="00E142C2" w:rsidRPr="00AD4A67" w:rsidRDefault="00E142C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  <w:vAlign w:val="center"/>
          </w:tcPr>
          <w:p w:rsidR="00E142C2" w:rsidRPr="00AD4A67" w:rsidRDefault="00E142C2" w:rsidP="00C73D9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CA3094" w:rsidTr="000D46A5">
        <w:tc>
          <w:tcPr>
            <w:tcW w:w="3085" w:type="dxa"/>
            <w:vAlign w:val="center"/>
          </w:tcPr>
          <w:p w:rsidR="00CA3094" w:rsidRPr="00AD4A67" w:rsidRDefault="00CA309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A3094" w:rsidRDefault="00230527" w:rsidP="001B778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内外绞架连接螺栓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230527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cs="Times New Roman" w:hint="eastAsia"/>
              </w:rPr>
              <w:t>SLT0010525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FC" w:rsidRDefault="00783DFC" w:rsidP="00623EAE">
      <w:r>
        <w:separator/>
      </w:r>
    </w:p>
  </w:endnote>
  <w:endnote w:type="continuationSeparator" w:id="0">
    <w:p w:rsidR="00783DFC" w:rsidRDefault="00783DF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30527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FC" w:rsidRDefault="00783DFC" w:rsidP="00623EAE">
      <w:r>
        <w:separator/>
      </w:r>
    </w:p>
  </w:footnote>
  <w:footnote w:type="continuationSeparator" w:id="0">
    <w:p w:rsidR="00783DFC" w:rsidRDefault="00783DF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4105A66" wp14:editId="2268B5A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BC6471">
      <w:rPr>
        <w:rFonts w:ascii="宋体" w:eastAsia="宋体" w:hAnsi="宋体" w:hint="eastAsia"/>
        <w:sz w:val="21"/>
        <w:szCs w:val="21"/>
      </w:rPr>
      <w:t>20316</w:t>
    </w:r>
    <w:r w:rsidR="00EE21BC" w:rsidRPr="00EE21BC">
      <w:rPr>
        <w:rFonts w:ascii="宋体" w:eastAsia="宋体" w:hAnsi="宋体"/>
        <w:sz w:val="21"/>
        <w:szCs w:val="21"/>
      </w:rPr>
      <w:t>SQS</w:t>
    </w:r>
    <w:r w:rsidR="00BC6471">
      <w:rPr>
        <w:rFonts w:ascii="宋体" w:eastAsia="宋体" w:hAnsi="宋体" w:hint="eastAsia"/>
        <w:sz w:val="21"/>
        <w:szCs w:val="21"/>
      </w:rPr>
      <w:t>055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BC6471">
      <w:rPr>
        <w:rFonts w:ascii="宋体" w:eastAsia="宋体" w:hAnsi="宋体" w:hint="eastAsia"/>
        <w:sz w:val="21"/>
        <w:szCs w:val="21"/>
      </w:rPr>
      <w:t>162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04521C">
      <w:rPr>
        <w:rFonts w:ascii="宋体" w:eastAsia="宋体" w:hAnsi="宋体"/>
        <w:noProof/>
        <w:sz w:val="21"/>
        <w:szCs w:val="21"/>
      </w:rPr>
      <w:t>2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04521C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E07"/>
    <w:multiLevelType w:val="hybridMultilevel"/>
    <w:tmpl w:val="43462A78"/>
    <w:lvl w:ilvl="0" w:tplc="8CBC7BD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FC50CC"/>
    <w:multiLevelType w:val="hybridMultilevel"/>
    <w:tmpl w:val="70D29628"/>
    <w:lvl w:ilvl="0" w:tplc="9E6E4C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521C"/>
    <w:rsid w:val="000477C6"/>
    <w:rsid w:val="0007263A"/>
    <w:rsid w:val="00076207"/>
    <w:rsid w:val="00077CB9"/>
    <w:rsid w:val="000827BA"/>
    <w:rsid w:val="00085281"/>
    <w:rsid w:val="000A60D2"/>
    <w:rsid w:val="000B43A5"/>
    <w:rsid w:val="000E7B74"/>
    <w:rsid w:val="0010285E"/>
    <w:rsid w:val="00114825"/>
    <w:rsid w:val="00125DC5"/>
    <w:rsid w:val="00137587"/>
    <w:rsid w:val="00147AF2"/>
    <w:rsid w:val="00156303"/>
    <w:rsid w:val="00161E1A"/>
    <w:rsid w:val="00187F96"/>
    <w:rsid w:val="001A3A79"/>
    <w:rsid w:val="001B3EBD"/>
    <w:rsid w:val="001B7789"/>
    <w:rsid w:val="001D4C56"/>
    <w:rsid w:val="001D5C57"/>
    <w:rsid w:val="00212C6F"/>
    <w:rsid w:val="00230527"/>
    <w:rsid w:val="00263CEC"/>
    <w:rsid w:val="00271E1A"/>
    <w:rsid w:val="002823E6"/>
    <w:rsid w:val="00291E93"/>
    <w:rsid w:val="002D11A0"/>
    <w:rsid w:val="002E414F"/>
    <w:rsid w:val="002E7D60"/>
    <w:rsid w:val="0033390F"/>
    <w:rsid w:val="003705F9"/>
    <w:rsid w:val="003A0C0F"/>
    <w:rsid w:val="003A471E"/>
    <w:rsid w:val="003C1F83"/>
    <w:rsid w:val="003C30CF"/>
    <w:rsid w:val="004039C5"/>
    <w:rsid w:val="0041439E"/>
    <w:rsid w:val="00434A79"/>
    <w:rsid w:val="00480F8E"/>
    <w:rsid w:val="0049456B"/>
    <w:rsid w:val="004B07B9"/>
    <w:rsid w:val="004B2BD5"/>
    <w:rsid w:val="004C60DC"/>
    <w:rsid w:val="004D4170"/>
    <w:rsid w:val="005019CB"/>
    <w:rsid w:val="00515E2C"/>
    <w:rsid w:val="00522195"/>
    <w:rsid w:val="00524F03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35BB9"/>
    <w:rsid w:val="00664207"/>
    <w:rsid w:val="00671403"/>
    <w:rsid w:val="006956BC"/>
    <w:rsid w:val="006A5646"/>
    <w:rsid w:val="006B4336"/>
    <w:rsid w:val="006C4E06"/>
    <w:rsid w:val="006C7A49"/>
    <w:rsid w:val="006E1F42"/>
    <w:rsid w:val="006E2CA6"/>
    <w:rsid w:val="00721C7F"/>
    <w:rsid w:val="00732E22"/>
    <w:rsid w:val="00734322"/>
    <w:rsid w:val="00742DE3"/>
    <w:rsid w:val="00783DFC"/>
    <w:rsid w:val="0079710D"/>
    <w:rsid w:val="007A131E"/>
    <w:rsid w:val="007C12ED"/>
    <w:rsid w:val="007C2DD7"/>
    <w:rsid w:val="00800322"/>
    <w:rsid w:val="00800D3F"/>
    <w:rsid w:val="00805BED"/>
    <w:rsid w:val="008362EC"/>
    <w:rsid w:val="008B24D1"/>
    <w:rsid w:val="008D0D45"/>
    <w:rsid w:val="008D2A67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A7A7F"/>
    <w:rsid w:val="009C7375"/>
    <w:rsid w:val="009C7FE5"/>
    <w:rsid w:val="009F2203"/>
    <w:rsid w:val="00A258AC"/>
    <w:rsid w:val="00A320B3"/>
    <w:rsid w:val="00A5197D"/>
    <w:rsid w:val="00A56D42"/>
    <w:rsid w:val="00A6320D"/>
    <w:rsid w:val="00A6693A"/>
    <w:rsid w:val="00A6799E"/>
    <w:rsid w:val="00A73DE5"/>
    <w:rsid w:val="00A9298D"/>
    <w:rsid w:val="00A93E92"/>
    <w:rsid w:val="00A94761"/>
    <w:rsid w:val="00AD6EBA"/>
    <w:rsid w:val="00B20F3F"/>
    <w:rsid w:val="00B448CA"/>
    <w:rsid w:val="00B518B2"/>
    <w:rsid w:val="00B5347F"/>
    <w:rsid w:val="00B551D3"/>
    <w:rsid w:val="00B662EA"/>
    <w:rsid w:val="00B749BE"/>
    <w:rsid w:val="00B93973"/>
    <w:rsid w:val="00BB20BA"/>
    <w:rsid w:val="00BC6471"/>
    <w:rsid w:val="00BD7EE8"/>
    <w:rsid w:val="00C27E7B"/>
    <w:rsid w:val="00C407D5"/>
    <w:rsid w:val="00C424FE"/>
    <w:rsid w:val="00C52D4E"/>
    <w:rsid w:val="00C6711D"/>
    <w:rsid w:val="00C7169C"/>
    <w:rsid w:val="00CA3094"/>
    <w:rsid w:val="00CC286F"/>
    <w:rsid w:val="00CC7F84"/>
    <w:rsid w:val="00CD025C"/>
    <w:rsid w:val="00D257A2"/>
    <w:rsid w:val="00D74A8F"/>
    <w:rsid w:val="00D92A27"/>
    <w:rsid w:val="00D97C9E"/>
    <w:rsid w:val="00DA03C3"/>
    <w:rsid w:val="00DC4540"/>
    <w:rsid w:val="00DC759B"/>
    <w:rsid w:val="00DD02D9"/>
    <w:rsid w:val="00DE09BC"/>
    <w:rsid w:val="00DE47DC"/>
    <w:rsid w:val="00DF3BD6"/>
    <w:rsid w:val="00E13731"/>
    <w:rsid w:val="00E142C2"/>
    <w:rsid w:val="00E21403"/>
    <w:rsid w:val="00E21485"/>
    <w:rsid w:val="00E215EF"/>
    <w:rsid w:val="00E27DE1"/>
    <w:rsid w:val="00E3317D"/>
    <w:rsid w:val="00E52074"/>
    <w:rsid w:val="00E53F4A"/>
    <w:rsid w:val="00E60961"/>
    <w:rsid w:val="00E7157E"/>
    <w:rsid w:val="00E85213"/>
    <w:rsid w:val="00EB2A3D"/>
    <w:rsid w:val="00EE21BC"/>
    <w:rsid w:val="00F10978"/>
    <w:rsid w:val="00F17FAF"/>
    <w:rsid w:val="00F26B63"/>
    <w:rsid w:val="00F46EAD"/>
    <w:rsid w:val="00F5754F"/>
    <w:rsid w:val="00F8503A"/>
    <w:rsid w:val="00F904C5"/>
    <w:rsid w:val="00FA292F"/>
    <w:rsid w:val="00FB2680"/>
    <w:rsid w:val="00FB50B6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38A58-8208-434D-90C0-7BB6748D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193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166</cp:revision>
  <dcterms:created xsi:type="dcterms:W3CDTF">2018-06-14T07:26:00Z</dcterms:created>
  <dcterms:modified xsi:type="dcterms:W3CDTF">2022-03-25T06:57:00Z</dcterms:modified>
</cp:coreProperties>
</file>