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F9D7" w14:textId="575E0A61" w:rsidR="00492E31" w:rsidRPr="008C6460" w:rsidRDefault="001D1646" w:rsidP="001D1646">
      <w:pPr>
        <w:jc w:val="center"/>
        <w:rPr>
          <w:rFonts w:ascii="宋体" w:eastAsia="宋体" w:hAnsi="宋体"/>
          <w:b/>
          <w:bCs/>
          <w:sz w:val="32"/>
          <w:szCs w:val="36"/>
        </w:rPr>
      </w:pPr>
      <w:r w:rsidRPr="008C6460">
        <w:rPr>
          <w:rFonts w:ascii="宋体" w:eastAsia="宋体" w:hAnsi="宋体" w:hint="eastAsia"/>
          <w:b/>
          <w:bCs/>
          <w:sz w:val="32"/>
          <w:szCs w:val="36"/>
        </w:rPr>
        <w:t>省级技术创新中心报价表</w:t>
      </w:r>
    </w:p>
    <w:p w14:paraId="4DC10BD2" w14:textId="37E915C1" w:rsidR="001D1646" w:rsidRPr="000E0311" w:rsidRDefault="007D4F38" w:rsidP="007D4F3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2"/>
        </w:rPr>
      </w:pPr>
      <w:r w:rsidRPr="000E0311">
        <w:rPr>
          <w:rFonts w:ascii="宋体" w:eastAsia="宋体" w:hAnsi="宋体" w:hint="eastAsia"/>
          <w:b/>
          <w:bCs/>
          <w:sz w:val="22"/>
        </w:rPr>
        <w:t>河北</w:t>
      </w:r>
      <w:proofErr w:type="gramStart"/>
      <w:r w:rsidRPr="000E0311">
        <w:rPr>
          <w:rFonts w:ascii="宋体" w:eastAsia="宋体" w:hAnsi="宋体" w:hint="eastAsia"/>
          <w:b/>
          <w:bCs/>
          <w:sz w:val="22"/>
        </w:rPr>
        <w:t>清旭科技</w:t>
      </w:r>
      <w:proofErr w:type="gramEnd"/>
      <w:r w:rsidRPr="000E0311">
        <w:rPr>
          <w:rFonts w:ascii="宋体" w:eastAsia="宋体" w:hAnsi="宋体" w:hint="eastAsia"/>
          <w:b/>
          <w:bCs/>
          <w:sz w:val="22"/>
        </w:rPr>
        <w:t>服务有限公司</w:t>
      </w:r>
    </w:p>
    <w:p w14:paraId="2476523E" w14:textId="70BB1F4C" w:rsidR="007D4F38" w:rsidRPr="007D4F38" w:rsidRDefault="007D4F38" w:rsidP="007D4F38">
      <w:pPr>
        <w:spacing w:line="360" w:lineRule="exact"/>
        <w:rPr>
          <w:rFonts w:ascii="宋体" w:eastAsia="宋体" w:hAnsi="宋体" w:cs="宋体" w:hint="eastAsia"/>
          <w:szCs w:val="21"/>
        </w:rPr>
      </w:pPr>
      <w:r w:rsidRPr="007D4F38">
        <w:rPr>
          <w:rFonts w:ascii="宋体" w:eastAsia="宋体" w:hAnsi="宋体" w:hint="eastAsia"/>
          <w:b/>
          <w:bCs/>
          <w:szCs w:val="21"/>
        </w:rPr>
        <w:t>合作模式：</w:t>
      </w:r>
      <w:r w:rsidRPr="007D4F38">
        <w:rPr>
          <w:rFonts w:ascii="宋体" w:eastAsia="宋体" w:hAnsi="宋体" w:cs="宋体" w:hint="eastAsia"/>
          <w:szCs w:val="21"/>
        </w:rPr>
        <w:t>第一次在 合同签订后</w:t>
      </w:r>
      <w:r w:rsidRPr="007D4F38">
        <w:rPr>
          <w:rFonts w:ascii="宋体" w:eastAsia="宋体" w:hAnsi="宋体" w:cs="宋体" w:hint="eastAsia"/>
          <w:szCs w:val="21"/>
        </w:rPr>
        <w:t>三</w:t>
      </w:r>
      <w:r w:rsidRPr="007D4F38">
        <w:rPr>
          <w:rFonts w:ascii="宋体" w:eastAsia="宋体" w:hAnsi="宋体" w:cs="宋体" w:hint="eastAsia"/>
          <w:szCs w:val="21"/>
        </w:rPr>
        <w:t>日内支付乙方</w:t>
      </w:r>
      <w:r w:rsidRPr="007D4F38">
        <w:rPr>
          <w:rFonts w:ascii="宋体" w:eastAsia="宋体" w:hAnsi="宋体" w:cs="宋体" w:hint="eastAsia"/>
          <w:szCs w:val="21"/>
          <w:u w:val="single"/>
        </w:rPr>
        <w:t xml:space="preserve"> </w:t>
      </w:r>
      <w:r w:rsidRPr="007D4F38">
        <w:rPr>
          <w:rFonts w:ascii="宋体" w:eastAsia="宋体" w:hAnsi="宋体" w:cs="宋体" w:hint="eastAsia"/>
          <w:szCs w:val="21"/>
          <w:u w:val="single"/>
        </w:rPr>
        <w:t>捌</w:t>
      </w:r>
      <w:r w:rsidRPr="007D4F38">
        <w:rPr>
          <w:rFonts w:ascii="宋体" w:eastAsia="宋体" w:hAnsi="宋体" w:cs="宋体" w:hint="eastAsia"/>
          <w:szCs w:val="21"/>
          <w:u w:val="single"/>
        </w:rPr>
        <w:t>万元整（¥</w:t>
      </w:r>
      <w:r w:rsidRPr="007D4F38">
        <w:rPr>
          <w:rFonts w:ascii="宋体" w:eastAsia="宋体" w:hAnsi="宋体" w:cs="宋体"/>
          <w:szCs w:val="21"/>
          <w:u w:val="single"/>
        </w:rPr>
        <w:t>80</w:t>
      </w:r>
      <w:r w:rsidRPr="007D4F38">
        <w:rPr>
          <w:rFonts w:ascii="宋体" w:eastAsia="宋体" w:hAnsi="宋体" w:cs="宋体" w:hint="eastAsia"/>
          <w:szCs w:val="21"/>
          <w:u w:val="single"/>
        </w:rPr>
        <w:t xml:space="preserve">,000元） </w:t>
      </w:r>
      <w:r w:rsidRPr="007D4F38">
        <w:rPr>
          <w:rFonts w:ascii="宋体" w:eastAsia="宋体" w:hAnsi="宋体" w:cs="宋体" w:hint="eastAsia"/>
          <w:szCs w:val="21"/>
        </w:rPr>
        <w:t>。</w:t>
      </w:r>
    </w:p>
    <w:p w14:paraId="6A3DDDCD" w14:textId="12145B45" w:rsidR="007D4F38" w:rsidRPr="007D4F38" w:rsidRDefault="007D4F38" w:rsidP="007D4F38">
      <w:pPr>
        <w:pStyle w:val="2"/>
        <w:snapToGrid w:val="0"/>
        <w:spacing w:line="360" w:lineRule="exact"/>
        <w:ind w:firstLineChars="0" w:firstLine="0"/>
        <w:rPr>
          <w:rFonts w:ascii="宋体" w:hAnsi="宋体" w:cs="宋体" w:hint="eastAsia"/>
          <w:spacing w:val="0"/>
          <w:sz w:val="21"/>
          <w:szCs w:val="21"/>
        </w:rPr>
      </w:pPr>
      <w:r w:rsidRPr="007D4F38">
        <w:rPr>
          <w:rFonts w:ascii="宋体" w:hAnsi="宋体" w:cs="宋体" w:hint="eastAsia"/>
          <w:sz w:val="21"/>
          <w:szCs w:val="21"/>
        </w:rPr>
        <w:t>第二次在</w:t>
      </w:r>
      <w:r w:rsidRPr="007D4F38">
        <w:rPr>
          <w:rFonts w:ascii="宋体" w:hAnsi="宋体" w:cs="宋体" w:hint="eastAsia"/>
          <w:sz w:val="21"/>
          <w:szCs w:val="21"/>
          <w:u w:val="single"/>
        </w:rPr>
        <w:t xml:space="preserve"> 项目被河北省科技厅公示后十日内</w:t>
      </w:r>
      <w:r w:rsidRPr="007D4F38">
        <w:rPr>
          <w:rFonts w:ascii="宋体" w:hAnsi="宋体" w:cs="宋体" w:hint="eastAsia"/>
          <w:sz w:val="21"/>
          <w:szCs w:val="21"/>
        </w:rPr>
        <w:t xml:space="preserve"> 支付乙方</w:t>
      </w:r>
      <w:r w:rsidRPr="007D4F38">
        <w:rPr>
          <w:rFonts w:ascii="宋体" w:hAnsi="宋体" w:cs="宋体" w:hint="eastAsia"/>
          <w:sz w:val="21"/>
          <w:szCs w:val="21"/>
          <w:u w:val="single"/>
        </w:rPr>
        <w:t xml:space="preserve"> </w:t>
      </w:r>
      <w:proofErr w:type="gramStart"/>
      <w:r w:rsidRPr="007D4F38">
        <w:rPr>
          <w:rFonts w:ascii="宋体" w:hAnsi="宋体" w:cs="宋体" w:hint="eastAsia"/>
          <w:sz w:val="21"/>
          <w:szCs w:val="21"/>
          <w:u w:val="single"/>
        </w:rPr>
        <w:t>肆</w:t>
      </w:r>
      <w:r w:rsidRPr="007D4F38">
        <w:rPr>
          <w:rFonts w:ascii="宋体" w:hAnsi="宋体" w:cs="宋体" w:hint="eastAsia"/>
          <w:sz w:val="21"/>
          <w:szCs w:val="21"/>
          <w:u w:val="single"/>
        </w:rPr>
        <w:t>万</w:t>
      </w:r>
      <w:proofErr w:type="gramEnd"/>
      <w:r w:rsidRPr="007D4F38">
        <w:rPr>
          <w:rFonts w:ascii="宋体" w:hAnsi="宋体" w:cs="宋体" w:hint="eastAsia"/>
          <w:sz w:val="21"/>
          <w:szCs w:val="21"/>
          <w:u w:val="single"/>
        </w:rPr>
        <w:t>元整（¥</w:t>
      </w:r>
      <w:r w:rsidRPr="007D4F38">
        <w:rPr>
          <w:rFonts w:ascii="宋体" w:hAnsi="宋体" w:cs="宋体"/>
          <w:sz w:val="21"/>
          <w:szCs w:val="21"/>
          <w:u w:val="single"/>
        </w:rPr>
        <w:t>4</w:t>
      </w:r>
      <w:r w:rsidRPr="007D4F38">
        <w:rPr>
          <w:rFonts w:ascii="宋体" w:hAnsi="宋体" w:cs="宋体"/>
          <w:sz w:val="21"/>
          <w:szCs w:val="21"/>
          <w:u w:val="single"/>
        </w:rPr>
        <w:t>0</w:t>
      </w:r>
      <w:r w:rsidRPr="007D4F38">
        <w:rPr>
          <w:rFonts w:ascii="宋体" w:hAnsi="宋体" w:cs="宋体" w:hint="eastAsia"/>
          <w:sz w:val="21"/>
          <w:szCs w:val="21"/>
          <w:u w:val="single"/>
        </w:rPr>
        <w:t xml:space="preserve">,000元） </w:t>
      </w:r>
      <w:r w:rsidRPr="007D4F38">
        <w:rPr>
          <w:rFonts w:ascii="宋体" w:hAnsi="宋体" w:cs="宋体" w:hint="eastAsia"/>
          <w:sz w:val="21"/>
          <w:szCs w:val="21"/>
        </w:rPr>
        <w:t>。</w:t>
      </w:r>
      <w:r w:rsidRPr="007D4F38">
        <w:rPr>
          <w:rFonts w:ascii="宋体" w:hAnsi="宋体" w:cs="宋体" w:hint="eastAsia"/>
          <w:spacing w:val="0"/>
          <w:sz w:val="21"/>
          <w:szCs w:val="21"/>
        </w:rPr>
        <w:t>如涉及的产学研合作协议、中心共建协议、专利或著作权申请、用户报告、审计报告等需第三方出具材料事项的办理工作，公司向第三方支付所需费用。</w:t>
      </w:r>
    </w:p>
    <w:p w14:paraId="5CE50B4F" w14:textId="3C05CD82" w:rsidR="008D0DDA" w:rsidRPr="007D4F38" w:rsidRDefault="007D4F38" w:rsidP="007D4F38">
      <w:pPr>
        <w:pStyle w:val="2"/>
        <w:snapToGrid w:val="0"/>
        <w:spacing w:line="360" w:lineRule="exact"/>
        <w:ind w:firstLineChars="0" w:firstLine="0"/>
        <w:rPr>
          <w:rFonts w:ascii="宋体" w:hAnsi="宋体" w:hint="eastAsia"/>
          <w:sz w:val="21"/>
          <w:szCs w:val="21"/>
        </w:rPr>
      </w:pPr>
      <w:r w:rsidRPr="007D4F38">
        <w:rPr>
          <w:rFonts w:ascii="宋体" w:hAnsi="宋体" w:cs="宋体" w:hint="eastAsia"/>
          <w:b/>
          <w:bCs/>
          <w:spacing w:val="0"/>
          <w:sz w:val="21"/>
          <w:szCs w:val="21"/>
        </w:rPr>
        <w:t>包过承诺</w:t>
      </w:r>
      <w:r w:rsidRPr="007D4F38">
        <w:rPr>
          <w:rFonts w:ascii="宋体" w:hAnsi="宋体" w:cs="宋体" w:hint="eastAsia"/>
          <w:spacing w:val="0"/>
          <w:sz w:val="21"/>
          <w:szCs w:val="21"/>
        </w:rPr>
        <w:t>：</w:t>
      </w:r>
      <w:proofErr w:type="gramStart"/>
      <w:r w:rsidRPr="007D4F38">
        <w:rPr>
          <w:rFonts w:ascii="宋体" w:hAnsi="宋体" w:hint="eastAsia"/>
          <w:sz w:val="21"/>
          <w:szCs w:val="21"/>
        </w:rPr>
        <w:t>若项目</w:t>
      </w:r>
      <w:proofErr w:type="gramEnd"/>
      <w:r w:rsidRPr="007D4F38">
        <w:rPr>
          <w:rFonts w:ascii="宋体" w:hAnsi="宋体" w:hint="eastAsia"/>
          <w:sz w:val="21"/>
          <w:szCs w:val="21"/>
        </w:rPr>
        <w:t>不通过，辅导机构在项目被河北省科技厅公示后</w:t>
      </w:r>
      <w:r w:rsidRPr="007D4F38">
        <w:rPr>
          <w:rFonts w:ascii="宋体" w:hAnsi="宋体" w:hint="eastAsia"/>
          <w:sz w:val="21"/>
          <w:szCs w:val="21"/>
          <w:u w:val="single"/>
        </w:rPr>
        <w:t>十日内</w:t>
      </w:r>
      <w:r w:rsidRPr="007D4F38">
        <w:rPr>
          <w:rFonts w:ascii="宋体" w:hAnsi="宋体" w:hint="eastAsia"/>
          <w:sz w:val="21"/>
          <w:szCs w:val="21"/>
        </w:rPr>
        <w:t>退回甲方已付款项</w:t>
      </w:r>
      <w:r w:rsidRPr="007D4F38">
        <w:rPr>
          <w:rFonts w:ascii="宋体" w:hAnsi="宋体" w:hint="eastAsia"/>
          <w:sz w:val="21"/>
          <w:szCs w:val="21"/>
        </w:rPr>
        <w:t>捌</w:t>
      </w:r>
      <w:r w:rsidRPr="007D4F38">
        <w:rPr>
          <w:rFonts w:ascii="宋体" w:hAnsi="宋体" w:hint="eastAsia"/>
          <w:sz w:val="21"/>
          <w:szCs w:val="21"/>
        </w:rPr>
        <w:t>万元整（¥</w:t>
      </w:r>
      <w:r w:rsidRPr="007D4F38">
        <w:rPr>
          <w:rFonts w:ascii="宋体" w:hAnsi="宋体"/>
          <w:sz w:val="21"/>
          <w:szCs w:val="21"/>
        </w:rPr>
        <w:t>8</w:t>
      </w:r>
      <w:r w:rsidRPr="007D4F38">
        <w:rPr>
          <w:rFonts w:ascii="宋体" w:hAnsi="宋体" w:hint="eastAsia"/>
          <w:sz w:val="21"/>
          <w:szCs w:val="21"/>
        </w:rPr>
        <w:t>0,000元）。</w:t>
      </w:r>
    </w:p>
    <w:p w14:paraId="70A2FDA2" w14:textId="088FE4D8" w:rsidR="007D4F38" w:rsidRPr="008D0DDA" w:rsidRDefault="008D0DDA" w:rsidP="00E3679B">
      <w:pPr>
        <w:pStyle w:val="a7"/>
        <w:numPr>
          <w:ilvl w:val="0"/>
          <w:numId w:val="1"/>
        </w:numPr>
        <w:ind w:left="709" w:firstLineChars="0"/>
        <w:rPr>
          <w:rFonts w:ascii="宋体" w:eastAsia="宋体" w:hAnsi="宋体"/>
          <w:b/>
          <w:bCs/>
          <w:szCs w:val="21"/>
        </w:rPr>
      </w:pPr>
      <w:r w:rsidRPr="008D0DDA">
        <w:rPr>
          <w:rFonts w:ascii="宋体" w:eastAsia="宋体" w:hAnsi="宋体" w:hint="eastAsia"/>
          <w:b/>
          <w:bCs/>
          <w:szCs w:val="21"/>
        </w:rPr>
        <w:t>天</w:t>
      </w:r>
      <w:proofErr w:type="gramStart"/>
      <w:r w:rsidRPr="008D0DDA">
        <w:rPr>
          <w:rFonts w:ascii="宋体" w:eastAsia="宋体" w:hAnsi="宋体" w:hint="eastAsia"/>
          <w:b/>
          <w:bCs/>
          <w:szCs w:val="21"/>
        </w:rPr>
        <w:t>皓</w:t>
      </w:r>
      <w:proofErr w:type="gramEnd"/>
      <w:r w:rsidRPr="008D0DDA">
        <w:rPr>
          <w:rFonts w:ascii="宋体" w:eastAsia="宋体" w:hAnsi="宋体" w:hint="eastAsia"/>
          <w:b/>
          <w:bCs/>
          <w:szCs w:val="21"/>
        </w:rPr>
        <w:t>企业服务</w:t>
      </w:r>
      <w:r w:rsidR="006B4016">
        <w:rPr>
          <w:rFonts w:ascii="宋体" w:eastAsia="宋体" w:hAnsi="宋体" w:hint="eastAsia"/>
          <w:b/>
          <w:bCs/>
          <w:szCs w:val="21"/>
        </w:rPr>
        <w:t>有限公司</w:t>
      </w:r>
    </w:p>
    <w:p w14:paraId="5ABDF7D9" w14:textId="5B576AA3" w:rsidR="008D0DDA" w:rsidRPr="00E3679B" w:rsidRDefault="008D0DDA" w:rsidP="00E3679B">
      <w:pPr>
        <w:rPr>
          <w:rFonts w:ascii="宋体" w:eastAsia="宋体" w:hAnsi="宋体" w:cs="宋体"/>
          <w:szCs w:val="21"/>
        </w:rPr>
      </w:pPr>
      <w:r w:rsidRPr="00E3679B">
        <w:rPr>
          <w:rFonts w:ascii="宋体" w:eastAsia="宋体" w:hAnsi="宋体" w:hint="eastAsia"/>
          <w:b/>
          <w:bCs/>
          <w:szCs w:val="21"/>
        </w:rPr>
        <w:t>合作模式：第一次在合同签订日起，付(</w:t>
      </w:r>
      <w:r w:rsidRPr="00E3679B">
        <w:rPr>
          <w:rFonts w:ascii="宋体" w:eastAsia="宋体" w:hAnsi="宋体" w:cs="宋体" w:hint="eastAsia"/>
          <w:szCs w:val="21"/>
          <w:u w:val="single"/>
        </w:rPr>
        <w:t>¥</w:t>
      </w:r>
      <w:r w:rsidRPr="00E3679B">
        <w:rPr>
          <w:rFonts w:ascii="宋体" w:eastAsia="宋体" w:hAnsi="宋体" w:cs="宋体"/>
          <w:szCs w:val="21"/>
          <w:u w:val="single"/>
        </w:rPr>
        <w:t>12</w:t>
      </w:r>
      <w:r w:rsidRPr="00E3679B">
        <w:rPr>
          <w:rFonts w:ascii="宋体" w:eastAsia="宋体" w:hAnsi="宋体" w:cs="宋体"/>
          <w:szCs w:val="21"/>
          <w:u w:val="single"/>
        </w:rPr>
        <w:t>0</w:t>
      </w:r>
      <w:r w:rsidRPr="00E3679B">
        <w:rPr>
          <w:rFonts w:ascii="宋体" w:eastAsia="宋体" w:hAnsi="宋体" w:cs="宋体" w:hint="eastAsia"/>
          <w:szCs w:val="21"/>
          <w:u w:val="single"/>
        </w:rPr>
        <w:t>,000元</w:t>
      </w:r>
      <w:r w:rsidRPr="00E3679B">
        <w:rPr>
          <w:rFonts w:ascii="宋体" w:eastAsia="宋体" w:hAnsi="宋体" w:cs="宋体" w:hint="eastAsia"/>
          <w:szCs w:val="21"/>
          <w:u w:val="single"/>
        </w:rPr>
        <w:t>)</w:t>
      </w:r>
      <w:r w:rsidRPr="00E3679B">
        <w:rPr>
          <w:rFonts w:ascii="宋体" w:eastAsia="宋体" w:hAnsi="宋体" w:cs="宋体"/>
          <w:szCs w:val="21"/>
          <w:u w:val="single"/>
        </w:rPr>
        <w:t>,</w:t>
      </w:r>
      <w:r w:rsidRPr="00E3679B">
        <w:rPr>
          <w:rFonts w:ascii="宋体" w:eastAsia="宋体" w:hAnsi="宋体" w:cs="宋体" w:hint="eastAsia"/>
          <w:szCs w:val="21"/>
        </w:rPr>
        <w:t>如果申报未通过，将免费</w:t>
      </w:r>
      <w:r w:rsidR="00E3679B">
        <w:rPr>
          <w:rFonts w:ascii="宋体" w:eastAsia="宋体" w:hAnsi="宋体" w:cs="宋体" w:hint="eastAsia"/>
          <w:szCs w:val="21"/>
        </w:rPr>
        <w:t>为</w:t>
      </w:r>
      <w:r w:rsidRPr="00E3679B">
        <w:rPr>
          <w:rFonts w:ascii="宋体" w:eastAsia="宋体" w:hAnsi="宋体" w:cs="宋体" w:hint="eastAsia"/>
          <w:szCs w:val="21"/>
        </w:rPr>
        <w:t>企业进行第二次申报，如果两次都未通过，扣除2万元，其余全退。</w:t>
      </w:r>
    </w:p>
    <w:p w14:paraId="6FD5C471" w14:textId="2147F32F" w:rsidR="008D0DDA" w:rsidRPr="00E3679B" w:rsidRDefault="008D0DDA" w:rsidP="00E3679B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Cs w:val="21"/>
        </w:rPr>
      </w:pPr>
      <w:proofErr w:type="gramStart"/>
      <w:r w:rsidRPr="00E3679B">
        <w:rPr>
          <w:rFonts w:ascii="宋体" w:eastAsia="宋体" w:hAnsi="宋体" w:hint="eastAsia"/>
          <w:b/>
          <w:bCs/>
          <w:szCs w:val="21"/>
        </w:rPr>
        <w:t>邢台</w:t>
      </w:r>
      <w:r w:rsidR="00E3679B" w:rsidRPr="00E3679B">
        <w:rPr>
          <w:rFonts w:ascii="宋体" w:eastAsia="宋体" w:hAnsi="宋体" w:hint="eastAsia"/>
          <w:b/>
          <w:bCs/>
          <w:szCs w:val="21"/>
        </w:rPr>
        <w:t>汇普知识产权</w:t>
      </w:r>
      <w:proofErr w:type="gramEnd"/>
    </w:p>
    <w:p w14:paraId="48946357" w14:textId="4BAA83FE" w:rsidR="00E3679B" w:rsidRDefault="00E3679B" w:rsidP="00E3679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合作模式：</w:t>
      </w:r>
      <w:r w:rsidRPr="00E3679B">
        <w:rPr>
          <w:rFonts w:ascii="宋体" w:eastAsia="宋体" w:hAnsi="宋体" w:hint="eastAsia"/>
          <w:b/>
          <w:bCs/>
          <w:szCs w:val="21"/>
        </w:rPr>
        <w:t>第一次在合同签订日起</w:t>
      </w:r>
      <w:r>
        <w:rPr>
          <w:rFonts w:ascii="宋体" w:eastAsia="宋体" w:hAnsi="宋体" w:hint="eastAsia"/>
          <w:b/>
          <w:bCs/>
          <w:szCs w:val="21"/>
        </w:rPr>
        <w:t>，付费用</w:t>
      </w:r>
      <w:r w:rsidRPr="00E3679B">
        <w:rPr>
          <w:rFonts w:ascii="宋体" w:eastAsia="宋体" w:hAnsi="宋体" w:hint="eastAsia"/>
          <w:b/>
          <w:bCs/>
          <w:szCs w:val="21"/>
        </w:rPr>
        <w:t>(</w:t>
      </w:r>
      <w:r w:rsidRPr="00E3679B">
        <w:rPr>
          <w:rFonts w:ascii="宋体" w:eastAsia="宋体" w:hAnsi="宋体" w:cs="宋体" w:hint="eastAsia"/>
          <w:szCs w:val="21"/>
          <w:u w:val="single"/>
        </w:rPr>
        <w:t>¥</w:t>
      </w:r>
      <w:r w:rsidRPr="00E3679B">
        <w:rPr>
          <w:rFonts w:ascii="宋体" w:eastAsia="宋体" w:hAnsi="宋体" w:cs="宋体"/>
          <w:szCs w:val="21"/>
          <w:u w:val="single"/>
        </w:rPr>
        <w:t>1</w:t>
      </w:r>
      <w:r>
        <w:rPr>
          <w:rFonts w:ascii="宋体" w:eastAsia="宋体" w:hAnsi="宋体" w:cs="宋体"/>
          <w:szCs w:val="21"/>
          <w:u w:val="single"/>
        </w:rPr>
        <w:t>3</w:t>
      </w:r>
      <w:r w:rsidRPr="00E3679B">
        <w:rPr>
          <w:rFonts w:ascii="宋体" w:eastAsia="宋体" w:hAnsi="宋体" w:cs="宋体"/>
          <w:szCs w:val="21"/>
          <w:u w:val="single"/>
        </w:rPr>
        <w:t>0</w:t>
      </w:r>
      <w:r w:rsidRPr="00E3679B">
        <w:rPr>
          <w:rFonts w:ascii="宋体" w:eastAsia="宋体" w:hAnsi="宋体" w:cs="宋体" w:hint="eastAsia"/>
          <w:szCs w:val="21"/>
          <w:u w:val="single"/>
        </w:rPr>
        <w:t>,000元)</w:t>
      </w:r>
      <w:r>
        <w:rPr>
          <w:rFonts w:ascii="宋体" w:eastAsia="宋体" w:hAnsi="宋体" w:cs="宋体" w:hint="eastAsia"/>
          <w:szCs w:val="21"/>
          <w:u w:val="single"/>
        </w:rPr>
        <w:t>，</w:t>
      </w:r>
      <w:r w:rsidRPr="00E3679B">
        <w:rPr>
          <w:rFonts w:ascii="宋体" w:eastAsia="宋体" w:hAnsi="宋体" w:cs="宋体" w:hint="eastAsia"/>
          <w:szCs w:val="21"/>
        </w:rPr>
        <w:t>若申报</w:t>
      </w:r>
      <w:r w:rsidRPr="00E3679B">
        <w:rPr>
          <w:rFonts w:ascii="宋体" w:eastAsia="宋体" w:hAnsi="宋体" w:cs="宋体" w:hint="eastAsia"/>
          <w:szCs w:val="21"/>
        </w:rPr>
        <w:t>未通过，将免费</w:t>
      </w:r>
      <w:r>
        <w:rPr>
          <w:rFonts w:ascii="宋体" w:eastAsia="宋体" w:hAnsi="宋体" w:cs="宋体" w:hint="eastAsia"/>
          <w:szCs w:val="21"/>
        </w:rPr>
        <w:t>为</w:t>
      </w:r>
      <w:r w:rsidRPr="00E3679B">
        <w:rPr>
          <w:rFonts w:ascii="宋体" w:eastAsia="宋体" w:hAnsi="宋体" w:cs="宋体" w:hint="eastAsia"/>
          <w:szCs w:val="21"/>
        </w:rPr>
        <w:t>企业进行第二次申报，如果两次都未通过，扣除</w:t>
      </w:r>
      <w:r>
        <w:rPr>
          <w:rFonts w:ascii="宋体" w:eastAsia="宋体" w:hAnsi="宋体" w:cs="宋体"/>
          <w:szCs w:val="21"/>
        </w:rPr>
        <w:t>3</w:t>
      </w:r>
      <w:r w:rsidRPr="00E3679B">
        <w:rPr>
          <w:rFonts w:ascii="宋体" w:eastAsia="宋体" w:hAnsi="宋体" w:cs="宋体" w:hint="eastAsia"/>
          <w:szCs w:val="21"/>
        </w:rPr>
        <w:t>万元，其余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万元</w:t>
      </w:r>
      <w:r w:rsidRPr="00E3679B">
        <w:rPr>
          <w:rFonts w:ascii="宋体" w:eastAsia="宋体" w:hAnsi="宋体" w:cs="宋体" w:hint="eastAsia"/>
          <w:szCs w:val="21"/>
        </w:rPr>
        <w:t>全退。</w:t>
      </w:r>
    </w:p>
    <w:p w14:paraId="5D6D6BC7" w14:textId="49CCA2A9" w:rsidR="00E3679B" w:rsidRDefault="00E3679B" w:rsidP="00E3679B">
      <w:pPr>
        <w:rPr>
          <w:rFonts w:ascii="宋体" w:eastAsia="宋体" w:hAnsi="宋体" w:cs="宋体" w:hint="eastAsia"/>
          <w:szCs w:val="21"/>
        </w:rPr>
      </w:pPr>
    </w:p>
    <w:p w14:paraId="4A89006A" w14:textId="35660A77" w:rsidR="00E3679B" w:rsidRDefault="00E3679B" w:rsidP="00E3679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附件：以下附件为三家的报价沟通截图</w:t>
      </w:r>
    </w:p>
    <w:p w14:paraId="26AC3DE4" w14:textId="03F05B6D" w:rsidR="00E3679B" w:rsidRDefault="00E3679B" w:rsidP="00E3679B">
      <w:pPr>
        <w:rPr>
          <w:rFonts w:ascii="宋体" w:eastAsia="宋体" w:hAnsi="宋体" w:cs="宋体"/>
          <w:szCs w:val="21"/>
        </w:rPr>
      </w:pPr>
    </w:p>
    <w:p w14:paraId="7AFE99FE" w14:textId="0211DB2E" w:rsidR="00E3679B" w:rsidRDefault="006B4016" w:rsidP="00E3679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3BCE0606" wp14:editId="6DBE32A2">
            <wp:simplePos x="0" y="0"/>
            <wp:positionH relativeFrom="column">
              <wp:posOffset>2924175</wp:posOffset>
            </wp:positionH>
            <wp:positionV relativeFrom="paragraph">
              <wp:posOffset>9525</wp:posOffset>
            </wp:positionV>
            <wp:extent cx="2438400" cy="3095625"/>
            <wp:effectExtent l="0" t="0" r="0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8B1">
        <w:rPr>
          <w:rFonts w:ascii="宋体" w:eastAsia="宋体" w:hAnsi="宋体" w:cs="宋体" w:hint="eastAsia"/>
          <w:noProof/>
          <w:szCs w:val="21"/>
        </w:rPr>
        <w:drawing>
          <wp:inline distT="0" distB="0" distL="0" distR="0" wp14:anchorId="7A853551" wp14:editId="02485903">
            <wp:extent cx="2123363" cy="3153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363" cy="31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58B1">
        <w:rPr>
          <w:rFonts w:ascii="宋体" w:eastAsia="宋体" w:hAnsi="宋体" w:cs="宋体" w:hint="eastAsia"/>
          <w:szCs w:val="21"/>
        </w:rPr>
        <w:t xml:space="preserve"> </w:t>
      </w:r>
    </w:p>
    <w:p w14:paraId="4D7C3751" w14:textId="02B770E5" w:rsidR="006B4016" w:rsidRDefault="006B4016" w:rsidP="00E3679B">
      <w:pPr>
        <w:rPr>
          <w:rFonts w:ascii="宋体" w:eastAsia="宋体" w:hAnsi="宋体" w:cs="宋体"/>
          <w:szCs w:val="21"/>
        </w:rPr>
      </w:pPr>
    </w:p>
    <w:p w14:paraId="5272A5FB" w14:textId="00A581B3" w:rsidR="006B4016" w:rsidRDefault="006B4016" w:rsidP="006B4016">
      <w:pPr>
        <w:ind w:firstLineChars="100" w:firstLine="210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以上图片</w:t>
      </w:r>
      <w:proofErr w:type="gramStart"/>
      <w:r>
        <w:rPr>
          <w:rFonts w:ascii="宋体" w:eastAsia="宋体" w:hAnsi="宋体" w:cs="宋体" w:hint="eastAsia"/>
          <w:szCs w:val="21"/>
        </w:rPr>
        <w:t>为清旭报价单</w:t>
      </w:r>
      <w:proofErr w:type="gramEnd"/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                   </w:t>
      </w:r>
      <w:r w:rsidR="000E0311"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以上图片为惠普知识产权报价</w:t>
      </w:r>
    </w:p>
    <w:p w14:paraId="77ABB8BF" w14:textId="06061070" w:rsidR="006B4016" w:rsidRDefault="006B4016" w:rsidP="00E3679B">
      <w:pPr>
        <w:rPr>
          <w:rFonts w:ascii="宋体" w:eastAsia="宋体" w:hAnsi="宋体" w:cs="宋体" w:hint="eastAsia"/>
          <w:szCs w:val="21"/>
        </w:rPr>
      </w:pPr>
    </w:p>
    <w:p w14:paraId="295A06B1" w14:textId="7DBF8E83" w:rsidR="006B4016" w:rsidRDefault="006B4016" w:rsidP="00E3679B">
      <w:pPr>
        <w:rPr>
          <w:rFonts w:ascii="宋体" w:eastAsia="宋体" w:hAnsi="宋体" w:cs="宋体"/>
          <w:szCs w:val="21"/>
        </w:rPr>
      </w:pPr>
    </w:p>
    <w:p w14:paraId="38CB2C1B" w14:textId="6567CCAA" w:rsidR="006B4016" w:rsidRDefault="006B4016" w:rsidP="00E3679B">
      <w:pPr>
        <w:rPr>
          <w:rFonts w:ascii="宋体" w:eastAsia="宋体" w:hAnsi="宋体" w:cs="宋体"/>
          <w:szCs w:val="21"/>
        </w:rPr>
      </w:pPr>
    </w:p>
    <w:p w14:paraId="5A239330" w14:textId="21D274D4" w:rsidR="006B4016" w:rsidRDefault="006B4016" w:rsidP="00E3679B">
      <w:pPr>
        <w:rPr>
          <w:rFonts w:ascii="宋体" w:eastAsia="宋体" w:hAnsi="宋体" w:cs="宋体"/>
          <w:szCs w:val="21"/>
        </w:rPr>
      </w:pPr>
    </w:p>
    <w:p w14:paraId="21D89B12" w14:textId="0DC1C1E8" w:rsidR="006B4016" w:rsidRDefault="006B4016" w:rsidP="00E3679B">
      <w:pPr>
        <w:rPr>
          <w:rFonts w:ascii="宋体" w:eastAsia="宋体" w:hAnsi="宋体" w:cs="宋体"/>
          <w:szCs w:val="21"/>
        </w:rPr>
      </w:pPr>
    </w:p>
    <w:p w14:paraId="5D3895E1" w14:textId="08C0AA67" w:rsidR="006B4016" w:rsidRDefault="006B4016" w:rsidP="00E3679B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E5E90D4" wp14:editId="2FFDD123">
            <wp:simplePos x="0" y="0"/>
            <wp:positionH relativeFrom="column">
              <wp:posOffset>2990850</wp:posOffset>
            </wp:positionH>
            <wp:positionV relativeFrom="paragraph">
              <wp:posOffset>139065</wp:posOffset>
            </wp:positionV>
            <wp:extent cx="2520315" cy="310642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E4F0C39" wp14:editId="3A302655">
            <wp:simplePos x="0" y="0"/>
            <wp:positionH relativeFrom="column">
              <wp:posOffset>-57150</wp:posOffset>
            </wp:positionH>
            <wp:positionV relativeFrom="paragraph">
              <wp:posOffset>135255</wp:posOffset>
            </wp:positionV>
            <wp:extent cx="2936240" cy="31673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E75C0" w14:textId="63FBF96E" w:rsidR="00E3679B" w:rsidRDefault="00E3679B" w:rsidP="00E3679B">
      <w:pPr>
        <w:rPr>
          <w:rFonts w:ascii="宋体" w:eastAsia="宋体" w:hAnsi="宋体" w:hint="eastAsia"/>
          <w:b/>
          <w:bCs/>
          <w:szCs w:val="21"/>
        </w:rPr>
      </w:pPr>
    </w:p>
    <w:p w14:paraId="08F2F0F3" w14:textId="017536B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3920CC92" w14:textId="3C8558D4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60EA2842" w14:textId="7CFE986B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2370A27E" w14:textId="4693019E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042BBD13" w14:textId="2778376E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2301A2F9" w14:textId="7777777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435F56A3" w14:textId="7777777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6FAABC37" w14:textId="328E1F30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16912222" w14:textId="7777777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5109A53B" w14:textId="7777777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04548C99" w14:textId="7F59DC5D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0603815E" w14:textId="7777777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7BB8D989" w14:textId="7777777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72741D34" w14:textId="7777777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3F3786C7" w14:textId="374A9FC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6BBD03B5" w14:textId="7777777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4BCC7475" w14:textId="3B8BAD4E" w:rsidR="006B4016" w:rsidRPr="000E0311" w:rsidRDefault="006B4016" w:rsidP="000E0311">
      <w:pPr>
        <w:ind w:firstLineChars="300" w:firstLine="630"/>
        <w:rPr>
          <w:rFonts w:ascii="宋体" w:eastAsia="宋体" w:hAnsi="宋体"/>
          <w:szCs w:val="21"/>
        </w:rPr>
      </w:pPr>
      <w:r w:rsidRPr="000E0311">
        <w:rPr>
          <w:rFonts w:ascii="宋体" w:eastAsia="宋体" w:hAnsi="宋体" w:hint="eastAsia"/>
          <w:szCs w:val="21"/>
        </w:rPr>
        <w:t>以上图片为天</w:t>
      </w:r>
      <w:proofErr w:type="gramStart"/>
      <w:r w:rsidRPr="000E0311">
        <w:rPr>
          <w:rFonts w:ascii="宋体" w:eastAsia="宋体" w:hAnsi="宋体" w:hint="eastAsia"/>
          <w:szCs w:val="21"/>
        </w:rPr>
        <w:t>皓</w:t>
      </w:r>
      <w:proofErr w:type="gramEnd"/>
      <w:r w:rsidRPr="000E0311">
        <w:rPr>
          <w:rFonts w:ascii="宋体" w:eastAsia="宋体" w:hAnsi="宋体" w:hint="eastAsia"/>
          <w:szCs w:val="21"/>
        </w:rPr>
        <w:t>企业服务有限公司报价</w:t>
      </w:r>
    </w:p>
    <w:p w14:paraId="7C0DEAC8" w14:textId="7777777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19B0C50E" w14:textId="35294BCD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4D282AE7" w14:textId="77777777" w:rsidR="006B4016" w:rsidRDefault="006B4016" w:rsidP="00E3679B">
      <w:pPr>
        <w:rPr>
          <w:rFonts w:ascii="宋体" w:eastAsia="宋体" w:hAnsi="宋体"/>
          <w:b/>
          <w:bCs/>
          <w:szCs w:val="21"/>
        </w:rPr>
      </w:pPr>
    </w:p>
    <w:p w14:paraId="7458FA7C" w14:textId="34160B27" w:rsidR="006B4016" w:rsidRPr="00E3679B" w:rsidRDefault="006B4016" w:rsidP="00E3679B">
      <w:pPr>
        <w:rPr>
          <w:rFonts w:ascii="宋体" w:eastAsia="宋体" w:hAnsi="宋体" w:hint="eastAsia"/>
          <w:b/>
          <w:bCs/>
          <w:szCs w:val="21"/>
        </w:rPr>
      </w:pPr>
    </w:p>
    <w:sectPr w:rsidR="006B4016" w:rsidRPr="00E36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40BC" w14:textId="77777777" w:rsidR="00344C04" w:rsidRDefault="00344C04" w:rsidP="001D1646">
      <w:r>
        <w:separator/>
      </w:r>
    </w:p>
  </w:endnote>
  <w:endnote w:type="continuationSeparator" w:id="0">
    <w:p w14:paraId="11EB6DE5" w14:textId="77777777" w:rsidR="00344C04" w:rsidRDefault="00344C04" w:rsidP="001D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CD87" w14:textId="77777777" w:rsidR="00344C04" w:rsidRDefault="00344C04" w:rsidP="001D1646">
      <w:r>
        <w:separator/>
      </w:r>
    </w:p>
  </w:footnote>
  <w:footnote w:type="continuationSeparator" w:id="0">
    <w:p w14:paraId="066FB1C6" w14:textId="77777777" w:rsidR="00344C04" w:rsidRDefault="00344C04" w:rsidP="001D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5A42"/>
    <w:multiLevelType w:val="hybridMultilevel"/>
    <w:tmpl w:val="F9F8224E"/>
    <w:lvl w:ilvl="0" w:tplc="FC82BA2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8044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A5"/>
    <w:rsid w:val="000E0311"/>
    <w:rsid w:val="001D1646"/>
    <w:rsid w:val="003358B1"/>
    <w:rsid w:val="00344C04"/>
    <w:rsid w:val="00492E31"/>
    <w:rsid w:val="006B4016"/>
    <w:rsid w:val="007D4F38"/>
    <w:rsid w:val="008C6460"/>
    <w:rsid w:val="008D0DDA"/>
    <w:rsid w:val="00E3679B"/>
    <w:rsid w:val="00F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4E833"/>
  <w15:chartTrackingRefBased/>
  <w15:docId w15:val="{A241F749-15A2-44A8-860B-DF98643C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6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646"/>
    <w:rPr>
      <w:sz w:val="18"/>
      <w:szCs w:val="18"/>
    </w:rPr>
  </w:style>
  <w:style w:type="paragraph" w:styleId="a7">
    <w:name w:val="List Paragraph"/>
    <w:basedOn w:val="a"/>
    <w:uiPriority w:val="34"/>
    <w:qFormat/>
    <w:rsid w:val="007D4F38"/>
    <w:pPr>
      <w:ind w:firstLineChars="200" w:firstLine="420"/>
    </w:pPr>
  </w:style>
  <w:style w:type="paragraph" w:styleId="2">
    <w:name w:val="Body Text Indent 2"/>
    <w:basedOn w:val="a"/>
    <w:link w:val="20"/>
    <w:rsid w:val="007D4F38"/>
    <w:pPr>
      <w:spacing w:line="400" w:lineRule="atLeast"/>
      <w:ind w:firstLineChars="200" w:firstLine="448"/>
    </w:pPr>
    <w:rPr>
      <w:rFonts w:ascii="Times New Roman" w:eastAsia="宋体" w:hAnsi="Times New Roman" w:cs="Times New Roman"/>
      <w:spacing w:val="2"/>
      <w:sz w:val="22"/>
      <w:szCs w:val="24"/>
    </w:rPr>
  </w:style>
  <w:style w:type="character" w:customStyle="1" w:styleId="20">
    <w:name w:val="正文文本缩进 2 字符"/>
    <w:basedOn w:val="a0"/>
    <w:link w:val="2"/>
    <w:rsid w:val="007D4F38"/>
    <w:rPr>
      <w:rFonts w:ascii="Times New Roman" w:eastAsia="宋体" w:hAnsi="Times New Roman" w:cs="Times New Roman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ECCE-40BE-4F49-985F-B1996F21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lxj</dc:creator>
  <cp:keywords/>
  <dc:description/>
  <cp:lastModifiedBy>lxj</cp:lastModifiedBy>
  <cp:revision>3</cp:revision>
  <dcterms:created xsi:type="dcterms:W3CDTF">2022-04-12T05:35:00Z</dcterms:created>
  <dcterms:modified xsi:type="dcterms:W3CDTF">2022-04-12T06:06:00Z</dcterms:modified>
</cp:coreProperties>
</file>