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76346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bookmarkStart w:id="0" w:name="_GoBack"/>
      <w:bookmarkEnd w:id="0"/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32938">
        <w:rPr>
          <w:rFonts w:ascii="宋体" w:eastAsia="宋体" w:hAnsi="宋体" w:hint="eastAsia"/>
          <w:b/>
          <w:sz w:val="32"/>
          <w:szCs w:val="32"/>
        </w:rPr>
        <w:t>常</w:t>
      </w:r>
      <w:r w:rsidR="00CB056C">
        <w:rPr>
          <w:rFonts w:ascii="宋体" w:eastAsia="宋体" w:hAnsi="宋体" w:hint="eastAsia"/>
          <w:b/>
          <w:sz w:val="32"/>
          <w:szCs w:val="32"/>
        </w:rPr>
        <w:t>温</w:t>
      </w:r>
      <w:r w:rsidR="00107CA2">
        <w:rPr>
          <w:rFonts w:ascii="宋体" w:eastAsia="宋体" w:hAnsi="宋体" w:hint="eastAsia"/>
          <w:b/>
          <w:sz w:val="32"/>
          <w:szCs w:val="32"/>
        </w:rPr>
        <w:t>耐压</w:t>
      </w:r>
    </w:p>
    <w:p w:rsidR="00107CA2" w:rsidRPr="00FB365C" w:rsidRDefault="00107CA2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53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A0EE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53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2534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CA0EEB" w:rsidRDefault="00A6320D" w:rsidP="00CA0EEB">
      <w:pPr>
        <w:pStyle w:val="ab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A0EEB">
        <w:rPr>
          <w:rFonts w:ascii="Calibri" w:hAnsi="Calibri" w:hint="eastAsia"/>
          <w:iCs/>
          <w:sz w:val="32"/>
        </w:rPr>
        <w:t xml:space="preserve"> </w:t>
      </w:r>
      <w:r w:rsidRPr="00CA0EEB">
        <w:rPr>
          <w:rFonts w:ascii="Calibri" w:hAnsi="Calibri" w:hint="eastAsia"/>
          <w:iCs/>
          <w:sz w:val="32"/>
        </w:rPr>
        <w:t>报告无</w:t>
      </w:r>
      <w:r w:rsidR="00CA0EEB" w:rsidRPr="00CA0EEB">
        <w:rPr>
          <w:rFonts w:ascii="Calibri" w:hAnsi="Calibri" w:hint="eastAsia"/>
          <w:iCs/>
          <w:sz w:val="32"/>
        </w:rPr>
        <w:t>实验室</w:t>
      </w:r>
      <w:r w:rsidRPr="00CA0EEB">
        <w:rPr>
          <w:rFonts w:ascii="Calibri" w:hAnsi="Calibri" w:hint="eastAsia"/>
          <w:iCs/>
          <w:sz w:val="32"/>
        </w:rPr>
        <w:t>“</w:t>
      </w:r>
      <w:r w:rsidR="00CA0EEB">
        <w:rPr>
          <w:rFonts w:ascii="Calibri" w:hAnsi="Calibri" w:hint="eastAsia"/>
          <w:iCs/>
          <w:sz w:val="32"/>
        </w:rPr>
        <w:t>检测专用章”</w:t>
      </w:r>
      <w:r w:rsidRPr="00CA0EEB">
        <w:rPr>
          <w:rFonts w:ascii="Calibri" w:hAnsi="Calibri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CA0EEB" w:rsidRDefault="00CA0EEB" w:rsidP="00CA0EEB">
      <w:pPr>
        <w:spacing w:line="360" w:lineRule="auto"/>
        <w:rPr>
          <w:rFonts w:ascii="Calibri" w:hAnsi="Calibri"/>
          <w:iCs/>
          <w:sz w:val="32"/>
        </w:rPr>
      </w:pPr>
      <w:r w:rsidRPr="00CA0EEB">
        <w:rPr>
          <w:rFonts w:ascii="Calibri" w:eastAsia="宋体" w:hAnsi="Calibri" w:cs="Times New Roman" w:hint="eastAsia"/>
          <w:iCs/>
          <w:sz w:val="32"/>
        </w:rPr>
        <w:t>⑶</w:t>
      </w:r>
      <w:r w:rsidR="00A6320D" w:rsidRPr="00CA0EEB">
        <w:rPr>
          <w:rFonts w:ascii="Calibri" w:eastAsia="宋体" w:hAnsi="Calibri" w:cs="Times New Roman" w:hint="eastAsia"/>
          <w:iCs/>
          <w:sz w:val="32"/>
        </w:rPr>
        <w:t xml:space="preserve"> </w:t>
      </w:r>
      <w:r w:rsidR="00A6320D" w:rsidRPr="00CA0EEB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CA0EEB"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CA0EEB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0EEB" w:rsidTr="00137587">
        <w:trPr>
          <w:trHeight w:hRule="exact" w:val="721"/>
        </w:trPr>
        <w:tc>
          <w:tcPr>
            <w:tcW w:w="1951" w:type="dxa"/>
            <w:vAlign w:val="center"/>
          </w:tcPr>
          <w:p w:rsidR="00CA0EEB" w:rsidRDefault="00CA0EEB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0EEB" w:rsidRDefault="00CA0EEB" w:rsidP="00E654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PA气管4×2.5</w:t>
            </w:r>
          </w:p>
          <w:p w:rsidR="00CA0EEB" w:rsidRDefault="00CA0EEB" w:rsidP="00E654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（本色/橙色/黑色/蓝色）</w:t>
            </w:r>
          </w:p>
        </w:tc>
        <w:tc>
          <w:tcPr>
            <w:tcW w:w="2056" w:type="dxa"/>
            <w:vAlign w:val="center"/>
          </w:tcPr>
          <w:p w:rsidR="00CA0EEB" w:rsidRDefault="00CA0EEB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0EEB" w:rsidRPr="00FD7CC6" w:rsidRDefault="00CA0EEB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CA0EEB" w:rsidTr="00137587">
        <w:trPr>
          <w:trHeight w:hRule="exact" w:val="703"/>
        </w:trPr>
        <w:tc>
          <w:tcPr>
            <w:tcW w:w="1951" w:type="dxa"/>
            <w:vAlign w:val="center"/>
          </w:tcPr>
          <w:p w:rsidR="00CA0EEB" w:rsidRDefault="00CA0EEB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0EEB" w:rsidRDefault="00CA0EEB" w:rsidP="00E654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BPC0010120/BPC0010119</w:t>
            </w:r>
          </w:p>
          <w:p w:rsidR="00CA0EEB" w:rsidRPr="00423B9F" w:rsidRDefault="00CA0EEB" w:rsidP="00E654A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BPC0010118/BPC0010108</w:t>
            </w:r>
          </w:p>
        </w:tc>
        <w:tc>
          <w:tcPr>
            <w:tcW w:w="2056" w:type="dxa"/>
            <w:vAlign w:val="center"/>
          </w:tcPr>
          <w:p w:rsidR="00CA0EEB" w:rsidRDefault="00CA0EEB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0EEB" w:rsidRPr="00FD7CC6" w:rsidRDefault="00CA0E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35D1F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CA0EEB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CA0EEB">
              <w:rPr>
                <w:rFonts w:ascii="宋体" w:eastAsia="宋体" w:hAnsi="宋体" w:hint="eastAsia"/>
              </w:rPr>
              <w:t>及其</w:t>
            </w:r>
          </w:p>
          <w:p w:rsidR="00A6320D" w:rsidRDefault="00CA0EEB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435D1F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proofErr w:type="gramStart"/>
            <w:r>
              <w:rPr>
                <w:rFonts w:ascii="宋体" w:eastAsia="宋体" w:hAnsi="宋体" w:hint="eastAsia"/>
              </w:rPr>
              <w:t>郭</w:t>
            </w:r>
            <w:proofErr w:type="gramEnd"/>
            <w:r>
              <w:rPr>
                <w:rFonts w:ascii="宋体" w:eastAsia="宋体" w:hAnsi="宋体" w:hint="eastAsia"/>
              </w:rPr>
              <w:t>建军</w:t>
            </w:r>
          </w:p>
          <w:p w:rsidR="00CA0EEB" w:rsidRPr="00933E51" w:rsidRDefault="00CA0E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A0EE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0EEB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A0EE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702E9" w:rsidP="00435D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常</w:t>
            </w:r>
            <w:r w:rsidR="00CB056C">
              <w:rPr>
                <w:rFonts w:ascii="宋体" w:eastAsia="宋体" w:hAnsi="宋体" w:hint="eastAsia"/>
              </w:rPr>
              <w:t>温</w:t>
            </w:r>
            <w:r w:rsidR="00435D1F">
              <w:rPr>
                <w:rFonts w:ascii="宋体" w:eastAsia="宋体" w:hAnsi="宋体" w:hint="eastAsia"/>
              </w:rPr>
              <w:t>耐压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CA0E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35D1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8253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435D1F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2534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A0EEB">
                  <w:rPr>
                    <w:rFonts w:eastAsia="宋体" w:cs="Arial" w:hint="eastAsia"/>
                    <w:color w:val="000000"/>
                  </w:rPr>
                  <w:t>2022</w:t>
                </w:r>
                <w:r w:rsidR="00CA0EEB">
                  <w:rPr>
                    <w:rFonts w:eastAsia="宋体" w:cs="Arial" w:hint="eastAsia"/>
                    <w:color w:val="000000"/>
                  </w:rPr>
                  <w:t>年</w:t>
                </w:r>
                <w:r w:rsidR="00CA0EEB">
                  <w:rPr>
                    <w:rFonts w:eastAsia="宋体" w:cs="Arial" w:hint="eastAsia"/>
                    <w:color w:val="000000"/>
                  </w:rPr>
                  <w:t>4</w:t>
                </w:r>
                <w:r w:rsidR="00CA0EEB">
                  <w:rPr>
                    <w:rFonts w:eastAsia="宋体" w:cs="Arial" w:hint="eastAsia"/>
                    <w:color w:val="000000"/>
                  </w:rPr>
                  <w:t>月</w:t>
                </w:r>
                <w:r w:rsidR="00CA0EEB">
                  <w:rPr>
                    <w:rFonts w:eastAsia="宋体" w:cs="Arial" w:hint="eastAsia"/>
                    <w:color w:val="000000"/>
                  </w:rPr>
                  <w:t>19</w:t>
                </w:r>
                <w:r w:rsidR="00CA0EE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A0EEB">
                  <w:rPr>
                    <w:rFonts w:eastAsia="宋体" w:cs="Arial" w:hint="eastAsia"/>
                    <w:color w:val="000000"/>
                  </w:rPr>
                  <w:t>2022</w:t>
                </w:r>
                <w:r w:rsidR="00CA0EEB">
                  <w:rPr>
                    <w:rFonts w:eastAsia="宋体" w:cs="Arial" w:hint="eastAsia"/>
                    <w:color w:val="000000"/>
                  </w:rPr>
                  <w:t>年</w:t>
                </w:r>
                <w:r w:rsidR="00CA0EEB">
                  <w:rPr>
                    <w:rFonts w:eastAsia="宋体" w:cs="Arial" w:hint="eastAsia"/>
                    <w:color w:val="000000"/>
                  </w:rPr>
                  <w:t>4</w:t>
                </w:r>
                <w:r w:rsidR="00CA0EEB">
                  <w:rPr>
                    <w:rFonts w:eastAsia="宋体" w:cs="Arial" w:hint="eastAsia"/>
                    <w:color w:val="000000"/>
                  </w:rPr>
                  <w:t>月</w:t>
                </w:r>
                <w:r w:rsidR="00CA0EEB">
                  <w:rPr>
                    <w:rFonts w:eastAsia="宋体" w:cs="Arial" w:hint="eastAsia"/>
                    <w:color w:val="000000"/>
                  </w:rPr>
                  <w:t>19</w:t>
                </w:r>
                <w:r w:rsidR="00CA0EE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CA0EE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CA0EEB">
              <w:rPr>
                <w:rFonts w:eastAsia="宋体" w:cs="Arial" w:hint="eastAsia"/>
                <w:color w:val="000000"/>
              </w:rPr>
              <w:t>19.2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CA0EEB">
              <w:rPr>
                <w:rFonts w:eastAsia="宋体" w:cs="Arial" w:hint="eastAsia"/>
                <w:color w:val="000000"/>
              </w:rPr>
              <w:t>31.3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435D1F" w:rsidTr="00435D1F">
        <w:tc>
          <w:tcPr>
            <w:tcW w:w="675" w:type="dxa"/>
            <w:vAlign w:val="center"/>
          </w:tcPr>
          <w:p w:rsidR="00435D1F" w:rsidRPr="00FC1886" w:rsidRDefault="00653389" w:rsidP="00435D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ZTS-ZTA05</w:t>
            </w:r>
          </w:p>
        </w:tc>
        <w:tc>
          <w:tcPr>
            <w:tcW w:w="1843" w:type="dxa"/>
            <w:vAlign w:val="center"/>
          </w:tcPr>
          <w:p w:rsidR="00435D1F" w:rsidRPr="00FC1886" w:rsidRDefault="00435D1F" w:rsidP="00435D1F">
            <w:pPr>
              <w:jc w:val="center"/>
            </w:pPr>
            <w:proofErr w:type="gramStart"/>
            <w:r w:rsidRPr="00FC1886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435D1F" w:rsidRPr="00FC1886" w:rsidRDefault="00435D1F" w:rsidP="00435D1F">
            <w:pPr>
              <w:jc w:val="center"/>
            </w:pPr>
            <w:r w:rsidRPr="00FC1886"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435D1F" w:rsidRDefault="00435D1F" w:rsidP="00CA0EEB">
            <w:pPr>
              <w:jc w:val="center"/>
            </w:pPr>
            <w:r w:rsidRPr="00FC1886">
              <w:rPr>
                <w:rFonts w:hint="eastAsia"/>
              </w:rPr>
              <w:t>202</w:t>
            </w:r>
            <w:r w:rsidR="00CA0EEB">
              <w:rPr>
                <w:rFonts w:hint="eastAsia"/>
              </w:rPr>
              <w:t>2</w:t>
            </w:r>
            <w:r w:rsidRPr="00FC1886">
              <w:rPr>
                <w:rFonts w:hint="eastAsia"/>
              </w:rPr>
              <w:t>年</w:t>
            </w:r>
            <w:r w:rsidRPr="00FC1886">
              <w:rPr>
                <w:rFonts w:hint="eastAsia"/>
              </w:rPr>
              <w:t>12</w:t>
            </w:r>
            <w:r w:rsidRPr="00FC1886">
              <w:rPr>
                <w:rFonts w:hint="eastAsia"/>
              </w:rPr>
              <w:t>月</w:t>
            </w:r>
            <w:r w:rsidRPr="00FC1886">
              <w:rPr>
                <w:rFonts w:hint="eastAsia"/>
              </w:rPr>
              <w:t>9</w:t>
            </w:r>
            <w:r w:rsidRPr="00FC1886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7F41EA">
        <w:trPr>
          <w:trHeight w:val="831"/>
        </w:trPr>
        <w:tc>
          <w:tcPr>
            <w:tcW w:w="10564" w:type="dxa"/>
            <w:vAlign w:val="center"/>
          </w:tcPr>
          <w:p w:rsidR="007E4104" w:rsidRPr="007E4104" w:rsidRDefault="007F41EA" w:rsidP="005D47F8">
            <w:pPr>
              <w:pStyle w:val="ad"/>
              <w:ind w:firstLineChars="0" w:firstLine="0"/>
            </w:pPr>
            <w:r>
              <w:rPr>
                <w:rFonts w:hint="eastAsia"/>
              </w:rPr>
              <w:t>在</w:t>
            </w:r>
            <w:r w:rsidR="005D47F8">
              <w:rPr>
                <w:rFonts w:hint="eastAsia"/>
              </w:rPr>
              <w:t>室温</w:t>
            </w:r>
            <w:r>
              <w:rPr>
                <w:rFonts w:hint="eastAsia"/>
              </w:rPr>
              <w:t>环境下，随意选取长度60cm气管3根，将气管一端封闭，另一端接</w:t>
            </w:r>
            <w:r w:rsidR="005D47F8">
              <w:rPr>
                <w:rFonts w:hint="eastAsia"/>
              </w:rPr>
              <w:t>2.0</w:t>
            </w:r>
            <w:r>
              <w:rPr>
                <w:rFonts w:hint="eastAsia"/>
              </w:rPr>
              <w:t>Mpa气体，保压30min。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B376EC">
        <w:trPr>
          <w:trHeight w:val="338"/>
        </w:trPr>
        <w:tc>
          <w:tcPr>
            <w:tcW w:w="10564" w:type="dxa"/>
            <w:vAlign w:val="center"/>
          </w:tcPr>
          <w:p w:rsidR="00D24B92" w:rsidRPr="002C2FB3" w:rsidRDefault="007F41EA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气管无爆破和局部明显膨胀变形。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B376EC">
        <w:trPr>
          <w:trHeight w:val="2820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5779"/>
            </w:tblGrid>
            <w:tr w:rsidR="00CA0EEB" w:rsidTr="00CA0EEB">
              <w:trPr>
                <w:trHeight w:val="454"/>
              </w:trPr>
              <w:tc>
                <w:tcPr>
                  <w:tcW w:w="1588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样品编号</w:t>
                  </w: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样品序号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状态描述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PA气管4×2.5</w:t>
                  </w:r>
                </w:p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（本色）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073-001</w:t>
                  </w: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PA气管4×2.5</w:t>
                  </w:r>
                </w:p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（橙色）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073-002</w:t>
                  </w: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PA气管4×2.5</w:t>
                  </w:r>
                </w:p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（黑色）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073-003</w:t>
                  </w: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 w:val="restart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PA气管4×2.5</w:t>
                  </w:r>
                </w:p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（蓝色）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073-004</w:t>
                  </w: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NO.1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NO.2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  <w:tr w:rsidR="00CA0EEB" w:rsidTr="00CA0EEB">
              <w:trPr>
                <w:trHeight w:val="454"/>
              </w:trPr>
              <w:tc>
                <w:tcPr>
                  <w:tcW w:w="1588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CA0EEB" w:rsidRDefault="00CA0EEB" w:rsidP="00E654A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NO.3</w:t>
                  </w:r>
                </w:p>
              </w:tc>
              <w:tc>
                <w:tcPr>
                  <w:tcW w:w="5779" w:type="dxa"/>
                  <w:vAlign w:val="center"/>
                </w:tcPr>
                <w:p w:rsidR="00CA0EEB" w:rsidRDefault="00CA0EEB" w:rsidP="00CA0EEB">
                  <w:pPr>
                    <w:jc w:val="center"/>
                  </w:pPr>
                  <w:r w:rsidRPr="002045B1">
                    <w:rPr>
                      <w:rFonts w:hint="eastAsia"/>
                    </w:rPr>
                    <w:t>气管无爆破和局部明显膨胀变形。</w:t>
                  </w:r>
                </w:p>
              </w:tc>
            </w:tr>
          </w:tbl>
          <w:p w:rsidR="000569A2" w:rsidRPr="00B376EC" w:rsidRDefault="000569A2" w:rsidP="00312AFB">
            <w:pPr>
              <w:tabs>
                <w:tab w:val="left" w:pos="9293"/>
              </w:tabs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BF7D6CD" wp14:editId="1DF85B7A">
                  <wp:extent cx="2792556" cy="2095236"/>
                  <wp:effectExtent l="0" t="0" r="825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75598D4" wp14:editId="49D4B1FD">
                  <wp:extent cx="2792558" cy="2095237"/>
                  <wp:effectExtent l="0" t="0" r="825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D34D3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83158" w:rsidTr="00744F58">
        <w:tc>
          <w:tcPr>
            <w:tcW w:w="10564" w:type="dxa"/>
            <w:gridSpan w:val="2"/>
          </w:tcPr>
          <w:p w:rsidR="00283158" w:rsidRPr="005F246A" w:rsidRDefault="00283158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47105D06" wp14:editId="59CD9B3A">
                  <wp:extent cx="2792556" cy="2095236"/>
                  <wp:effectExtent l="0" t="0" r="825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2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60B70C2" wp14:editId="3FF18C22">
                  <wp:extent cx="2792556" cy="2095236"/>
                  <wp:effectExtent l="0" t="0" r="825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21FFFACC" wp14:editId="744517A8">
                  <wp:extent cx="2792556" cy="2095236"/>
                  <wp:effectExtent l="0" t="0" r="825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E36F0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B5FF7D7" wp14:editId="5BB3E3B9">
                  <wp:extent cx="2792558" cy="2095237"/>
                  <wp:effectExtent l="0" t="0" r="825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158" w:rsidTr="00283158">
        <w:tc>
          <w:tcPr>
            <w:tcW w:w="5372" w:type="dxa"/>
          </w:tcPr>
          <w:p w:rsidR="00283158" w:rsidRPr="005F246A" w:rsidRDefault="00283158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283158" w:rsidRPr="005F246A" w:rsidRDefault="00283158" w:rsidP="00283158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</w:t>
            </w:r>
            <w:r>
              <w:rPr>
                <w:rFonts w:ascii="宋体" w:hAnsi="宋体" w:hint="eastAsia"/>
                <w:b/>
              </w:rPr>
              <w:t>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D6373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A0EEB" w:rsidTr="00E24E0E">
        <w:tc>
          <w:tcPr>
            <w:tcW w:w="3085" w:type="dxa"/>
            <w:vAlign w:val="center"/>
          </w:tcPr>
          <w:p w:rsidR="00CA0EEB" w:rsidRPr="00AD4A67" w:rsidRDefault="00CA0EEB" w:rsidP="00CA0EE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CA0EEB" w:rsidRDefault="00CA0EEB" w:rsidP="00CA0E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PA气管4×2.5</w:t>
            </w:r>
          </w:p>
          <w:p w:rsidR="00CA0EEB" w:rsidRDefault="00CA0EEB" w:rsidP="00CA0E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（本色/橙色/黑色/蓝色）</w:t>
            </w:r>
          </w:p>
        </w:tc>
      </w:tr>
      <w:tr w:rsidR="00CA0EEB" w:rsidTr="00E24E0E">
        <w:tc>
          <w:tcPr>
            <w:tcW w:w="3085" w:type="dxa"/>
            <w:vAlign w:val="center"/>
          </w:tcPr>
          <w:p w:rsidR="00CA0EEB" w:rsidRPr="00AD4A67" w:rsidRDefault="00CA0EEB" w:rsidP="00CA0EE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CA0EEB" w:rsidRDefault="00CA0EEB" w:rsidP="00CA0E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BPC0010120/BPC0010119</w:t>
            </w:r>
          </w:p>
          <w:p w:rsidR="00CA0EEB" w:rsidRPr="00423B9F" w:rsidRDefault="00CA0EEB" w:rsidP="00CA0E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BPC0010118/BPC0010108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45" w:rsidRDefault="00825345" w:rsidP="00623EAE">
      <w:r>
        <w:separator/>
      </w:r>
    </w:p>
  </w:endnote>
  <w:endnote w:type="continuationSeparator" w:id="0">
    <w:p w:rsidR="00825345" w:rsidRDefault="0082534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0EEB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45" w:rsidRDefault="00825345" w:rsidP="00623EAE">
      <w:r>
        <w:separator/>
      </w:r>
    </w:p>
  </w:footnote>
  <w:footnote w:type="continuationSeparator" w:id="0">
    <w:p w:rsidR="00825345" w:rsidRDefault="0082534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D14427F" wp14:editId="6D47F1B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CA0EEB">
      <w:rPr>
        <w:rFonts w:ascii="宋体" w:eastAsia="宋体" w:hAnsi="宋体" w:hint="eastAsia"/>
        <w:sz w:val="21"/>
        <w:szCs w:val="21"/>
      </w:rPr>
      <w:t>20418</w:t>
    </w:r>
    <w:r w:rsidR="00FB6365">
      <w:rPr>
        <w:rFonts w:ascii="宋体" w:eastAsia="宋体" w:hAnsi="宋体"/>
        <w:sz w:val="21"/>
        <w:szCs w:val="21"/>
      </w:rPr>
      <w:t>SQS</w:t>
    </w:r>
    <w:r w:rsidR="00CA0EEB">
      <w:rPr>
        <w:rFonts w:ascii="宋体" w:eastAsia="宋体" w:hAnsi="宋体" w:hint="eastAsia"/>
        <w:sz w:val="21"/>
        <w:szCs w:val="21"/>
      </w:rPr>
      <w:t>073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A81119">
      <w:rPr>
        <w:rFonts w:ascii="宋体" w:eastAsia="宋体" w:hAnsi="宋体" w:hint="eastAsia"/>
        <w:sz w:val="21"/>
        <w:szCs w:val="21"/>
      </w:rPr>
      <w:t>2</w:t>
    </w:r>
    <w:r w:rsidR="00CA0EEB">
      <w:rPr>
        <w:rFonts w:ascii="宋体" w:eastAsia="宋体" w:hAnsi="宋体" w:hint="eastAsia"/>
        <w:sz w:val="21"/>
        <w:szCs w:val="21"/>
      </w:rPr>
      <w:t>03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63469">
      <w:rPr>
        <w:rFonts w:ascii="宋体" w:eastAsia="宋体" w:hAnsi="宋体"/>
        <w:noProof/>
        <w:sz w:val="21"/>
        <w:szCs w:val="21"/>
      </w:rPr>
      <w:t>1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63469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4361B"/>
    <w:multiLevelType w:val="hybridMultilevel"/>
    <w:tmpl w:val="71C621E0"/>
    <w:lvl w:ilvl="0" w:tplc="7F2659A4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abstractNum w:abstractNumId="2">
    <w:nsid w:val="626764FF"/>
    <w:multiLevelType w:val="hybridMultilevel"/>
    <w:tmpl w:val="325C5CBA"/>
    <w:lvl w:ilvl="0" w:tplc="65FE27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07CA2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3158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12AFB"/>
    <w:rsid w:val="00332938"/>
    <w:rsid w:val="0033390F"/>
    <w:rsid w:val="0033583C"/>
    <w:rsid w:val="00336581"/>
    <w:rsid w:val="0034745D"/>
    <w:rsid w:val="0036280E"/>
    <w:rsid w:val="00365E8F"/>
    <w:rsid w:val="00370BE5"/>
    <w:rsid w:val="003A471E"/>
    <w:rsid w:val="003B3BF4"/>
    <w:rsid w:val="003C3202"/>
    <w:rsid w:val="003E75DE"/>
    <w:rsid w:val="00403D4C"/>
    <w:rsid w:val="00412D92"/>
    <w:rsid w:val="00415D7F"/>
    <w:rsid w:val="0042757E"/>
    <w:rsid w:val="00427761"/>
    <w:rsid w:val="00434A79"/>
    <w:rsid w:val="00435D1F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B5980"/>
    <w:rsid w:val="005D47F8"/>
    <w:rsid w:val="005E6816"/>
    <w:rsid w:val="005F246A"/>
    <w:rsid w:val="00602E13"/>
    <w:rsid w:val="006218C3"/>
    <w:rsid w:val="00623EAE"/>
    <w:rsid w:val="00641B43"/>
    <w:rsid w:val="00652A73"/>
    <w:rsid w:val="00653389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15E42"/>
    <w:rsid w:val="00727491"/>
    <w:rsid w:val="00733D33"/>
    <w:rsid w:val="00745E17"/>
    <w:rsid w:val="00746831"/>
    <w:rsid w:val="0076282F"/>
    <w:rsid w:val="00763469"/>
    <w:rsid w:val="00786184"/>
    <w:rsid w:val="007C12ED"/>
    <w:rsid w:val="007C1EE0"/>
    <w:rsid w:val="007E1A34"/>
    <w:rsid w:val="007E4104"/>
    <w:rsid w:val="007F41EA"/>
    <w:rsid w:val="00800D3F"/>
    <w:rsid w:val="00825345"/>
    <w:rsid w:val="008362EC"/>
    <w:rsid w:val="008473E8"/>
    <w:rsid w:val="008502D2"/>
    <w:rsid w:val="00850856"/>
    <w:rsid w:val="008A2E6A"/>
    <w:rsid w:val="008B1628"/>
    <w:rsid w:val="008D11C8"/>
    <w:rsid w:val="008D3671"/>
    <w:rsid w:val="008E7C86"/>
    <w:rsid w:val="008F43D1"/>
    <w:rsid w:val="008F5A5D"/>
    <w:rsid w:val="0093425C"/>
    <w:rsid w:val="00947B23"/>
    <w:rsid w:val="0095259D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1119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2E9"/>
    <w:rsid w:val="00B70E14"/>
    <w:rsid w:val="00B749BE"/>
    <w:rsid w:val="00B74A3D"/>
    <w:rsid w:val="00B82FD2"/>
    <w:rsid w:val="00B9333F"/>
    <w:rsid w:val="00BB20BA"/>
    <w:rsid w:val="00BD3AAB"/>
    <w:rsid w:val="00BE1D42"/>
    <w:rsid w:val="00BF1549"/>
    <w:rsid w:val="00C504AA"/>
    <w:rsid w:val="00C52FF5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0EEB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34D30"/>
    <w:rsid w:val="00D6373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36F0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5E7CA-4B46-47ED-833A-754F248D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242</Words>
  <Characters>1380</Characters>
  <Application>Microsoft Office Word</Application>
  <DocSecurity>0</DocSecurity>
  <Lines>11</Lines>
  <Paragraphs>3</Paragraphs>
  <ScaleCrop>false</ScaleCrop>
  <Company>微软中国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143</cp:revision>
  <dcterms:created xsi:type="dcterms:W3CDTF">2019-05-14T13:40:00Z</dcterms:created>
  <dcterms:modified xsi:type="dcterms:W3CDTF">2022-04-21T02:34:00Z</dcterms:modified>
</cp:coreProperties>
</file>