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26" w:rsidRDefault="00DF1ACF">
      <w:pPr>
        <w:rPr>
          <w:sz w:val="32"/>
        </w:rPr>
      </w:pPr>
      <w:r>
        <w:rPr>
          <w:rFonts w:hint="eastAsia"/>
          <w:sz w:val="32"/>
        </w:rPr>
        <w:t>合同登记编号：</w:t>
      </w:r>
    </w:p>
    <w:tbl>
      <w:tblPr>
        <w:tblpPr w:leftFromText="180" w:rightFromText="180" w:vertAnchor="text" w:tblpY="1"/>
        <w:tblOverlap w:val="never"/>
        <w:tblW w:w="7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461"/>
        <w:gridCol w:w="462"/>
        <w:gridCol w:w="461"/>
        <w:gridCol w:w="462"/>
        <w:gridCol w:w="461"/>
        <w:gridCol w:w="462"/>
        <w:gridCol w:w="461"/>
        <w:gridCol w:w="461"/>
        <w:gridCol w:w="462"/>
        <w:gridCol w:w="461"/>
        <w:gridCol w:w="462"/>
        <w:gridCol w:w="461"/>
        <w:gridCol w:w="462"/>
        <w:gridCol w:w="462"/>
        <w:gridCol w:w="462"/>
      </w:tblGrid>
      <w:tr w:rsidR="00DA5526">
        <w:trPr>
          <w:cantSplit/>
          <w:trHeight w:val="428"/>
        </w:trPr>
        <w:tc>
          <w:tcPr>
            <w:tcW w:w="461" w:type="dxa"/>
          </w:tcPr>
          <w:p w:rsidR="00DA5526" w:rsidRDefault="00DA5526"/>
        </w:tc>
        <w:tc>
          <w:tcPr>
            <w:tcW w:w="461" w:type="dxa"/>
          </w:tcPr>
          <w:p w:rsidR="00DA5526" w:rsidRDefault="00DA5526"/>
        </w:tc>
        <w:tc>
          <w:tcPr>
            <w:tcW w:w="462" w:type="dxa"/>
          </w:tcPr>
          <w:p w:rsidR="00DA5526" w:rsidRDefault="00DA5526"/>
        </w:tc>
        <w:tc>
          <w:tcPr>
            <w:tcW w:w="461" w:type="dxa"/>
          </w:tcPr>
          <w:p w:rsidR="00DA5526" w:rsidRDefault="00DA5526"/>
        </w:tc>
        <w:tc>
          <w:tcPr>
            <w:tcW w:w="462" w:type="dxa"/>
          </w:tcPr>
          <w:p w:rsidR="00DA5526" w:rsidRDefault="00DA5526"/>
        </w:tc>
        <w:tc>
          <w:tcPr>
            <w:tcW w:w="461" w:type="dxa"/>
          </w:tcPr>
          <w:p w:rsidR="00DA5526" w:rsidRDefault="00DA5526"/>
        </w:tc>
        <w:tc>
          <w:tcPr>
            <w:tcW w:w="462" w:type="dxa"/>
          </w:tcPr>
          <w:p w:rsidR="00DA5526" w:rsidRDefault="00DA5526"/>
        </w:tc>
        <w:tc>
          <w:tcPr>
            <w:tcW w:w="461" w:type="dxa"/>
          </w:tcPr>
          <w:p w:rsidR="00DA5526" w:rsidRDefault="00DA5526"/>
        </w:tc>
        <w:tc>
          <w:tcPr>
            <w:tcW w:w="461" w:type="dxa"/>
          </w:tcPr>
          <w:p w:rsidR="00DA5526" w:rsidRDefault="00DA5526"/>
        </w:tc>
        <w:tc>
          <w:tcPr>
            <w:tcW w:w="462" w:type="dxa"/>
          </w:tcPr>
          <w:p w:rsidR="00DA5526" w:rsidRDefault="00DA5526"/>
        </w:tc>
        <w:tc>
          <w:tcPr>
            <w:tcW w:w="461" w:type="dxa"/>
          </w:tcPr>
          <w:p w:rsidR="00DA5526" w:rsidRDefault="00DA5526"/>
        </w:tc>
        <w:tc>
          <w:tcPr>
            <w:tcW w:w="462" w:type="dxa"/>
          </w:tcPr>
          <w:p w:rsidR="00DA5526" w:rsidRDefault="00DA5526"/>
        </w:tc>
        <w:tc>
          <w:tcPr>
            <w:tcW w:w="461" w:type="dxa"/>
          </w:tcPr>
          <w:p w:rsidR="00DA5526" w:rsidRDefault="00DA5526"/>
        </w:tc>
        <w:tc>
          <w:tcPr>
            <w:tcW w:w="462" w:type="dxa"/>
          </w:tcPr>
          <w:p w:rsidR="00DA5526" w:rsidRDefault="00DA5526"/>
        </w:tc>
        <w:tc>
          <w:tcPr>
            <w:tcW w:w="462" w:type="dxa"/>
          </w:tcPr>
          <w:p w:rsidR="00DA5526" w:rsidRDefault="00DA5526"/>
        </w:tc>
        <w:tc>
          <w:tcPr>
            <w:tcW w:w="462" w:type="dxa"/>
          </w:tcPr>
          <w:p w:rsidR="00DA5526" w:rsidRDefault="00DA5526"/>
        </w:tc>
      </w:tr>
    </w:tbl>
    <w:p w:rsidR="00DA5526" w:rsidRDefault="00DA5526">
      <w:pPr>
        <w:spacing w:before="300"/>
        <w:rPr>
          <w:rFonts w:eastAsia="标宋体"/>
          <w:b/>
          <w:spacing w:val="180"/>
          <w:sz w:val="48"/>
        </w:rPr>
      </w:pPr>
    </w:p>
    <w:p w:rsidR="00DA5526" w:rsidRDefault="00DA5526">
      <w:pPr>
        <w:spacing w:before="300"/>
        <w:rPr>
          <w:rFonts w:eastAsia="标宋体"/>
          <w:b/>
          <w:spacing w:val="180"/>
          <w:sz w:val="48"/>
        </w:rPr>
      </w:pPr>
    </w:p>
    <w:p w:rsidR="00DA5526" w:rsidRDefault="00DF1ACF">
      <w:pPr>
        <w:spacing w:before="300"/>
        <w:jc w:val="center"/>
        <w:rPr>
          <w:rFonts w:eastAsia="标宋体"/>
          <w:b/>
          <w:spacing w:val="180"/>
          <w:sz w:val="48"/>
        </w:rPr>
      </w:pPr>
      <w:r>
        <w:rPr>
          <w:rFonts w:eastAsia="标宋体" w:hint="eastAsia"/>
          <w:b/>
          <w:spacing w:val="180"/>
          <w:sz w:val="48"/>
        </w:rPr>
        <w:t>技术服务合同</w:t>
      </w:r>
    </w:p>
    <w:p w:rsidR="00DA5526" w:rsidRDefault="00DA5526">
      <w:pPr>
        <w:rPr>
          <w:sz w:val="30"/>
        </w:rPr>
      </w:pPr>
    </w:p>
    <w:p w:rsidR="00DA5526" w:rsidRDefault="00DA5526">
      <w:pPr>
        <w:rPr>
          <w:sz w:val="30"/>
        </w:rPr>
      </w:pPr>
    </w:p>
    <w:p w:rsidR="00DA5526" w:rsidRDefault="0099374D">
      <w:pPr>
        <w:rPr>
          <w:sz w:val="30"/>
        </w:rPr>
      </w:pPr>
      <w:r>
        <w:rPr>
          <w:noProof/>
          <w:sz w:val="30"/>
        </w:rPr>
        <w:pict>
          <v:line id="_x0000_s1026" style="position:absolute;left:0;text-align:left;z-index:251659264" from="72.5pt,27.6pt" to="453.75pt,28.95pt" o:gfxdata="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WqEz1wAAAAkBAAAPAAAAAAAAAAEAIAAAACIAAABkcnMvZG93bnJldi54bWxQSwECFAAUAAAA&#10;CACHTuJANJ4uue8BAADcAwAADgAAAAAAAAABACAAAAAmAQAAZHJzL2Uyb0RvYy54bWxQSwUGAAAA&#10;AAYABgBZAQAAhwUAAAAA&#10;" o:allowincell="f"/>
        </w:pict>
      </w:r>
      <w:r w:rsidR="000B1A77">
        <w:rPr>
          <w:rFonts w:hint="eastAsia"/>
          <w:sz w:val="30"/>
        </w:rPr>
        <w:t>项目名称：企业官网系统、</w:t>
      </w:r>
      <w:r w:rsidR="00AF3F73">
        <w:rPr>
          <w:sz w:val="30"/>
        </w:rPr>
        <w:t>ERP</w:t>
      </w:r>
      <w:r w:rsidR="00DF1ACF">
        <w:rPr>
          <w:rFonts w:hint="eastAsia"/>
          <w:sz w:val="30"/>
        </w:rPr>
        <w:t>系统</w:t>
      </w:r>
      <w:r w:rsidR="00B72203">
        <w:rPr>
          <w:rFonts w:hint="eastAsia"/>
          <w:sz w:val="30"/>
        </w:rPr>
        <w:t>、</w:t>
      </w:r>
      <w:r w:rsidR="00DF1ACF">
        <w:rPr>
          <w:rFonts w:hint="eastAsia"/>
          <w:sz w:val="30"/>
        </w:rPr>
        <w:t>BPM系统</w:t>
      </w:r>
      <w:r w:rsidR="00B72203">
        <w:rPr>
          <w:rFonts w:hint="eastAsia"/>
          <w:sz w:val="30"/>
        </w:rPr>
        <w:t>、</w:t>
      </w:r>
      <w:r w:rsidR="00DF1ACF">
        <w:rPr>
          <w:rFonts w:hint="eastAsia"/>
          <w:sz w:val="30"/>
        </w:rPr>
        <w:t>PDM系统</w:t>
      </w:r>
    </w:p>
    <w:p w:rsidR="00DA5526" w:rsidRDefault="0099374D">
      <w:pPr>
        <w:ind w:firstLineChars="500" w:firstLine="1500"/>
        <w:rPr>
          <w:sz w:val="30"/>
        </w:rPr>
      </w:pPr>
      <w:r>
        <w:rPr>
          <w:noProof/>
          <w:sz w:val="30"/>
        </w:rPr>
        <w:pict>
          <v:line id="_x0000_s1029" style="position:absolute;left:0;text-align:left;z-index:251662336" from="1in,30.6pt" to="453.25pt,31.95pt" o:gfxdata="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CwyofXAAAACQEAAA8AAAAAAAAAAQAgAAAAIgAAAGRycy9kb3ducmV2LnhtbFBLAQIUABQAAAAI&#10;AIdO4kB5nJ6K7gEAANwDAAAOAAAAAAAAAAEAIAAAACYBAABkcnMvZTJvRG9jLnhtbFBLBQYAAAAA&#10;BgAGAFkBAACGBQAAAAA=&#10;" o:allowincell="f"/>
        </w:pict>
      </w:r>
      <w:r w:rsidR="00DF1ACF">
        <w:rPr>
          <w:rFonts w:hint="eastAsia"/>
          <w:sz w:val="30"/>
        </w:rPr>
        <w:t>网络安全等级保护测评服务项目</w:t>
      </w:r>
    </w:p>
    <w:p w:rsidR="00DA5526" w:rsidRDefault="00DA5526">
      <w:pPr>
        <w:rPr>
          <w:sz w:val="30"/>
        </w:rPr>
      </w:pPr>
    </w:p>
    <w:p w:rsidR="00DA5526" w:rsidRDefault="00DF1ACF">
      <w:pPr>
        <w:spacing w:before="360" w:line="360" w:lineRule="exact"/>
        <w:rPr>
          <w:sz w:val="30"/>
        </w:rPr>
      </w:pPr>
      <w:r>
        <w:rPr>
          <w:rFonts w:hint="eastAsia"/>
          <w:sz w:val="30"/>
        </w:rPr>
        <w:t>委托人：北京光华荣昌汽车部件有限公司</w:t>
      </w:r>
    </w:p>
    <w:p w:rsidR="00DA5526" w:rsidRDefault="0099374D">
      <w:pPr>
        <w:spacing w:line="360" w:lineRule="exact"/>
        <w:rPr>
          <w:sz w:val="30"/>
        </w:rPr>
      </w:pPr>
      <w:r>
        <w:rPr>
          <w:noProof/>
          <w:sz w:val="30"/>
        </w:rPr>
        <w:pict>
          <v:line id="_x0000_s1028" style="position:absolute;left:0;text-align:left;flip:y;z-index:251660288" from="70pt,14.45pt" to="454.75pt,14.6pt" o:gfxdata="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EG3E3WAAAACQEAAA8AAAAAAAAAAQAgAAAAIgAAAGRycy9kb3ducmV2LnhtbFBLAQIU&#10;ABQAAAAIAIdO4kD+Q2gf9QEAAOUDAAAOAAAAAAAAAAEAIAAAACUBAABkcnMvZTJvRG9jLnhtbFBL&#10;BQYAAAAABgAGAFkBAACMBQAAAAA=&#10;" o:allowincell="f"/>
        </w:pict>
      </w:r>
      <w:r w:rsidR="00DF1ACF">
        <w:rPr>
          <w:rFonts w:hint="eastAsia"/>
          <w:sz w:val="30"/>
        </w:rPr>
        <w:t xml:space="preserve">（甲方） </w:t>
      </w:r>
    </w:p>
    <w:p w:rsidR="00DA5526" w:rsidRDefault="00DF1ACF">
      <w:pPr>
        <w:spacing w:before="360" w:line="400" w:lineRule="exact"/>
        <w:rPr>
          <w:sz w:val="30"/>
        </w:rPr>
      </w:pPr>
      <w:r>
        <w:rPr>
          <w:rFonts w:hint="eastAsia"/>
          <w:sz w:val="30"/>
        </w:rPr>
        <w:t>受托人：北京时代新威信息技术有限公司</w:t>
      </w:r>
    </w:p>
    <w:p w:rsidR="00DA5526" w:rsidRDefault="0099374D">
      <w:pPr>
        <w:spacing w:line="360" w:lineRule="exact"/>
        <w:rPr>
          <w:sz w:val="30"/>
        </w:rPr>
      </w:pPr>
      <w:r>
        <w:rPr>
          <w:noProof/>
          <w:sz w:val="30"/>
        </w:rPr>
        <w:pict>
          <v:line id="_x0000_s1027" style="position:absolute;left:0;text-align:left;z-index:251661312" from="70pt,14.4pt" to="455.25pt,14.75pt" o:gfxdata="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IUkh1gAAAAkBAAAPAAAAAAAAAAEAIAAAACIAAABkcnMvZG93bnJldi54bWxQSwECFAAUAAAACACH&#10;TuJAe95Ozu0BAADbAwAADgAAAAAAAAABACAAAAAlAQAAZHJzL2Uyb0RvYy54bWxQSwUGAAAAAAYA&#10;BgBZAQAAhAUAAAAA&#10;" o:allowincell="f"/>
        </w:pict>
      </w:r>
      <w:r w:rsidR="00DF1ACF">
        <w:rPr>
          <w:rFonts w:hint="eastAsia"/>
          <w:sz w:val="30"/>
        </w:rPr>
        <w:t>（乙方）</w:t>
      </w:r>
    </w:p>
    <w:p w:rsidR="00DA5526" w:rsidRDefault="00DA5526">
      <w:pPr>
        <w:rPr>
          <w:sz w:val="28"/>
        </w:rPr>
      </w:pPr>
    </w:p>
    <w:p w:rsidR="00DA5526" w:rsidRDefault="00DA5526">
      <w:pPr>
        <w:rPr>
          <w:sz w:val="28"/>
        </w:rPr>
      </w:pPr>
    </w:p>
    <w:p w:rsidR="00DA5526" w:rsidRDefault="00DA5526">
      <w:pPr>
        <w:rPr>
          <w:sz w:val="28"/>
        </w:rPr>
      </w:pPr>
    </w:p>
    <w:p w:rsidR="00DA5526" w:rsidRDefault="00DF1ACF">
      <w:pPr>
        <w:spacing w:line="440" w:lineRule="exact"/>
        <w:rPr>
          <w:sz w:val="30"/>
        </w:rPr>
      </w:pPr>
      <w:r>
        <w:rPr>
          <w:rFonts w:hint="eastAsia"/>
          <w:sz w:val="30"/>
        </w:rPr>
        <w:t>签订地点：    北京市</w:t>
      </w:r>
    </w:p>
    <w:p w:rsidR="00DA5526" w:rsidRDefault="00DF1ACF">
      <w:pPr>
        <w:spacing w:line="440" w:lineRule="exact"/>
        <w:rPr>
          <w:sz w:val="30"/>
        </w:rPr>
      </w:pPr>
      <w:r>
        <w:rPr>
          <w:rFonts w:hint="eastAsia"/>
          <w:sz w:val="30"/>
        </w:rPr>
        <w:t>签订日期：　　20</w:t>
      </w:r>
      <w:r>
        <w:rPr>
          <w:sz w:val="30"/>
        </w:rPr>
        <w:t>2</w:t>
      </w:r>
      <w:r>
        <w:rPr>
          <w:rFonts w:hint="eastAsia"/>
          <w:sz w:val="30"/>
        </w:rPr>
        <w:t>2年 04月  日</w:t>
      </w:r>
    </w:p>
    <w:p w:rsidR="00DA5526" w:rsidRDefault="00DF1ACF">
      <w:pPr>
        <w:spacing w:line="440" w:lineRule="exact"/>
        <w:rPr>
          <w:sz w:val="30"/>
        </w:rPr>
      </w:pPr>
      <w:r>
        <w:rPr>
          <w:rFonts w:hint="eastAsia"/>
          <w:sz w:val="30"/>
        </w:rPr>
        <w:t xml:space="preserve">有效期限：　　</w:t>
      </w:r>
      <w:r w:rsidR="004F47F9" w:rsidRPr="004F47F9">
        <w:rPr>
          <w:rFonts w:hint="eastAsia"/>
          <w:sz w:val="30"/>
        </w:rPr>
        <w:t>自本合同生效之日起壹年内</w:t>
      </w:r>
    </w:p>
    <w:p w:rsidR="00DA5526" w:rsidRDefault="00DA5526">
      <w:pPr>
        <w:spacing w:line="440" w:lineRule="exact"/>
        <w:rPr>
          <w:sz w:val="30"/>
        </w:rPr>
      </w:pPr>
    </w:p>
    <w:p w:rsidR="00DA5526" w:rsidRDefault="00DA5526"/>
    <w:p w:rsidR="00DA5526" w:rsidRDefault="00DA5526"/>
    <w:p w:rsidR="00DA5526" w:rsidRDefault="00DF1ACF">
      <w:pPr>
        <w:rPr>
          <w:rFonts w:ascii="SimSun" w:eastAsia="SimSun" w:hAnsi="SimSun"/>
          <w:sz w:val="28"/>
          <w:szCs w:val="28"/>
        </w:rPr>
      </w:pPr>
      <w:r>
        <w:rPr>
          <w:rFonts w:ascii="SimSun" w:eastAsia="SimSun" w:hAnsi="SimSun" w:hint="eastAsia"/>
          <w:sz w:val="28"/>
          <w:szCs w:val="28"/>
        </w:rPr>
        <w:lastRenderedPageBreak/>
        <w:t>鉴于乙方为公安部第三研究所认证的网络安全等级测评与检测评估机构，依据《中华人民共和国民法典》的规定，</w:t>
      </w:r>
      <w:r>
        <w:rPr>
          <w:rFonts w:ascii="SimSun" w:eastAsia="SimSun" w:hAnsi="SimSun" w:hint="eastAsia"/>
          <w:sz w:val="28"/>
          <w:szCs w:val="28"/>
          <w:u w:val="single"/>
        </w:rPr>
        <w:t>北京光华荣昌汽车部件有限公司（以下简称“甲方”）</w:t>
      </w:r>
      <w:r>
        <w:rPr>
          <w:rFonts w:ascii="SimSun" w:eastAsia="SimSun" w:hAnsi="SimSun" w:hint="eastAsia"/>
          <w:sz w:val="28"/>
          <w:szCs w:val="28"/>
        </w:rPr>
        <w:t>委托</w:t>
      </w:r>
      <w:r>
        <w:rPr>
          <w:rFonts w:ascii="SimSun" w:eastAsia="SimSun" w:hAnsi="SimSun" w:hint="eastAsia"/>
          <w:sz w:val="28"/>
        </w:rPr>
        <w:t>北京时代新威信息技术有限公司（以下简称“乙方”）就甲方的：</w:t>
      </w:r>
      <w:r>
        <w:rPr>
          <w:rFonts w:ascii="SimSun" w:eastAsia="SimSun" w:hAnsi="SimSun" w:hint="eastAsia"/>
          <w:sz w:val="28"/>
          <w:u w:val="single"/>
        </w:rPr>
        <w:t>企业官网系统</w:t>
      </w:r>
      <w:r w:rsidR="00B72203">
        <w:rPr>
          <w:rFonts w:ascii="SimSun" w:eastAsia="SimSun" w:hAnsi="SimSun" w:hint="eastAsia"/>
          <w:sz w:val="28"/>
          <w:u w:val="single"/>
        </w:rPr>
        <w:t>、</w:t>
      </w:r>
      <w:r w:rsidR="00B72203">
        <w:rPr>
          <w:rFonts w:ascii="SimSun" w:eastAsia="SimSun" w:hAnsi="SimSun"/>
          <w:sz w:val="28"/>
          <w:u w:val="single"/>
        </w:rPr>
        <w:t>ERP</w:t>
      </w:r>
      <w:r>
        <w:rPr>
          <w:rFonts w:ascii="SimSun" w:eastAsia="SimSun" w:hAnsi="SimSun" w:hint="eastAsia"/>
          <w:sz w:val="28"/>
          <w:u w:val="single"/>
        </w:rPr>
        <w:t>系统</w:t>
      </w:r>
      <w:r w:rsidR="00B72203">
        <w:rPr>
          <w:rFonts w:ascii="SimSun" w:eastAsia="SimSun" w:hAnsi="SimSun" w:hint="eastAsia"/>
          <w:sz w:val="28"/>
          <w:u w:val="single"/>
        </w:rPr>
        <w:t>、</w:t>
      </w:r>
      <w:r>
        <w:rPr>
          <w:rFonts w:ascii="SimSun" w:eastAsia="SimSun" w:hAnsi="SimSun" w:hint="eastAsia"/>
          <w:sz w:val="28"/>
          <w:u w:val="single"/>
        </w:rPr>
        <w:t>BPM系统</w:t>
      </w:r>
      <w:r w:rsidR="00B72203">
        <w:rPr>
          <w:rFonts w:ascii="SimSun" w:eastAsia="SimSun" w:hAnsi="SimSun" w:hint="eastAsia"/>
          <w:sz w:val="28"/>
          <w:u w:val="single"/>
        </w:rPr>
        <w:t>、</w:t>
      </w:r>
      <w:r>
        <w:rPr>
          <w:rFonts w:ascii="SimSun" w:eastAsia="SimSun" w:hAnsi="SimSun" w:hint="eastAsia"/>
          <w:sz w:val="28"/>
          <w:u w:val="single"/>
        </w:rPr>
        <w:t>PDM系统</w:t>
      </w:r>
      <w:r>
        <w:rPr>
          <w:rFonts w:ascii="SimSun" w:eastAsia="SimSun" w:hAnsi="SimSun" w:hint="eastAsia"/>
          <w:sz w:val="28"/>
        </w:rPr>
        <w:t>开展</w:t>
      </w:r>
      <w:r>
        <w:rPr>
          <w:rFonts w:ascii="SimSun" w:eastAsia="SimSun" w:hAnsi="SimSun"/>
          <w:sz w:val="28"/>
          <w:szCs w:val="28"/>
        </w:rPr>
        <w:t>网络安全等级保护测评</w:t>
      </w:r>
      <w:r>
        <w:rPr>
          <w:rFonts w:ascii="SimSun" w:eastAsia="SimSun" w:hAnsi="SimSun" w:hint="eastAsia"/>
          <w:sz w:val="28"/>
        </w:rPr>
        <w:t>技术服务</w:t>
      </w:r>
      <w:r>
        <w:rPr>
          <w:rFonts w:ascii="SimSun" w:eastAsia="SimSun" w:hAnsi="SimSun"/>
          <w:sz w:val="28"/>
          <w:szCs w:val="28"/>
        </w:rPr>
        <w:t>，经协商一致，签订本合同。</w:t>
      </w:r>
    </w:p>
    <w:p w:rsidR="0099374D" w:rsidRDefault="00DF1ACF" w:rsidP="00D0051F">
      <w:pPr>
        <w:spacing w:beforeLines="100"/>
        <w:rPr>
          <w:rFonts w:ascii="SimSun" w:eastAsia="SimSun" w:hAnsi="SimSun"/>
          <w:b/>
          <w:bCs/>
          <w:sz w:val="28"/>
          <w:szCs w:val="28"/>
        </w:rPr>
        <w:pPrChange w:id="0" w:author="PC" w:date="2022-04-24T16:18:00Z">
          <w:pPr>
            <w:spacing w:beforeLines="100"/>
          </w:pPr>
        </w:pPrChange>
      </w:pPr>
      <w:r>
        <w:rPr>
          <w:rFonts w:ascii="SimSun" w:eastAsia="SimSun" w:hAnsi="SimSun" w:hint="eastAsia"/>
          <w:b/>
          <w:bCs/>
          <w:sz w:val="28"/>
          <w:szCs w:val="28"/>
        </w:rPr>
        <w:t>一、</w:t>
      </w:r>
      <w:r>
        <w:rPr>
          <w:rFonts w:ascii="SimSun" w:eastAsia="SimSun" w:hAnsi="SimSun"/>
          <w:b/>
          <w:bCs/>
          <w:sz w:val="28"/>
          <w:szCs w:val="28"/>
        </w:rPr>
        <w:tab/>
        <w:t>合同事项</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甲方委托乙方对其</w:t>
      </w:r>
      <w:r>
        <w:rPr>
          <w:rFonts w:ascii="SimSun" w:eastAsia="SimSun" w:hAnsi="SimSun" w:hint="eastAsia"/>
          <w:sz w:val="28"/>
          <w:u w:val="single"/>
        </w:rPr>
        <w:t>企业官网系统</w:t>
      </w:r>
      <w:r w:rsidR="00B72203">
        <w:rPr>
          <w:rFonts w:ascii="SimSun" w:eastAsia="SimSun" w:hAnsi="SimSun" w:hint="eastAsia"/>
          <w:sz w:val="28"/>
          <w:u w:val="single"/>
        </w:rPr>
        <w:t>、</w:t>
      </w:r>
      <w:r w:rsidR="00B72203">
        <w:rPr>
          <w:rFonts w:ascii="SimSun" w:eastAsia="SimSun" w:hAnsi="SimSun"/>
          <w:sz w:val="28"/>
          <w:u w:val="single"/>
        </w:rPr>
        <w:t>ERP</w:t>
      </w:r>
      <w:r>
        <w:rPr>
          <w:rFonts w:ascii="SimSun" w:eastAsia="SimSun" w:hAnsi="SimSun" w:hint="eastAsia"/>
          <w:sz w:val="28"/>
          <w:u w:val="single"/>
        </w:rPr>
        <w:t>系统</w:t>
      </w:r>
      <w:r w:rsidR="00B72203">
        <w:rPr>
          <w:rFonts w:ascii="SimSun" w:eastAsia="SimSun" w:hAnsi="SimSun" w:hint="eastAsia"/>
          <w:sz w:val="28"/>
          <w:u w:val="single"/>
        </w:rPr>
        <w:t>、</w:t>
      </w:r>
      <w:r>
        <w:rPr>
          <w:rFonts w:ascii="SimSun" w:eastAsia="SimSun" w:hAnsi="SimSun" w:hint="eastAsia"/>
          <w:sz w:val="28"/>
          <w:u w:val="single"/>
        </w:rPr>
        <w:t>BPM系统</w:t>
      </w:r>
      <w:r w:rsidR="00B72203">
        <w:rPr>
          <w:rFonts w:ascii="SimSun" w:eastAsia="SimSun" w:hAnsi="SimSun" w:hint="eastAsia"/>
          <w:sz w:val="28"/>
          <w:u w:val="single"/>
        </w:rPr>
        <w:t>、</w:t>
      </w:r>
      <w:r>
        <w:rPr>
          <w:rFonts w:ascii="SimSun" w:eastAsia="SimSun" w:hAnsi="SimSun" w:hint="eastAsia"/>
          <w:sz w:val="28"/>
          <w:u w:val="single"/>
        </w:rPr>
        <w:t>PDM系统</w:t>
      </w:r>
      <w:r>
        <w:rPr>
          <w:rFonts w:ascii="SimSun" w:eastAsia="SimSun" w:hAnsi="SimSun"/>
          <w:sz w:val="28"/>
          <w:szCs w:val="28"/>
        </w:rPr>
        <w:t>（以下简称目标系统）按照</w:t>
      </w:r>
      <w:r w:rsidR="007521DE">
        <w:rPr>
          <w:rFonts w:ascii="SimSun" w:eastAsia="SimSun" w:hAnsi="SimSun" w:hint="eastAsia"/>
          <w:sz w:val="28"/>
          <w:szCs w:val="28"/>
        </w:rPr>
        <w:t>国家法律法规及部委、行业</w:t>
      </w:r>
      <w:r w:rsidR="004610EC">
        <w:rPr>
          <w:rFonts w:ascii="SimSun" w:eastAsia="SimSun" w:hAnsi="SimSun" w:hint="eastAsia"/>
          <w:sz w:val="28"/>
          <w:szCs w:val="28"/>
        </w:rPr>
        <w:t>或地方的</w:t>
      </w:r>
      <w:r>
        <w:rPr>
          <w:rFonts w:ascii="SimSun" w:eastAsia="SimSun" w:hAnsi="SimSun"/>
          <w:sz w:val="28"/>
          <w:szCs w:val="28"/>
        </w:rPr>
        <w:t>相关标准进行基于等级保护</w:t>
      </w:r>
      <w:r>
        <w:rPr>
          <w:rFonts w:ascii="SimSun" w:eastAsia="SimSun" w:hAnsi="SimSun" w:hint="eastAsia"/>
          <w:sz w:val="28"/>
          <w:szCs w:val="28"/>
          <w:u w:val="single"/>
        </w:rPr>
        <w:t>二</w:t>
      </w:r>
      <w:r>
        <w:rPr>
          <w:rFonts w:ascii="SimSun" w:eastAsia="SimSun" w:hAnsi="SimSun"/>
          <w:sz w:val="28"/>
          <w:szCs w:val="28"/>
        </w:rPr>
        <w:t>级的测评服务。乙方将组织测评人员进行现场测评，并根据测评内容和结果出具相应的测评报告。甲方向乙方支付相应测评费用。</w:t>
      </w:r>
    </w:p>
    <w:p w:rsidR="0099374D" w:rsidRDefault="00DF1ACF" w:rsidP="00D0051F">
      <w:pPr>
        <w:spacing w:beforeLines="100"/>
        <w:rPr>
          <w:rFonts w:ascii="SimSun" w:eastAsia="SimSun" w:hAnsi="SimSun"/>
          <w:b/>
          <w:bCs/>
          <w:sz w:val="28"/>
          <w:szCs w:val="28"/>
        </w:rPr>
        <w:pPrChange w:id="1" w:author="PC" w:date="2022-04-24T16:18:00Z">
          <w:pPr>
            <w:spacing w:beforeLines="100"/>
          </w:pPr>
        </w:pPrChange>
      </w:pPr>
      <w:r>
        <w:rPr>
          <w:rFonts w:ascii="SimSun" w:eastAsia="SimSun" w:hAnsi="SimSun" w:hint="eastAsia"/>
          <w:b/>
          <w:bCs/>
          <w:sz w:val="28"/>
          <w:szCs w:val="28"/>
        </w:rPr>
        <w:t>二、</w:t>
      </w:r>
      <w:r>
        <w:rPr>
          <w:rFonts w:ascii="SimSun" w:eastAsia="SimSun" w:hAnsi="SimSun"/>
          <w:b/>
          <w:bCs/>
          <w:sz w:val="28"/>
          <w:szCs w:val="28"/>
        </w:rPr>
        <w:tab/>
        <w:t>测评依据</w:t>
      </w:r>
    </w:p>
    <w:p w:rsidR="00DA5526" w:rsidRDefault="00DF1ACF" w:rsidP="00206E6A">
      <w:pPr>
        <w:pStyle w:val="a6"/>
        <w:ind w:left="1056" w:firstLineChars="0" w:firstLine="0"/>
        <w:rPr>
          <w:rFonts w:ascii="SimSun" w:eastAsia="SimSun" w:hAnsi="SimSun"/>
          <w:sz w:val="28"/>
          <w:szCs w:val="28"/>
        </w:rPr>
      </w:pPr>
      <w:r>
        <w:rPr>
          <w:rFonts w:ascii="SimSun" w:eastAsia="SimSun" w:hAnsi="SimSun" w:hint="eastAsia"/>
          <w:sz w:val="28"/>
          <w:szCs w:val="28"/>
        </w:rPr>
        <w:t>乙方为甲方提供服务的过程中，遵循如下标准或要求：</w:t>
      </w:r>
    </w:p>
    <w:p w:rsidR="00DA5526" w:rsidRDefault="00DF1ACF">
      <w:pPr>
        <w:pStyle w:val="a6"/>
        <w:numPr>
          <w:ilvl w:val="0"/>
          <w:numId w:val="1"/>
        </w:numPr>
        <w:ind w:firstLineChars="0"/>
        <w:rPr>
          <w:rFonts w:ascii="SimSun" w:eastAsia="SimSun" w:hAnsi="SimSun"/>
          <w:sz w:val="28"/>
          <w:szCs w:val="28"/>
        </w:rPr>
      </w:pPr>
      <w:r>
        <w:rPr>
          <w:rFonts w:ascii="SimSun" w:eastAsia="SimSun" w:hAnsi="SimSun"/>
          <w:sz w:val="28"/>
          <w:szCs w:val="28"/>
        </w:rPr>
        <w:t>《中华人民共和国网络安全法》</w:t>
      </w:r>
    </w:p>
    <w:p w:rsidR="00DA5526" w:rsidRDefault="00DF1ACF">
      <w:pPr>
        <w:pStyle w:val="a6"/>
        <w:numPr>
          <w:ilvl w:val="0"/>
          <w:numId w:val="1"/>
        </w:numPr>
        <w:ind w:firstLineChars="0"/>
        <w:rPr>
          <w:rFonts w:ascii="SimSun" w:eastAsia="SimSun" w:hAnsi="SimSun"/>
          <w:sz w:val="28"/>
          <w:szCs w:val="28"/>
        </w:rPr>
      </w:pPr>
      <w:r>
        <w:rPr>
          <w:rFonts w:ascii="SimSun" w:eastAsia="SimSun" w:hAnsi="SimSun"/>
          <w:sz w:val="28"/>
          <w:szCs w:val="28"/>
        </w:rPr>
        <w:t>《信息安全等级保护管理办法》（公通字[2007]43号）</w:t>
      </w:r>
    </w:p>
    <w:p w:rsidR="00DA5526" w:rsidRDefault="00DF1ACF">
      <w:pPr>
        <w:pStyle w:val="a6"/>
        <w:numPr>
          <w:ilvl w:val="0"/>
          <w:numId w:val="1"/>
        </w:numPr>
        <w:ind w:firstLineChars="0"/>
        <w:rPr>
          <w:rFonts w:ascii="SimSun" w:eastAsia="SimSun" w:hAnsi="SimSun"/>
          <w:sz w:val="28"/>
          <w:szCs w:val="28"/>
        </w:rPr>
      </w:pPr>
      <w:r>
        <w:rPr>
          <w:rFonts w:ascii="SimSun" w:eastAsia="SimSun" w:hAnsi="SimSun"/>
          <w:sz w:val="28"/>
          <w:szCs w:val="28"/>
        </w:rPr>
        <w:t>GB/T 22239-2019 信息安全技术 网络安全等级保护基本要求</w:t>
      </w:r>
    </w:p>
    <w:p w:rsidR="00DA5526" w:rsidRDefault="00DF1ACF">
      <w:pPr>
        <w:pStyle w:val="a6"/>
        <w:numPr>
          <w:ilvl w:val="0"/>
          <w:numId w:val="1"/>
        </w:numPr>
        <w:ind w:firstLineChars="0"/>
        <w:rPr>
          <w:rFonts w:ascii="SimSun" w:eastAsia="SimSun" w:hAnsi="SimSun"/>
          <w:sz w:val="28"/>
          <w:szCs w:val="28"/>
        </w:rPr>
      </w:pPr>
      <w:r>
        <w:rPr>
          <w:rFonts w:ascii="SimSun" w:eastAsia="SimSun" w:hAnsi="SimSun"/>
          <w:sz w:val="28"/>
          <w:szCs w:val="28"/>
        </w:rPr>
        <w:t>GB/T 22240-2020信息安全技术 网络安全等级保护定级指南</w:t>
      </w:r>
    </w:p>
    <w:p w:rsidR="00DA5526" w:rsidRDefault="00DF1ACF">
      <w:pPr>
        <w:pStyle w:val="a6"/>
        <w:numPr>
          <w:ilvl w:val="0"/>
          <w:numId w:val="1"/>
        </w:numPr>
        <w:ind w:firstLineChars="0"/>
        <w:rPr>
          <w:rFonts w:ascii="SimSun" w:eastAsia="SimSun" w:hAnsi="SimSun"/>
          <w:sz w:val="28"/>
          <w:szCs w:val="28"/>
        </w:rPr>
      </w:pPr>
      <w:r>
        <w:rPr>
          <w:rFonts w:ascii="SimSun" w:eastAsia="SimSun" w:hAnsi="SimSun"/>
          <w:sz w:val="28"/>
          <w:szCs w:val="28"/>
        </w:rPr>
        <w:t>GB/T 20984-2007 信息安全技术 信息安全风险评估规范</w:t>
      </w:r>
    </w:p>
    <w:p w:rsidR="00DA5526" w:rsidRDefault="00DF1ACF">
      <w:pPr>
        <w:pStyle w:val="a6"/>
        <w:numPr>
          <w:ilvl w:val="0"/>
          <w:numId w:val="1"/>
        </w:numPr>
        <w:ind w:firstLineChars="0"/>
        <w:rPr>
          <w:rFonts w:ascii="SimSun" w:eastAsia="SimSun" w:hAnsi="SimSun"/>
          <w:sz w:val="28"/>
          <w:szCs w:val="28"/>
        </w:rPr>
      </w:pPr>
      <w:r>
        <w:rPr>
          <w:rFonts w:ascii="SimSun" w:eastAsia="SimSun" w:hAnsi="SimSun"/>
          <w:sz w:val="28"/>
          <w:szCs w:val="28"/>
        </w:rPr>
        <w:t>GB/T 28448-2019 信息安全技术 网络安全等级保护测评要求</w:t>
      </w:r>
    </w:p>
    <w:p w:rsidR="00DA5526" w:rsidRDefault="00DF1ACF">
      <w:pPr>
        <w:pStyle w:val="a6"/>
        <w:numPr>
          <w:ilvl w:val="0"/>
          <w:numId w:val="1"/>
        </w:numPr>
        <w:ind w:firstLineChars="0"/>
        <w:rPr>
          <w:rFonts w:ascii="SimSun" w:eastAsia="SimSun" w:hAnsi="SimSun"/>
          <w:sz w:val="28"/>
          <w:szCs w:val="28"/>
        </w:rPr>
      </w:pPr>
      <w:r>
        <w:rPr>
          <w:rFonts w:ascii="SimSun" w:eastAsia="SimSun" w:hAnsi="SimSun"/>
          <w:sz w:val="28"/>
          <w:szCs w:val="28"/>
        </w:rPr>
        <w:t>目标信息系统安全等级保护定级报告</w:t>
      </w:r>
    </w:p>
    <w:p w:rsidR="0099374D" w:rsidRDefault="00DF1ACF" w:rsidP="00D0051F">
      <w:pPr>
        <w:spacing w:beforeLines="100"/>
        <w:rPr>
          <w:rFonts w:ascii="SimSun" w:eastAsia="SimSun" w:hAnsi="SimSun"/>
          <w:b/>
          <w:bCs/>
          <w:sz w:val="28"/>
          <w:szCs w:val="28"/>
        </w:rPr>
        <w:pPrChange w:id="2" w:author="PC" w:date="2022-04-24T16:18:00Z">
          <w:pPr>
            <w:spacing w:beforeLines="100"/>
          </w:pPr>
        </w:pPrChange>
      </w:pPr>
      <w:r>
        <w:rPr>
          <w:rFonts w:ascii="SimSun" w:eastAsia="SimSun" w:hAnsi="SimSun" w:hint="eastAsia"/>
          <w:b/>
          <w:bCs/>
          <w:sz w:val="28"/>
          <w:szCs w:val="28"/>
        </w:rPr>
        <w:lastRenderedPageBreak/>
        <w:t>三、</w:t>
      </w:r>
      <w:r>
        <w:rPr>
          <w:rFonts w:ascii="SimSun" w:eastAsia="SimSun" w:hAnsi="SimSun"/>
          <w:b/>
          <w:bCs/>
          <w:sz w:val="28"/>
          <w:szCs w:val="28"/>
        </w:rPr>
        <w:tab/>
        <w:t>服务内容</w:t>
      </w:r>
    </w:p>
    <w:p w:rsidR="00DA5526" w:rsidRDefault="00DF1ACF">
      <w:pPr>
        <w:pStyle w:val="a6"/>
        <w:numPr>
          <w:ilvl w:val="0"/>
          <w:numId w:val="2"/>
        </w:numPr>
        <w:ind w:firstLineChars="0"/>
        <w:rPr>
          <w:rFonts w:ascii="SimSun" w:eastAsia="SimSun" w:hAnsi="SimSun"/>
          <w:sz w:val="28"/>
          <w:szCs w:val="28"/>
        </w:rPr>
      </w:pPr>
      <w:r>
        <w:rPr>
          <w:rFonts w:ascii="SimSun" w:eastAsia="SimSun" w:hAnsi="SimSun" w:hint="eastAsia"/>
          <w:sz w:val="28"/>
          <w:szCs w:val="28"/>
        </w:rPr>
        <w:t>完成</w:t>
      </w:r>
      <w:r>
        <w:rPr>
          <w:rFonts w:ascii="SimSun" w:eastAsia="SimSun" w:hAnsi="SimSun" w:hint="eastAsia"/>
          <w:sz w:val="28"/>
          <w:u w:val="single"/>
        </w:rPr>
        <w:t>企业官网系统</w:t>
      </w:r>
      <w:r w:rsidR="006D083D">
        <w:rPr>
          <w:rFonts w:ascii="SimSun" w:eastAsia="SimSun" w:hAnsi="SimSun" w:hint="eastAsia"/>
          <w:sz w:val="28"/>
          <w:u w:val="single"/>
        </w:rPr>
        <w:t>、</w:t>
      </w:r>
      <w:r w:rsidR="006D083D">
        <w:rPr>
          <w:rFonts w:ascii="SimSun" w:eastAsia="SimSun" w:hAnsi="SimSun"/>
          <w:sz w:val="28"/>
          <w:u w:val="single"/>
        </w:rPr>
        <w:t>ERP</w:t>
      </w:r>
      <w:r>
        <w:rPr>
          <w:rFonts w:ascii="SimSun" w:eastAsia="SimSun" w:hAnsi="SimSun" w:hint="eastAsia"/>
          <w:sz w:val="28"/>
          <w:u w:val="single"/>
        </w:rPr>
        <w:t>系统</w:t>
      </w:r>
      <w:r w:rsidR="006D083D">
        <w:rPr>
          <w:rFonts w:ascii="SimSun" w:eastAsia="SimSun" w:hAnsi="SimSun" w:hint="eastAsia"/>
          <w:sz w:val="28"/>
          <w:u w:val="single"/>
        </w:rPr>
        <w:t>、</w:t>
      </w:r>
      <w:r>
        <w:rPr>
          <w:rFonts w:ascii="SimSun" w:eastAsia="SimSun" w:hAnsi="SimSun" w:hint="eastAsia"/>
          <w:sz w:val="28"/>
          <w:u w:val="single"/>
        </w:rPr>
        <w:t>BPM系统</w:t>
      </w:r>
      <w:r w:rsidR="006D083D">
        <w:rPr>
          <w:rFonts w:ascii="SimSun" w:eastAsia="SimSun" w:hAnsi="SimSun" w:hint="eastAsia"/>
          <w:sz w:val="28"/>
          <w:u w:val="single"/>
        </w:rPr>
        <w:t>、</w:t>
      </w:r>
      <w:r>
        <w:rPr>
          <w:rFonts w:ascii="SimSun" w:eastAsia="SimSun" w:hAnsi="SimSun" w:hint="eastAsia"/>
          <w:sz w:val="28"/>
          <w:u w:val="single"/>
        </w:rPr>
        <w:t>PDM系统</w:t>
      </w:r>
      <w:r>
        <w:rPr>
          <w:rFonts w:ascii="SimSun" w:eastAsia="SimSun" w:hAnsi="SimSun" w:hint="eastAsia"/>
          <w:sz w:val="28"/>
        </w:rPr>
        <w:t>的</w:t>
      </w:r>
      <w:r>
        <w:rPr>
          <w:rFonts w:ascii="SimSun" w:eastAsia="SimSun" w:hAnsi="SimSun" w:hint="eastAsia"/>
          <w:sz w:val="28"/>
          <w:szCs w:val="28"/>
        </w:rPr>
        <w:t>系统梳理、定级备案、差距分析、安全整改建议和等级测评工作，要求合同签</w:t>
      </w:r>
      <w:ins w:id="3" w:author="PC" w:date="2022-04-24T14:18:00Z">
        <w:r w:rsidR="0090771B">
          <w:rPr>
            <w:rFonts w:asciiTheme="minorEastAsia" w:hAnsiTheme="minorEastAsia" w:hint="eastAsia"/>
            <w:sz w:val="28"/>
            <w:szCs w:val="28"/>
          </w:rPr>
          <w:t>订</w:t>
        </w:r>
      </w:ins>
      <w:del w:id="4" w:author="PC" w:date="2022-04-24T14:18:00Z">
        <w:r w:rsidDel="0090771B">
          <w:rPr>
            <w:rFonts w:ascii="SimSun" w:eastAsia="SimSun" w:hAnsi="SimSun" w:hint="eastAsia"/>
            <w:sz w:val="28"/>
            <w:szCs w:val="28"/>
          </w:rPr>
          <w:delText>定</w:delText>
        </w:r>
      </w:del>
      <w:r>
        <w:rPr>
          <w:rFonts w:ascii="SimSun" w:eastAsia="SimSun" w:hAnsi="SimSun" w:hint="eastAsia"/>
          <w:sz w:val="28"/>
          <w:szCs w:val="28"/>
        </w:rPr>
        <w:t>后</w:t>
      </w:r>
      <w:r>
        <w:rPr>
          <w:rFonts w:ascii="SimSun" w:eastAsia="SimSun" w:hAnsi="SimSun"/>
          <w:sz w:val="28"/>
          <w:szCs w:val="28"/>
        </w:rPr>
        <w:t>10个工作日内</w:t>
      </w:r>
      <w:ins w:id="5" w:author="PC" w:date="2022-04-24T14:02:00Z">
        <w:r w:rsidR="00717F27">
          <w:rPr>
            <w:rFonts w:ascii="SimSun" w:hAnsi="SimSun" w:hint="eastAsia"/>
            <w:sz w:val="28"/>
            <w:szCs w:val="28"/>
          </w:rPr>
          <w:t>取得</w:t>
        </w:r>
      </w:ins>
      <w:del w:id="6" w:author="PC" w:date="2022-04-24T14:02:00Z">
        <w:r w:rsidDel="00717F27">
          <w:rPr>
            <w:rFonts w:ascii="SimSun" w:eastAsia="SimSun" w:hAnsi="SimSun"/>
            <w:sz w:val="28"/>
            <w:szCs w:val="28"/>
          </w:rPr>
          <w:delText>拿到</w:delText>
        </w:r>
      </w:del>
      <w:r>
        <w:rPr>
          <w:rFonts w:ascii="SimSun" w:eastAsia="SimSun" w:hAnsi="SimSun"/>
          <w:sz w:val="28"/>
          <w:szCs w:val="28"/>
        </w:rPr>
        <w:t>《信息系统安全等级保护备案证明》</w:t>
      </w:r>
      <w:r>
        <w:rPr>
          <w:rFonts w:ascii="SimSun" w:eastAsia="SimSun" w:hAnsi="SimSun" w:hint="eastAsia"/>
          <w:sz w:val="28"/>
          <w:szCs w:val="28"/>
        </w:rPr>
        <w:t>，</w:t>
      </w:r>
      <w:r w:rsidR="00C84BC9">
        <w:rPr>
          <w:rFonts w:ascii="SimSun" w:eastAsia="SimSun" w:hAnsi="SimSun" w:hint="eastAsia"/>
          <w:sz w:val="28"/>
          <w:szCs w:val="28"/>
        </w:rPr>
        <w:t>乙方</w:t>
      </w:r>
      <w:del w:id="7" w:author="PC" w:date="2022-04-24T14:40:00Z">
        <w:r w:rsidR="00C84BC9" w:rsidDel="007B29B2">
          <w:rPr>
            <w:rFonts w:ascii="SimSun" w:eastAsia="SimSun" w:hAnsi="SimSun"/>
            <w:sz w:val="28"/>
            <w:szCs w:val="28"/>
          </w:rPr>
          <w:delText>需要</w:delText>
        </w:r>
      </w:del>
      <w:r w:rsidR="00C84BC9">
        <w:rPr>
          <w:rFonts w:ascii="SimSun" w:eastAsia="SimSun" w:hAnsi="SimSun"/>
          <w:sz w:val="28"/>
          <w:szCs w:val="28"/>
        </w:rPr>
        <w:t>协助</w:t>
      </w:r>
      <w:r>
        <w:rPr>
          <w:rFonts w:ascii="SimSun" w:eastAsia="SimSun" w:hAnsi="SimSun" w:hint="eastAsia"/>
          <w:sz w:val="28"/>
          <w:szCs w:val="28"/>
        </w:rPr>
        <w:t>甲方</w:t>
      </w:r>
      <w:ins w:id="8" w:author="PC" w:date="2022-04-24T14:40:00Z">
        <w:r w:rsidR="007B29B2">
          <w:rPr>
            <w:rFonts w:asciiTheme="minorEastAsia" w:hAnsiTheme="minorEastAsia" w:hint="eastAsia"/>
            <w:sz w:val="28"/>
            <w:szCs w:val="28"/>
          </w:rPr>
          <w:t>并由甲方配合</w:t>
        </w:r>
      </w:ins>
      <w:r w:rsidR="00C84BC9">
        <w:rPr>
          <w:rFonts w:ascii="SimSun" w:eastAsia="SimSun" w:hAnsi="SimSun" w:hint="eastAsia"/>
          <w:sz w:val="28"/>
          <w:szCs w:val="28"/>
        </w:rPr>
        <w:t>在</w:t>
      </w:r>
      <w:commentRangeStart w:id="9"/>
      <w:r>
        <w:rPr>
          <w:rFonts w:ascii="SimSun" w:eastAsia="SimSun" w:hAnsi="SimSun" w:hint="eastAsia"/>
          <w:sz w:val="28"/>
          <w:szCs w:val="28"/>
        </w:rPr>
        <w:t>5个工作日内</w:t>
      </w:r>
      <w:commentRangeEnd w:id="9"/>
      <w:r w:rsidR="0090771B">
        <w:rPr>
          <w:rStyle w:val="a7"/>
        </w:rPr>
        <w:commentReference w:id="9"/>
      </w:r>
      <w:r>
        <w:rPr>
          <w:rFonts w:ascii="SimSun" w:eastAsia="SimSun" w:hAnsi="SimSun" w:hint="eastAsia"/>
          <w:sz w:val="28"/>
          <w:szCs w:val="28"/>
        </w:rPr>
        <w:t>准备好相应的定级备案材料</w:t>
      </w:r>
      <w:del w:id="10" w:author="PC" w:date="2022-04-24T14:40:00Z">
        <w:r w:rsidDel="007B29B2">
          <w:rPr>
            <w:rFonts w:ascii="SimSun" w:eastAsia="SimSun" w:hAnsi="SimSun" w:hint="eastAsia"/>
            <w:sz w:val="28"/>
            <w:szCs w:val="28"/>
          </w:rPr>
          <w:delText>，</w:delText>
        </w:r>
        <w:r w:rsidR="00934096" w:rsidRPr="00206E6A" w:rsidDel="007B29B2">
          <w:rPr>
            <w:rFonts w:ascii="SimSun" w:eastAsia="SimSun" w:hAnsi="SimSun" w:hint="eastAsia"/>
            <w:sz w:val="28"/>
            <w:szCs w:val="28"/>
            <w:highlight w:val="yellow"/>
          </w:rPr>
          <w:delText>甲方需完全配合</w:delText>
        </w:r>
      </w:del>
      <w:r w:rsidR="00934096">
        <w:rPr>
          <w:rFonts w:ascii="SimSun" w:eastAsia="SimSun" w:hAnsi="SimSun" w:hint="eastAsia"/>
          <w:sz w:val="28"/>
          <w:szCs w:val="28"/>
        </w:rPr>
        <w:t>；</w:t>
      </w:r>
      <w:r>
        <w:rPr>
          <w:rFonts w:ascii="SimSun" w:eastAsia="SimSun" w:hAnsi="SimSun" w:hint="eastAsia"/>
          <w:sz w:val="28"/>
          <w:szCs w:val="28"/>
        </w:rPr>
        <w:t>如</w:t>
      </w:r>
      <w:r>
        <w:rPr>
          <w:rFonts w:ascii="SimSun" w:eastAsia="SimSun" w:hAnsi="SimSun"/>
          <w:sz w:val="28"/>
          <w:szCs w:val="28"/>
        </w:rPr>
        <w:t>未在要求时间内</w:t>
      </w:r>
      <w:ins w:id="11" w:author="PC" w:date="2022-04-24T14:52:00Z">
        <w:r w:rsidR="00E36634">
          <w:rPr>
            <w:rFonts w:ascii="SimSun" w:hAnsi="SimSun" w:hint="eastAsia"/>
            <w:sz w:val="28"/>
            <w:szCs w:val="28"/>
          </w:rPr>
          <w:t>取得</w:t>
        </w:r>
      </w:ins>
      <w:del w:id="12" w:author="PC" w:date="2022-04-24T14:52:00Z">
        <w:r w:rsidDel="00E36634">
          <w:rPr>
            <w:rFonts w:ascii="SimSun" w:eastAsia="SimSun" w:hAnsi="SimSun"/>
            <w:sz w:val="28"/>
            <w:szCs w:val="28"/>
          </w:rPr>
          <w:delText>拿到</w:delText>
        </w:r>
      </w:del>
      <w:r>
        <w:rPr>
          <w:rFonts w:ascii="SimSun" w:eastAsia="SimSun" w:hAnsi="SimSun"/>
          <w:sz w:val="28"/>
          <w:szCs w:val="28"/>
        </w:rPr>
        <w:t>《信息系统安全等级保护备案证明》</w:t>
      </w:r>
      <w:r>
        <w:rPr>
          <w:rFonts w:ascii="SimSun" w:eastAsia="SimSun" w:hAnsi="SimSun" w:hint="eastAsia"/>
          <w:sz w:val="28"/>
          <w:szCs w:val="28"/>
        </w:rPr>
        <w:t>，乙方承担政府由此对甲方的处罚款项</w:t>
      </w:r>
      <w:r w:rsidR="00C84BC9">
        <w:rPr>
          <w:rFonts w:ascii="SimSun" w:eastAsia="SimSun" w:hAnsi="SimSun" w:hint="eastAsia"/>
          <w:sz w:val="28"/>
          <w:szCs w:val="28"/>
        </w:rPr>
        <w:t>。</w:t>
      </w:r>
      <w:r>
        <w:rPr>
          <w:rFonts w:ascii="SimSun" w:eastAsia="SimSun" w:hAnsi="SimSun" w:hint="eastAsia"/>
          <w:sz w:val="28"/>
          <w:szCs w:val="28"/>
        </w:rPr>
        <w:t>；</w:t>
      </w:r>
    </w:p>
    <w:p w:rsidR="00DA5526" w:rsidRDefault="00DF1ACF">
      <w:pPr>
        <w:pStyle w:val="a6"/>
        <w:numPr>
          <w:ilvl w:val="0"/>
          <w:numId w:val="2"/>
        </w:numPr>
        <w:ind w:firstLineChars="0"/>
        <w:rPr>
          <w:rFonts w:ascii="SimSun" w:eastAsia="SimSun" w:hAnsi="SimSun"/>
          <w:sz w:val="28"/>
          <w:szCs w:val="28"/>
        </w:rPr>
      </w:pPr>
      <w:r>
        <w:rPr>
          <w:rFonts w:ascii="SimSun" w:eastAsia="SimSun" w:hAnsi="SimSun" w:hint="eastAsia"/>
          <w:sz w:val="28"/>
          <w:szCs w:val="28"/>
        </w:rPr>
        <w:t>服务内容明细：</w:t>
      </w:r>
    </w:p>
    <w:tbl>
      <w:tblPr>
        <w:tblW w:w="8944" w:type="dxa"/>
        <w:jc w:val="center"/>
        <w:tblLayout w:type="fixed"/>
        <w:tblLook w:val="04A0"/>
      </w:tblPr>
      <w:tblGrid>
        <w:gridCol w:w="2457"/>
        <w:gridCol w:w="6487"/>
      </w:tblGrid>
      <w:tr w:rsidR="00DA5526">
        <w:trPr>
          <w:trHeight w:val="624"/>
          <w:jc w:val="center"/>
        </w:trPr>
        <w:tc>
          <w:tcPr>
            <w:tcW w:w="2457" w:type="dxa"/>
            <w:tcBorders>
              <w:top w:val="single" w:sz="8" w:space="0" w:color="auto"/>
              <w:left w:val="single" w:sz="8" w:space="0" w:color="auto"/>
              <w:bottom w:val="single" w:sz="4" w:space="0" w:color="auto"/>
              <w:right w:val="single" w:sz="4" w:space="0" w:color="auto"/>
            </w:tcBorders>
            <w:shd w:val="clear" w:color="000000" w:fill="D9D9D9"/>
            <w:vAlign w:val="center"/>
          </w:tcPr>
          <w:p w:rsidR="00DA5526" w:rsidRDefault="00DF1ACF">
            <w:pPr>
              <w:widowControl/>
              <w:spacing w:line="360" w:lineRule="auto"/>
              <w:jc w:val="center"/>
              <w:rPr>
                <w:rFonts w:ascii="SimSun" w:eastAsia="SimSun" w:hAnsi="SimSun" w:cs="SimSun"/>
                <w:b/>
                <w:bCs/>
                <w:color w:val="000000"/>
                <w:kern w:val="0"/>
                <w:sz w:val="28"/>
                <w:szCs w:val="18"/>
              </w:rPr>
            </w:pPr>
            <w:r>
              <w:rPr>
                <w:rFonts w:ascii="SimSun" w:eastAsia="SimSun" w:hAnsi="SimSun" w:cs="SimSun" w:hint="eastAsia"/>
                <w:b/>
                <w:bCs/>
                <w:color w:val="000000"/>
                <w:kern w:val="0"/>
                <w:sz w:val="28"/>
                <w:szCs w:val="18"/>
              </w:rPr>
              <w:t>工作内容</w:t>
            </w:r>
          </w:p>
        </w:tc>
        <w:tc>
          <w:tcPr>
            <w:tcW w:w="6487" w:type="dxa"/>
            <w:tcBorders>
              <w:top w:val="single" w:sz="8" w:space="0" w:color="auto"/>
              <w:left w:val="single" w:sz="4" w:space="0" w:color="auto"/>
              <w:bottom w:val="single" w:sz="4" w:space="0" w:color="auto"/>
              <w:right w:val="single" w:sz="4" w:space="0" w:color="auto"/>
            </w:tcBorders>
            <w:shd w:val="clear" w:color="000000" w:fill="D9D9D9"/>
            <w:vAlign w:val="center"/>
          </w:tcPr>
          <w:p w:rsidR="00DA5526" w:rsidRDefault="00DF1ACF">
            <w:pPr>
              <w:widowControl/>
              <w:spacing w:line="360" w:lineRule="auto"/>
              <w:jc w:val="center"/>
              <w:rPr>
                <w:rFonts w:ascii="SimSun" w:eastAsia="SimSun" w:hAnsi="SimSun" w:cs="SimSun"/>
                <w:b/>
                <w:bCs/>
                <w:color w:val="000000"/>
                <w:kern w:val="0"/>
                <w:sz w:val="28"/>
                <w:szCs w:val="18"/>
              </w:rPr>
            </w:pPr>
            <w:r>
              <w:rPr>
                <w:rFonts w:ascii="SimSun" w:eastAsia="SimSun" w:hAnsi="SimSun" w:cs="SimSun" w:hint="eastAsia"/>
                <w:b/>
                <w:bCs/>
                <w:color w:val="000000"/>
                <w:kern w:val="0"/>
                <w:sz w:val="28"/>
                <w:szCs w:val="18"/>
              </w:rPr>
              <w:t>工作描述</w:t>
            </w:r>
          </w:p>
        </w:tc>
      </w:tr>
      <w:tr w:rsidR="00DA5526">
        <w:trPr>
          <w:trHeight w:val="280"/>
          <w:jc w:val="center"/>
        </w:trPr>
        <w:tc>
          <w:tcPr>
            <w:tcW w:w="2457" w:type="dxa"/>
            <w:tcBorders>
              <w:top w:val="nil"/>
              <w:left w:val="single" w:sz="8" w:space="0" w:color="auto"/>
              <w:bottom w:val="single" w:sz="4" w:space="0" w:color="auto"/>
              <w:right w:val="single" w:sz="4" w:space="0" w:color="auto"/>
            </w:tcBorders>
            <w:vAlign w:val="center"/>
          </w:tcPr>
          <w:p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等级保护备案咨询工作</w:t>
            </w:r>
          </w:p>
        </w:tc>
        <w:tc>
          <w:tcPr>
            <w:tcW w:w="6487" w:type="dxa"/>
            <w:tcBorders>
              <w:top w:val="nil"/>
              <w:left w:val="nil"/>
              <w:bottom w:val="single" w:sz="4" w:space="0" w:color="auto"/>
              <w:right w:val="single" w:sz="4" w:space="0" w:color="auto"/>
            </w:tcBorders>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协助</w:t>
            </w:r>
            <w:r w:rsidR="00AF3F73">
              <w:rPr>
                <w:rFonts w:ascii="SimSun" w:eastAsia="SimSun" w:hAnsi="SimSun" w:cs="SimSun" w:hint="eastAsia"/>
                <w:color w:val="000000"/>
                <w:kern w:val="0"/>
                <w:sz w:val="24"/>
                <w:szCs w:val="24"/>
              </w:rPr>
              <w:t>并与</w:t>
            </w:r>
            <w:r>
              <w:rPr>
                <w:rFonts w:ascii="SimSun" w:eastAsia="SimSun" w:hAnsi="SimSun" w:cs="SimSun"/>
                <w:color w:val="000000"/>
                <w:kern w:val="0"/>
                <w:sz w:val="24"/>
                <w:szCs w:val="24"/>
              </w:rPr>
              <w:t>甲方</w:t>
            </w:r>
            <w:r w:rsidR="00AF3F73">
              <w:rPr>
                <w:rFonts w:ascii="SimSun" w:eastAsia="SimSun" w:hAnsi="SimSun" w:cs="SimSun" w:hint="eastAsia"/>
                <w:color w:val="000000"/>
                <w:kern w:val="0"/>
                <w:sz w:val="24"/>
                <w:szCs w:val="24"/>
              </w:rPr>
              <w:t>一起</w:t>
            </w:r>
            <w:r>
              <w:rPr>
                <w:rFonts w:ascii="SimSun" w:eastAsia="SimSun" w:hAnsi="SimSun" w:cs="SimSun"/>
                <w:color w:val="000000"/>
                <w:kern w:val="0"/>
                <w:sz w:val="24"/>
                <w:szCs w:val="24"/>
              </w:rPr>
              <w:t>编写定级备案报告、备案表、其他备案文件等一系列相关文件，协助甲方联系网络安全管理部门递交备案材料</w:t>
            </w:r>
            <w:ins w:id="13" w:author="PC" w:date="2022-04-24T14:37:00Z">
              <w:r w:rsidR="003F65D3">
                <w:rPr>
                  <w:rFonts w:asciiTheme="minorEastAsia" w:hAnsiTheme="minorEastAsia" w:cs="SimSun" w:hint="eastAsia"/>
                  <w:color w:val="000000"/>
                  <w:kern w:val="0"/>
                  <w:sz w:val="24"/>
                  <w:szCs w:val="24"/>
                </w:rPr>
                <w:t>，并提供</w:t>
              </w:r>
              <w:r w:rsidR="003F65D3" w:rsidRPr="003F65D3">
                <w:rPr>
                  <w:rFonts w:asciiTheme="minorEastAsia" w:hAnsiTheme="minorEastAsia" w:cs="SimSun" w:hint="eastAsia"/>
                  <w:color w:val="000000"/>
                  <w:kern w:val="0"/>
                  <w:sz w:val="24"/>
                  <w:szCs w:val="24"/>
                </w:rPr>
                <w:t>信息系统安全等级保护备案证明</w:t>
              </w:r>
            </w:ins>
            <w:r>
              <w:rPr>
                <w:rFonts w:ascii="SimSun" w:eastAsia="SimSun" w:hAnsi="SimSun" w:cs="SimSun"/>
                <w:color w:val="000000"/>
                <w:kern w:val="0"/>
                <w:sz w:val="24"/>
                <w:szCs w:val="24"/>
              </w:rPr>
              <w:t>。</w:t>
            </w:r>
          </w:p>
        </w:tc>
      </w:tr>
      <w:tr w:rsidR="00DA5526">
        <w:trPr>
          <w:trHeight w:val="280"/>
          <w:jc w:val="center"/>
        </w:trPr>
        <w:tc>
          <w:tcPr>
            <w:tcW w:w="2457" w:type="dxa"/>
            <w:tcBorders>
              <w:top w:val="nil"/>
              <w:left w:val="single" w:sz="8" w:space="0" w:color="auto"/>
              <w:bottom w:val="single" w:sz="4" w:space="0" w:color="auto"/>
              <w:right w:val="single" w:sz="4" w:space="0" w:color="auto"/>
            </w:tcBorders>
            <w:vAlign w:val="center"/>
          </w:tcPr>
          <w:p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等级保护系统定级专家评审会</w:t>
            </w:r>
          </w:p>
        </w:tc>
        <w:tc>
          <w:tcPr>
            <w:tcW w:w="6487" w:type="dxa"/>
            <w:tcBorders>
              <w:top w:val="nil"/>
              <w:left w:val="nil"/>
              <w:bottom w:val="single" w:sz="4" w:space="0" w:color="auto"/>
              <w:right w:val="single" w:sz="4" w:space="0" w:color="auto"/>
            </w:tcBorders>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组织行业内知名专家对甲方系统进行专家评审，完成对甲方系统的定级工作。</w:t>
            </w:r>
          </w:p>
        </w:tc>
      </w:tr>
      <w:tr w:rsidR="00DA5526">
        <w:trPr>
          <w:trHeight w:val="280"/>
          <w:jc w:val="center"/>
        </w:trPr>
        <w:tc>
          <w:tcPr>
            <w:tcW w:w="2457" w:type="dxa"/>
            <w:tcBorders>
              <w:top w:val="nil"/>
              <w:left w:val="single" w:sz="8" w:space="0" w:color="auto"/>
              <w:bottom w:val="single" w:sz="4" w:space="0" w:color="auto"/>
              <w:right w:val="single" w:sz="4" w:space="0" w:color="auto"/>
            </w:tcBorders>
            <w:vAlign w:val="center"/>
          </w:tcPr>
          <w:p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项目启动会议</w:t>
            </w:r>
          </w:p>
        </w:tc>
        <w:tc>
          <w:tcPr>
            <w:tcW w:w="6487" w:type="dxa"/>
            <w:tcBorders>
              <w:top w:val="nil"/>
              <w:left w:val="nil"/>
              <w:bottom w:val="single" w:sz="4" w:space="0" w:color="auto"/>
              <w:right w:val="single" w:sz="4" w:space="0" w:color="auto"/>
            </w:tcBorders>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组织首次会议、项目团队及分工、项目沟通模式。</w:t>
            </w:r>
          </w:p>
        </w:tc>
      </w:tr>
      <w:tr w:rsidR="00DA5526">
        <w:trPr>
          <w:trHeight w:val="280"/>
          <w:jc w:val="center"/>
        </w:trPr>
        <w:tc>
          <w:tcPr>
            <w:tcW w:w="2457" w:type="dxa"/>
            <w:tcBorders>
              <w:top w:val="nil"/>
              <w:left w:val="single" w:sz="8" w:space="0" w:color="auto"/>
              <w:bottom w:val="single" w:sz="4" w:space="0" w:color="auto"/>
              <w:right w:val="single" w:sz="4" w:space="0" w:color="auto"/>
            </w:tcBorders>
            <w:vAlign w:val="center"/>
          </w:tcPr>
          <w:p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项目调研</w:t>
            </w: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完成目标系统的调研-系统边界、IT安全控制措施现状（安全管理与安全技术）等。</w:t>
            </w:r>
          </w:p>
        </w:tc>
      </w:tr>
      <w:tr w:rsidR="00DA5526">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测评准备</w:t>
            </w: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项目启动会议</w:t>
            </w:r>
          </w:p>
        </w:tc>
      </w:tr>
      <w:tr w:rsidR="00DA5526">
        <w:trPr>
          <w:trHeight w:val="280"/>
          <w:jc w:val="center"/>
        </w:trPr>
        <w:tc>
          <w:tcPr>
            <w:tcW w:w="2457" w:type="dxa"/>
            <w:vMerge/>
            <w:tcBorders>
              <w:top w:val="nil"/>
              <w:left w:val="single" w:sz="8" w:space="0" w:color="auto"/>
              <w:bottom w:val="single" w:sz="4" w:space="0" w:color="auto"/>
              <w:right w:val="single" w:sz="4" w:space="0" w:color="auto"/>
            </w:tcBorders>
            <w:vAlign w:val="center"/>
          </w:tcPr>
          <w:p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明确等级保护测评的系统范围</w:t>
            </w:r>
          </w:p>
        </w:tc>
      </w:tr>
      <w:tr w:rsidR="00DA5526">
        <w:trPr>
          <w:trHeight w:val="280"/>
          <w:jc w:val="center"/>
        </w:trPr>
        <w:tc>
          <w:tcPr>
            <w:tcW w:w="2457" w:type="dxa"/>
            <w:vMerge/>
            <w:tcBorders>
              <w:top w:val="nil"/>
              <w:left w:val="single" w:sz="8" w:space="0" w:color="auto"/>
              <w:bottom w:val="single" w:sz="4" w:space="0" w:color="auto"/>
              <w:right w:val="single" w:sz="4" w:space="0" w:color="auto"/>
            </w:tcBorders>
            <w:vAlign w:val="center"/>
          </w:tcPr>
          <w:p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制定等级保护测评工作计划</w:t>
            </w:r>
          </w:p>
        </w:tc>
      </w:tr>
      <w:tr w:rsidR="00DA5526">
        <w:trPr>
          <w:trHeight w:val="280"/>
          <w:jc w:val="center"/>
        </w:trPr>
        <w:tc>
          <w:tcPr>
            <w:tcW w:w="2457" w:type="dxa"/>
            <w:vMerge/>
            <w:tcBorders>
              <w:top w:val="nil"/>
              <w:left w:val="single" w:sz="8" w:space="0" w:color="auto"/>
              <w:bottom w:val="single" w:sz="4" w:space="0" w:color="auto"/>
              <w:right w:val="single" w:sz="4" w:space="0" w:color="auto"/>
            </w:tcBorders>
            <w:vAlign w:val="center"/>
          </w:tcPr>
          <w:p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收集并分析定级信息系统资料</w:t>
            </w:r>
          </w:p>
        </w:tc>
      </w:tr>
      <w:tr w:rsidR="00DA5526">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差距分析</w:t>
            </w: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准备差距分析表（结合客户定级信息系统特点）</w:t>
            </w:r>
          </w:p>
        </w:tc>
      </w:tr>
      <w:tr w:rsidR="00DA5526">
        <w:trPr>
          <w:trHeight w:val="280"/>
          <w:jc w:val="center"/>
        </w:trPr>
        <w:tc>
          <w:tcPr>
            <w:tcW w:w="2457" w:type="dxa"/>
            <w:vMerge/>
            <w:tcBorders>
              <w:top w:val="nil"/>
              <w:left w:val="single" w:sz="8" w:space="0" w:color="auto"/>
              <w:bottom w:val="single" w:sz="4" w:space="0" w:color="auto"/>
              <w:right w:val="single" w:sz="4" w:space="0" w:color="auto"/>
            </w:tcBorders>
            <w:vAlign w:val="center"/>
          </w:tcPr>
          <w:p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安全管理差距分析（文档查验、现场访谈、现场测试）</w:t>
            </w:r>
          </w:p>
        </w:tc>
      </w:tr>
      <w:tr w:rsidR="00DA5526">
        <w:trPr>
          <w:trHeight w:val="280"/>
          <w:jc w:val="center"/>
        </w:trPr>
        <w:tc>
          <w:tcPr>
            <w:tcW w:w="2457" w:type="dxa"/>
            <w:vMerge/>
            <w:tcBorders>
              <w:top w:val="nil"/>
              <w:left w:val="single" w:sz="8" w:space="0" w:color="auto"/>
              <w:bottom w:val="single" w:sz="4" w:space="0" w:color="auto"/>
              <w:right w:val="single" w:sz="4" w:space="0" w:color="auto"/>
            </w:tcBorders>
            <w:vAlign w:val="center"/>
          </w:tcPr>
          <w:p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安全技术差距分析（技术访谈、现场测试）</w:t>
            </w:r>
          </w:p>
        </w:tc>
      </w:tr>
      <w:tr w:rsidR="00DA5526">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lastRenderedPageBreak/>
              <w:t>整改建议</w:t>
            </w: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差距及整改目标沟通确认</w:t>
            </w:r>
          </w:p>
        </w:tc>
      </w:tr>
      <w:tr w:rsidR="00DA5526">
        <w:trPr>
          <w:trHeight w:val="280"/>
          <w:jc w:val="center"/>
        </w:trPr>
        <w:tc>
          <w:tcPr>
            <w:tcW w:w="2457" w:type="dxa"/>
            <w:vMerge/>
            <w:tcBorders>
              <w:top w:val="nil"/>
              <w:left w:val="single" w:sz="8" w:space="0" w:color="auto"/>
              <w:bottom w:val="single" w:sz="4" w:space="0" w:color="auto"/>
              <w:right w:val="single" w:sz="4" w:space="0" w:color="auto"/>
            </w:tcBorders>
            <w:vAlign w:val="center"/>
          </w:tcPr>
          <w:p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整改建议</w:t>
            </w:r>
          </w:p>
        </w:tc>
      </w:tr>
      <w:tr w:rsidR="00DA5526">
        <w:trPr>
          <w:trHeight w:val="280"/>
          <w:jc w:val="center"/>
        </w:trPr>
        <w:tc>
          <w:tcPr>
            <w:tcW w:w="2457" w:type="dxa"/>
            <w:vMerge w:val="restart"/>
            <w:tcBorders>
              <w:top w:val="nil"/>
              <w:left w:val="single" w:sz="8" w:space="0" w:color="auto"/>
              <w:bottom w:val="single" w:sz="4" w:space="0" w:color="auto"/>
              <w:right w:val="single" w:sz="4" w:space="0" w:color="auto"/>
            </w:tcBorders>
            <w:vAlign w:val="center"/>
          </w:tcPr>
          <w:p w:rsidR="00DA5526" w:rsidRDefault="00DF1ACF">
            <w:pPr>
              <w:widowControl/>
              <w:spacing w:line="360" w:lineRule="auto"/>
              <w:jc w:val="center"/>
              <w:rPr>
                <w:rFonts w:ascii="SimSun" w:eastAsia="SimSun" w:hAnsi="SimSun" w:cs="SimSun"/>
                <w:b/>
                <w:bCs/>
                <w:color w:val="000000"/>
                <w:kern w:val="0"/>
                <w:sz w:val="24"/>
                <w:szCs w:val="24"/>
              </w:rPr>
            </w:pPr>
            <w:r>
              <w:rPr>
                <w:rFonts w:ascii="SimSun" w:eastAsia="SimSun" w:hAnsi="SimSun" w:cs="SimSun" w:hint="eastAsia"/>
                <w:b/>
                <w:bCs/>
                <w:color w:val="000000"/>
                <w:kern w:val="0"/>
                <w:sz w:val="24"/>
                <w:szCs w:val="24"/>
              </w:rPr>
              <w:t>等级测评</w:t>
            </w: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准备测评表单（结合客户定级信息系统特点）</w:t>
            </w:r>
          </w:p>
        </w:tc>
      </w:tr>
      <w:tr w:rsidR="00DA5526">
        <w:trPr>
          <w:trHeight w:val="280"/>
          <w:jc w:val="center"/>
        </w:trPr>
        <w:tc>
          <w:tcPr>
            <w:tcW w:w="2457" w:type="dxa"/>
            <w:vMerge/>
            <w:tcBorders>
              <w:top w:val="nil"/>
              <w:left w:val="single" w:sz="8" w:space="0" w:color="auto"/>
              <w:bottom w:val="single" w:sz="4" w:space="0" w:color="auto"/>
              <w:right w:val="single" w:sz="4" w:space="0" w:color="auto"/>
            </w:tcBorders>
            <w:vAlign w:val="center"/>
          </w:tcPr>
          <w:p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安全管理测评（文档查验、现场访谈、现场测试）</w:t>
            </w:r>
          </w:p>
        </w:tc>
      </w:tr>
      <w:tr w:rsidR="00DA5526">
        <w:trPr>
          <w:trHeight w:val="280"/>
          <w:jc w:val="center"/>
        </w:trPr>
        <w:tc>
          <w:tcPr>
            <w:tcW w:w="2457" w:type="dxa"/>
            <w:vMerge/>
            <w:tcBorders>
              <w:top w:val="nil"/>
              <w:left w:val="single" w:sz="8" w:space="0" w:color="auto"/>
              <w:bottom w:val="single" w:sz="4" w:space="0" w:color="auto"/>
              <w:right w:val="single" w:sz="4" w:space="0" w:color="auto"/>
            </w:tcBorders>
            <w:vAlign w:val="center"/>
          </w:tcPr>
          <w:p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rsidR="00DA5526" w:rsidRDefault="00DF1ACF">
            <w:pPr>
              <w:widowControl/>
              <w:spacing w:line="360" w:lineRule="auto"/>
              <w:jc w:val="left"/>
              <w:rPr>
                <w:rFonts w:ascii="SimSun" w:eastAsia="SimSun" w:hAnsi="SimSun" w:cs="SimSun"/>
                <w:color w:val="000000"/>
                <w:kern w:val="0"/>
                <w:sz w:val="24"/>
                <w:szCs w:val="24"/>
              </w:rPr>
            </w:pPr>
            <w:r>
              <w:rPr>
                <w:rFonts w:ascii="SimSun" w:eastAsia="SimSun" w:hAnsi="SimSun" w:cs="SimSun" w:hint="eastAsia"/>
                <w:color w:val="000000"/>
                <w:kern w:val="0"/>
                <w:sz w:val="24"/>
                <w:szCs w:val="24"/>
              </w:rPr>
              <w:t>安全技术测评（技术访谈、现场测试）</w:t>
            </w:r>
          </w:p>
        </w:tc>
      </w:tr>
      <w:tr w:rsidR="00DA5526">
        <w:trPr>
          <w:trHeight w:val="280"/>
          <w:jc w:val="center"/>
        </w:trPr>
        <w:tc>
          <w:tcPr>
            <w:tcW w:w="2457" w:type="dxa"/>
            <w:vMerge/>
            <w:tcBorders>
              <w:top w:val="nil"/>
              <w:left w:val="single" w:sz="8" w:space="0" w:color="auto"/>
              <w:bottom w:val="single" w:sz="4" w:space="0" w:color="auto"/>
              <w:right w:val="single" w:sz="4" w:space="0" w:color="auto"/>
            </w:tcBorders>
            <w:vAlign w:val="center"/>
          </w:tcPr>
          <w:p w:rsidR="00DA5526" w:rsidRDefault="00DA5526">
            <w:pPr>
              <w:widowControl/>
              <w:spacing w:line="360" w:lineRule="auto"/>
              <w:jc w:val="left"/>
              <w:rPr>
                <w:rFonts w:ascii="SimSun" w:eastAsia="SimSun" w:hAnsi="SimSun" w:cs="SimSun"/>
                <w:b/>
                <w:bCs/>
                <w:color w:val="000000"/>
                <w:kern w:val="0"/>
                <w:sz w:val="24"/>
                <w:szCs w:val="24"/>
              </w:rPr>
            </w:pPr>
          </w:p>
        </w:tc>
        <w:tc>
          <w:tcPr>
            <w:tcW w:w="6487" w:type="dxa"/>
            <w:tcBorders>
              <w:top w:val="nil"/>
              <w:left w:val="nil"/>
              <w:bottom w:val="single" w:sz="4" w:space="0" w:color="auto"/>
              <w:right w:val="single" w:sz="4" w:space="0" w:color="auto"/>
            </w:tcBorders>
            <w:vAlign w:val="center"/>
          </w:tcPr>
          <w:p w:rsidR="00DA5526" w:rsidRDefault="00761D6A">
            <w:pPr>
              <w:widowControl/>
              <w:spacing w:line="360" w:lineRule="auto"/>
              <w:jc w:val="left"/>
              <w:rPr>
                <w:rFonts w:ascii="SimSun" w:eastAsia="SimSun" w:hAnsi="SimSun" w:cs="SimSun"/>
                <w:color w:val="000000"/>
                <w:kern w:val="0"/>
                <w:sz w:val="24"/>
                <w:szCs w:val="24"/>
              </w:rPr>
            </w:pPr>
            <w:ins w:id="14" w:author="PC" w:date="2022-04-24T14:41:00Z">
              <w:r>
                <w:rPr>
                  <w:rFonts w:asciiTheme="minorEastAsia" w:hAnsiTheme="minorEastAsia" w:cs="SimSun" w:hint="eastAsia"/>
                  <w:color w:val="000000"/>
                  <w:kern w:val="0"/>
                  <w:sz w:val="24"/>
                  <w:szCs w:val="24"/>
                </w:rPr>
                <w:t>取得</w:t>
              </w:r>
            </w:ins>
            <w:r w:rsidR="00DF1ACF">
              <w:rPr>
                <w:rFonts w:ascii="SimSun" w:eastAsia="SimSun" w:hAnsi="SimSun" w:cs="SimSun" w:hint="eastAsia"/>
                <w:color w:val="000000"/>
                <w:kern w:val="0"/>
                <w:sz w:val="24"/>
                <w:szCs w:val="24"/>
              </w:rPr>
              <w:t>目标系统等级测评报告</w:t>
            </w:r>
          </w:p>
        </w:tc>
      </w:tr>
    </w:tbl>
    <w:p w:rsidR="0099374D" w:rsidRDefault="00DF1ACF" w:rsidP="00D0051F">
      <w:pPr>
        <w:spacing w:beforeLines="100"/>
        <w:rPr>
          <w:rFonts w:ascii="SimSun" w:eastAsia="SimSun" w:hAnsi="SimSun"/>
          <w:b/>
          <w:bCs/>
          <w:sz w:val="28"/>
          <w:szCs w:val="28"/>
        </w:rPr>
        <w:pPrChange w:id="15" w:author="PC" w:date="2022-04-24T16:18:00Z">
          <w:pPr>
            <w:spacing w:beforeLines="100"/>
          </w:pPr>
        </w:pPrChange>
      </w:pPr>
      <w:r>
        <w:rPr>
          <w:rFonts w:ascii="SimSun" w:eastAsia="SimSun" w:hAnsi="SimSun" w:hint="eastAsia"/>
          <w:b/>
          <w:bCs/>
          <w:sz w:val="28"/>
          <w:szCs w:val="28"/>
        </w:rPr>
        <w:t>四、</w:t>
      </w:r>
      <w:r>
        <w:rPr>
          <w:rFonts w:ascii="SimSun" w:eastAsia="SimSun" w:hAnsi="SimSun"/>
          <w:b/>
          <w:bCs/>
          <w:sz w:val="28"/>
          <w:szCs w:val="28"/>
        </w:rPr>
        <w:tab/>
        <w:t>服务方式与管理</w:t>
      </w:r>
    </w:p>
    <w:p w:rsidR="00DA5526" w:rsidRDefault="00DF1ACF">
      <w:pPr>
        <w:pStyle w:val="a6"/>
        <w:numPr>
          <w:ilvl w:val="0"/>
          <w:numId w:val="3"/>
        </w:numPr>
        <w:ind w:firstLineChars="0"/>
        <w:rPr>
          <w:rFonts w:ascii="SimSun" w:eastAsia="SimSun" w:hAnsi="SimSun"/>
          <w:sz w:val="28"/>
          <w:szCs w:val="28"/>
        </w:rPr>
      </w:pPr>
      <w:r>
        <w:rPr>
          <w:rFonts w:ascii="SimSun" w:eastAsia="SimSun" w:hAnsi="SimSun"/>
          <w:sz w:val="28"/>
          <w:szCs w:val="28"/>
        </w:rPr>
        <w:t>在本合同有效期内，</w:t>
      </w:r>
      <w:r>
        <w:rPr>
          <w:rFonts w:ascii="SimSun" w:eastAsia="SimSun" w:hAnsi="SimSun" w:hint="eastAsia"/>
          <w:sz w:val="28"/>
          <w:szCs w:val="28"/>
        </w:rPr>
        <w:t>依据网络安全相关</w:t>
      </w:r>
      <w:r w:rsidR="00AF3F73">
        <w:rPr>
          <w:rFonts w:ascii="SimSun" w:eastAsia="SimSun" w:hAnsi="SimSun" w:hint="eastAsia"/>
          <w:sz w:val="28"/>
          <w:szCs w:val="28"/>
        </w:rPr>
        <w:t>法律</w:t>
      </w:r>
      <w:r>
        <w:rPr>
          <w:rFonts w:ascii="SimSun" w:eastAsia="SimSun" w:hAnsi="SimSun" w:hint="eastAsia"/>
          <w:sz w:val="28"/>
          <w:szCs w:val="28"/>
        </w:rPr>
        <w:t>法规、等级保护测评标准及行业管理规范，</w:t>
      </w:r>
      <w:r>
        <w:rPr>
          <w:rFonts w:ascii="SimSun" w:eastAsia="SimSun" w:hAnsi="SimSun"/>
          <w:sz w:val="28"/>
          <w:szCs w:val="28"/>
        </w:rPr>
        <w:t>乙方派出专业测评人员通过包括但不限于访谈、检查、测试等多种方式向甲方提供本合同内所述</w:t>
      </w:r>
      <w:r>
        <w:rPr>
          <w:rFonts w:ascii="SimSun" w:eastAsia="SimSun" w:hAnsi="SimSun" w:hint="eastAsia"/>
          <w:sz w:val="28"/>
          <w:szCs w:val="28"/>
        </w:rPr>
        <w:t>目标信息系统等级保护服务</w:t>
      </w:r>
      <w:r>
        <w:rPr>
          <w:rFonts w:ascii="SimSun" w:eastAsia="SimSun" w:hAnsi="SimSun"/>
          <w:sz w:val="28"/>
          <w:szCs w:val="28"/>
        </w:rPr>
        <w:t>。</w:t>
      </w:r>
    </w:p>
    <w:p w:rsidR="00DA5526" w:rsidRDefault="00DF1ACF">
      <w:pPr>
        <w:pStyle w:val="a6"/>
        <w:numPr>
          <w:ilvl w:val="0"/>
          <w:numId w:val="3"/>
        </w:numPr>
        <w:ind w:firstLineChars="0"/>
        <w:rPr>
          <w:rFonts w:ascii="SimSun" w:eastAsia="SimSun" w:hAnsi="SimSun"/>
          <w:sz w:val="28"/>
          <w:szCs w:val="28"/>
        </w:rPr>
      </w:pPr>
      <w:r>
        <w:rPr>
          <w:rFonts w:ascii="SimSun" w:eastAsia="SimSun" w:hAnsi="SimSun"/>
          <w:sz w:val="28"/>
          <w:szCs w:val="28"/>
        </w:rPr>
        <w:t>本合同双方分别指定项目负责人如下：</w:t>
      </w:r>
    </w:p>
    <w:p w:rsidR="00DA5526" w:rsidRDefault="00DF1ACF">
      <w:pPr>
        <w:ind w:firstLineChars="200" w:firstLine="560"/>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甲方负责人：</w:t>
      </w:r>
      <w:r w:rsidR="00AF3F73">
        <w:rPr>
          <w:rFonts w:ascii="SimSun" w:eastAsia="SimSun" w:hAnsi="SimSun" w:hint="eastAsia"/>
          <w:sz w:val="28"/>
          <w:szCs w:val="28"/>
          <w:u w:val="single"/>
        </w:rPr>
        <w:t>王</w:t>
      </w:r>
      <w:r w:rsidR="006D083D">
        <w:rPr>
          <w:rFonts w:ascii="SimSun" w:eastAsia="SimSun" w:hAnsi="SimSun" w:hint="eastAsia"/>
          <w:sz w:val="28"/>
          <w:szCs w:val="28"/>
          <w:u w:val="single"/>
        </w:rPr>
        <w:t>金良</w:t>
      </w:r>
      <w:bookmarkStart w:id="16" w:name="_GoBack"/>
      <w:bookmarkEnd w:id="16"/>
      <w:r>
        <w:rPr>
          <w:rFonts w:ascii="SimSun" w:eastAsia="SimSun" w:hAnsi="SimSun"/>
          <w:sz w:val="28"/>
          <w:szCs w:val="28"/>
        </w:rPr>
        <w:t>，电话：</w:t>
      </w:r>
      <w:r w:rsidR="006D083D">
        <w:rPr>
          <w:rFonts w:ascii="SimSun" w:eastAsia="SimSun" w:hAnsi="SimSun"/>
          <w:sz w:val="28"/>
          <w:szCs w:val="28"/>
          <w:u w:val="single"/>
        </w:rPr>
        <w:t>18610116864</w:t>
      </w:r>
      <w:r>
        <w:rPr>
          <w:rFonts w:ascii="SimSun" w:eastAsia="SimSun" w:hAnsi="SimSun"/>
          <w:sz w:val="28"/>
          <w:szCs w:val="28"/>
        </w:rPr>
        <w:t>；</w:t>
      </w:r>
    </w:p>
    <w:p w:rsidR="00DA5526" w:rsidRDefault="00DF1ACF">
      <w:pPr>
        <w:ind w:firstLineChars="200" w:firstLine="560"/>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乙方负责人：</w:t>
      </w:r>
      <w:r>
        <w:rPr>
          <w:rFonts w:ascii="SimSun" w:eastAsia="SimSun" w:hAnsi="SimSun" w:hint="eastAsia"/>
          <w:sz w:val="28"/>
          <w:szCs w:val="28"/>
          <w:u w:val="single"/>
        </w:rPr>
        <w:t>吴跃伟</w:t>
      </w:r>
      <w:r>
        <w:rPr>
          <w:rFonts w:ascii="SimSun" w:eastAsia="SimSun" w:hAnsi="SimSun"/>
          <w:sz w:val="28"/>
          <w:szCs w:val="28"/>
        </w:rPr>
        <w:t>，电话：</w:t>
      </w:r>
      <w:r>
        <w:rPr>
          <w:rFonts w:ascii="SimSun" w:eastAsia="SimSun" w:hAnsi="SimSun" w:hint="eastAsia"/>
          <w:sz w:val="28"/>
          <w:szCs w:val="28"/>
          <w:u w:val="single"/>
        </w:rPr>
        <w:t>13371686875</w:t>
      </w:r>
      <w:r>
        <w:rPr>
          <w:rFonts w:ascii="SimSun" w:eastAsia="SimSun" w:hAnsi="SimSun"/>
          <w:sz w:val="28"/>
          <w:szCs w:val="28"/>
        </w:rPr>
        <w:t>；</w:t>
      </w:r>
    </w:p>
    <w:p w:rsidR="00DA5526" w:rsidRDefault="00DF1ACF">
      <w:pPr>
        <w:pStyle w:val="a6"/>
        <w:numPr>
          <w:ilvl w:val="0"/>
          <w:numId w:val="2"/>
        </w:numPr>
        <w:ind w:firstLineChars="0"/>
        <w:rPr>
          <w:rFonts w:ascii="SimSun" w:eastAsia="SimSun" w:hAnsi="SimSun"/>
          <w:sz w:val="28"/>
          <w:szCs w:val="28"/>
        </w:rPr>
      </w:pPr>
      <w:r>
        <w:rPr>
          <w:rFonts w:ascii="SimSun" w:eastAsia="SimSun" w:hAnsi="SimSun" w:hint="eastAsia"/>
          <w:sz w:val="28"/>
          <w:szCs w:val="28"/>
        </w:rPr>
        <w:t>项目负责人主要职责为：</w:t>
      </w:r>
    </w:p>
    <w:p w:rsidR="00DA5526" w:rsidRDefault="00DF1ACF">
      <w:pPr>
        <w:ind w:firstLineChars="200" w:firstLine="560"/>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牵头组织本方测评服务工作；</w:t>
      </w:r>
    </w:p>
    <w:p w:rsidR="00DA5526" w:rsidRDefault="00DF1ACF">
      <w:pPr>
        <w:ind w:firstLineChars="200" w:firstLine="560"/>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负责组织协调合同的签订、履行；</w:t>
      </w:r>
    </w:p>
    <w:p w:rsidR="00DA5526" w:rsidRDefault="00DF1ACF">
      <w:pPr>
        <w:ind w:firstLineChars="200" w:firstLine="560"/>
        <w:rPr>
          <w:rFonts w:ascii="SimSun" w:eastAsia="SimSun" w:hAnsi="SimSun"/>
          <w:sz w:val="28"/>
          <w:szCs w:val="28"/>
        </w:rPr>
      </w:pPr>
      <w:r>
        <w:rPr>
          <w:rFonts w:ascii="SimSun" w:eastAsia="SimSun" w:hAnsi="SimSun"/>
          <w:sz w:val="28"/>
          <w:szCs w:val="28"/>
        </w:rPr>
        <w:t>3)</w:t>
      </w:r>
      <w:r>
        <w:rPr>
          <w:rFonts w:ascii="SimSun" w:eastAsia="SimSun" w:hAnsi="SimSun"/>
          <w:sz w:val="28"/>
          <w:szCs w:val="28"/>
        </w:rPr>
        <w:tab/>
        <w:t>负责跟踪或报告测评服务工作进展和成果；</w:t>
      </w:r>
    </w:p>
    <w:p w:rsidR="00DA5526" w:rsidRDefault="00DF1ACF">
      <w:pPr>
        <w:ind w:firstLineChars="200" w:firstLine="560"/>
        <w:rPr>
          <w:rFonts w:ascii="SimSun" w:eastAsia="SimSun" w:hAnsi="SimSun"/>
          <w:sz w:val="28"/>
          <w:szCs w:val="28"/>
        </w:rPr>
      </w:pPr>
      <w:r>
        <w:rPr>
          <w:rFonts w:ascii="SimSun" w:eastAsia="SimSun" w:hAnsi="SimSun"/>
          <w:sz w:val="28"/>
          <w:szCs w:val="28"/>
        </w:rPr>
        <w:t>4)</w:t>
      </w:r>
      <w:r>
        <w:rPr>
          <w:rFonts w:ascii="SimSun" w:eastAsia="SimSun" w:hAnsi="SimSun"/>
          <w:sz w:val="28"/>
          <w:szCs w:val="28"/>
        </w:rPr>
        <w:tab/>
        <w:t>负责与另一方的沟通协调、信息传递等工作，为测评服务工作提供便利条件。</w:t>
      </w:r>
    </w:p>
    <w:p w:rsidR="0099374D" w:rsidRDefault="00DF1ACF" w:rsidP="00D0051F">
      <w:pPr>
        <w:spacing w:beforeLines="100"/>
        <w:rPr>
          <w:rFonts w:ascii="SimSun" w:eastAsia="SimSun" w:hAnsi="SimSun"/>
          <w:b/>
          <w:bCs/>
          <w:sz w:val="28"/>
          <w:szCs w:val="28"/>
        </w:rPr>
        <w:pPrChange w:id="17" w:author="PC" w:date="2022-04-24T16:18:00Z">
          <w:pPr>
            <w:spacing w:beforeLines="100"/>
          </w:pPr>
        </w:pPrChange>
      </w:pPr>
      <w:r>
        <w:rPr>
          <w:rFonts w:ascii="SimSun" w:eastAsia="SimSun" w:hAnsi="SimSun" w:hint="eastAsia"/>
          <w:b/>
          <w:bCs/>
          <w:sz w:val="28"/>
          <w:szCs w:val="28"/>
        </w:rPr>
        <w:t>五、</w:t>
      </w:r>
      <w:r>
        <w:rPr>
          <w:rFonts w:ascii="SimSun" w:eastAsia="SimSun" w:hAnsi="SimSun"/>
          <w:b/>
          <w:bCs/>
          <w:sz w:val="28"/>
          <w:szCs w:val="28"/>
        </w:rPr>
        <w:tab/>
        <w:t>服务费用及其支付方式</w:t>
      </w:r>
    </w:p>
    <w:p w:rsidR="00DA5526" w:rsidRDefault="00DF1ACF">
      <w:pPr>
        <w:pStyle w:val="a6"/>
        <w:numPr>
          <w:ilvl w:val="1"/>
          <w:numId w:val="4"/>
        </w:numPr>
        <w:ind w:left="1055" w:firstLineChars="0" w:hanging="635"/>
        <w:rPr>
          <w:rFonts w:ascii="SimSun" w:eastAsia="SimSun" w:hAnsi="SimSun"/>
          <w:sz w:val="28"/>
          <w:szCs w:val="28"/>
        </w:rPr>
      </w:pPr>
      <w:r>
        <w:rPr>
          <w:rFonts w:ascii="SimSun" w:eastAsia="SimSun" w:hAnsi="SimSun"/>
          <w:sz w:val="28"/>
          <w:szCs w:val="28"/>
        </w:rPr>
        <w:t>本项目</w:t>
      </w:r>
      <w:ins w:id="18" w:author="PC" w:date="2022-04-24T13:55:00Z">
        <w:r w:rsidR="002B672C" w:rsidRPr="002B672C">
          <w:rPr>
            <w:rFonts w:ascii="SimSun" w:eastAsia="SimSun" w:hAnsi="SimSun" w:hint="eastAsia"/>
            <w:sz w:val="28"/>
            <w:szCs w:val="28"/>
          </w:rPr>
          <w:t>全部服务内容</w:t>
        </w:r>
      </w:ins>
      <w:r>
        <w:rPr>
          <w:rFonts w:ascii="SimSun" w:eastAsia="SimSun" w:hAnsi="SimSun"/>
          <w:sz w:val="28"/>
          <w:szCs w:val="28"/>
        </w:rPr>
        <w:t>报酬共计人民币</w:t>
      </w:r>
      <w:r>
        <w:rPr>
          <w:rFonts w:ascii="SimSun" w:eastAsia="SimSun" w:hAnsi="SimSun"/>
          <w:sz w:val="28"/>
          <w:szCs w:val="28"/>
          <w:u w:val="single"/>
        </w:rPr>
        <w:t xml:space="preserve">￥ </w:t>
      </w:r>
      <w:r>
        <w:rPr>
          <w:rFonts w:ascii="SimSun" w:eastAsia="SimSun" w:hAnsi="SimSun" w:hint="eastAsia"/>
          <w:sz w:val="28"/>
          <w:szCs w:val="28"/>
          <w:u w:val="single"/>
        </w:rPr>
        <w:t>208000</w:t>
      </w:r>
      <w:r>
        <w:rPr>
          <w:rFonts w:ascii="SimSun" w:eastAsia="SimSun" w:hAnsi="SimSun"/>
          <w:sz w:val="28"/>
          <w:szCs w:val="28"/>
          <w:u w:val="single"/>
        </w:rPr>
        <w:t xml:space="preserve"> .00</w:t>
      </w:r>
      <w:r>
        <w:rPr>
          <w:rFonts w:ascii="SimSun" w:eastAsia="SimSun" w:hAnsi="SimSun"/>
          <w:sz w:val="28"/>
          <w:szCs w:val="28"/>
        </w:rPr>
        <w:t>元整（金</w:t>
      </w:r>
      <w:r>
        <w:rPr>
          <w:rFonts w:ascii="SimSun" w:eastAsia="SimSun" w:hAnsi="SimSun"/>
          <w:sz w:val="28"/>
          <w:szCs w:val="28"/>
        </w:rPr>
        <w:lastRenderedPageBreak/>
        <w:t>额大写</w:t>
      </w:r>
      <w:r>
        <w:rPr>
          <w:rFonts w:ascii="SimSun" w:eastAsia="SimSun" w:hAnsi="SimSun" w:hint="eastAsia"/>
          <w:sz w:val="28"/>
          <w:szCs w:val="28"/>
          <w:u w:val="single"/>
        </w:rPr>
        <w:t>贰拾万捌仟</w:t>
      </w:r>
      <w:r>
        <w:rPr>
          <w:rFonts w:ascii="SimSun" w:eastAsia="SimSun" w:hAnsi="SimSun"/>
          <w:sz w:val="28"/>
          <w:szCs w:val="28"/>
        </w:rPr>
        <w:t>元整）</w:t>
      </w:r>
      <w:del w:id="19" w:author="PC" w:date="2022-04-24T15:25:00Z">
        <w:r w:rsidDel="006C6A84">
          <w:rPr>
            <w:rFonts w:asciiTheme="minorEastAsia" w:hAnsiTheme="minorEastAsia" w:hint="eastAsia"/>
            <w:sz w:val="28"/>
            <w:szCs w:val="28"/>
          </w:rPr>
          <w:delText>。</w:delText>
        </w:r>
      </w:del>
      <w:r>
        <w:rPr>
          <w:rFonts w:ascii="SimSun" w:eastAsia="SimSun" w:hAnsi="SimSun"/>
          <w:sz w:val="28"/>
          <w:szCs w:val="28"/>
        </w:rPr>
        <w:t>（包含专家评审费</w:t>
      </w:r>
      <w:ins w:id="20" w:author="PC" w:date="2022-04-24T15:26:00Z">
        <w:r w:rsidR="006C6A84">
          <w:rPr>
            <w:rFonts w:asciiTheme="minorEastAsia" w:hAnsiTheme="minorEastAsia" w:hint="eastAsia"/>
            <w:sz w:val="28"/>
            <w:szCs w:val="28"/>
          </w:rPr>
          <w:t>等，详见本合同服务内容</w:t>
        </w:r>
      </w:ins>
      <w:r>
        <w:rPr>
          <w:rFonts w:ascii="SimSun" w:eastAsia="SimSun" w:hAnsi="SimSun"/>
          <w:sz w:val="28"/>
          <w:szCs w:val="28"/>
        </w:rPr>
        <w:t>）</w:t>
      </w:r>
      <w:ins w:id="21" w:author="PC" w:date="2022-04-24T15:25:00Z">
        <w:r w:rsidR="006C6A84">
          <w:rPr>
            <w:rFonts w:asciiTheme="minorEastAsia" w:hAnsiTheme="minorEastAsia" w:hint="eastAsia"/>
            <w:sz w:val="28"/>
            <w:szCs w:val="28"/>
          </w:rPr>
          <w:t>。</w:t>
        </w:r>
      </w:ins>
    </w:p>
    <w:p w:rsidR="00DA5526" w:rsidRDefault="00DF1ACF">
      <w:pPr>
        <w:pStyle w:val="a6"/>
        <w:numPr>
          <w:ilvl w:val="1"/>
          <w:numId w:val="4"/>
        </w:numPr>
        <w:ind w:left="1055" w:firstLineChars="0" w:hanging="635"/>
        <w:rPr>
          <w:rFonts w:ascii="SimSun" w:eastAsia="SimSun" w:hAnsi="SimSun"/>
          <w:sz w:val="28"/>
          <w:szCs w:val="28"/>
        </w:rPr>
      </w:pPr>
      <w:r>
        <w:rPr>
          <w:rFonts w:ascii="SimSun" w:eastAsia="SimSun" w:hAnsi="SimSun"/>
          <w:sz w:val="28"/>
          <w:szCs w:val="28"/>
        </w:rPr>
        <w:t xml:space="preserve">支付方式 </w:t>
      </w:r>
    </w:p>
    <w:p w:rsidR="00DA5526" w:rsidRDefault="00DF1ACF">
      <w:pPr>
        <w:pStyle w:val="a6"/>
        <w:numPr>
          <w:ilvl w:val="0"/>
          <w:numId w:val="5"/>
        </w:numPr>
        <w:ind w:firstLineChars="0"/>
        <w:rPr>
          <w:rFonts w:ascii="SimSun" w:eastAsia="SimSun" w:hAnsi="SimSun"/>
          <w:sz w:val="28"/>
          <w:szCs w:val="28"/>
        </w:rPr>
      </w:pPr>
      <w:r>
        <w:rPr>
          <w:rFonts w:ascii="SimSun" w:eastAsia="SimSun" w:hAnsi="SimSun" w:hint="eastAsia"/>
          <w:sz w:val="28"/>
          <w:szCs w:val="28"/>
        </w:rPr>
        <w:t>乙方</w:t>
      </w:r>
      <w:r>
        <w:rPr>
          <w:rFonts w:ascii="SimSun" w:eastAsia="SimSun" w:hAnsi="SimSun"/>
          <w:sz w:val="28"/>
          <w:szCs w:val="28"/>
        </w:rPr>
        <w:t>协助甲方取得</w:t>
      </w:r>
      <w:r>
        <w:rPr>
          <w:rFonts w:ascii="SimSun" w:eastAsia="SimSun" w:hAnsi="SimSun" w:hint="eastAsia"/>
          <w:sz w:val="28"/>
          <w:szCs w:val="28"/>
        </w:rPr>
        <w:t>目标系统的</w:t>
      </w:r>
      <w:r>
        <w:rPr>
          <w:rFonts w:ascii="SimSun" w:eastAsia="SimSun" w:hAnsi="SimSun"/>
          <w:sz w:val="28"/>
          <w:szCs w:val="28"/>
        </w:rPr>
        <w:t>信息系统备案证明后</w:t>
      </w:r>
      <w:r>
        <w:rPr>
          <w:rFonts w:ascii="SimSun" w:eastAsia="SimSun" w:hAnsi="SimSun" w:hint="eastAsia"/>
          <w:sz w:val="28"/>
          <w:szCs w:val="28"/>
        </w:rPr>
        <w:t>10工作日内，</w:t>
      </w:r>
      <w:r>
        <w:rPr>
          <w:rFonts w:ascii="SimSun" w:eastAsia="SimSun" w:hAnsi="SimSun"/>
          <w:sz w:val="28"/>
          <w:szCs w:val="28"/>
        </w:rPr>
        <w:t>乙方向甲方开具相应服务增值税发票</w:t>
      </w:r>
      <w:r w:rsidR="00667226">
        <w:rPr>
          <w:rFonts w:ascii="SimSun" w:eastAsia="SimSun" w:hAnsi="SimSun" w:hint="eastAsia"/>
          <w:sz w:val="28"/>
          <w:szCs w:val="28"/>
        </w:rPr>
        <w:t>(税率目前为6</w:t>
      </w:r>
      <w:r w:rsidR="00667226">
        <w:rPr>
          <w:rFonts w:ascii="SimSun" w:eastAsia="SimSun" w:hAnsi="SimSun"/>
          <w:sz w:val="28"/>
          <w:szCs w:val="28"/>
        </w:rPr>
        <w:t>%</w:t>
      </w:r>
      <w:r w:rsidR="00667226">
        <w:rPr>
          <w:rFonts w:ascii="SimSun" w:eastAsia="SimSun" w:hAnsi="SimSun" w:hint="eastAsia"/>
          <w:sz w:val="28"/>
          <w:szCs w:val="28"/>
        </w:rPr>
        <w:t>，</w:t>
      </w:r>
      <w:r w:rsidR="00312A7C" w:rsidRPr="00312A7C">
        <w:rPr>
          <w:rFonts w:ascii="SimSun" w:eastAsia="SimSun" w:hAnsi="SimSun" w:hint="eastAsia"/>
          <w:sz w:val="28"/>
          <w:szCs w:val="28"/>
        </w:rPr>
        <w:t>如因税务总局调整税率，乙方按国家规定开具新税率发票，</w:t>
      </w:r>
      <w:r w:rsidR="00312A7C">
        <w:rPr>
          <w:rFonts w:ascii="SimSun" w:eastAsia="SimSun" w:hAnsi="SimSun" w:hint="eastAsia"/>
          <w:sz w:val="28"/>
          <w:szCs w:val="28"/>
        </w:rPr>
        <w:t>合同</w:t>
      </w:r>
      <w:r w:rsidR="001F58DF" w:rsidRPr="00206E6A">
        <w:rPr>
          <w:rFonts w:ascii="SimSun" w:eastAsia="SimSun" w:hAnsi="SimSun" w:hint="eastAsia"/>
          <w:sz w:val="28"/>
          <w:szCs w:val="28"/>
        </w:rPr>
        <w:t>含税总价不变。</w:t>
      </w:r>
      <w:r w:rsidR="00667226">
        <w:rPr>
          <w:rFonts w:ascii="SimSun" w:eastAsia="SimSun" w:hAnsi="SimSun" w:hint="eastAsia"/>
          <w:sz w:val="28"/>
          <w:szCs w:val="28"/>
        </w:rPr>
        <w:t>（下同）</w:t>
      </w:r>
      <w:r w:rsidR="00667226">
        <w:rPr>
          <w:rFonts w:ascii="SimSun" w:eastAsia="SimSun" w:hAnsi="SimSun"/>
          <w:sz w:val="28"/>
          <w:szCs w:val="28"/>
        </w:rPr>
        <w:t>)</w:t>
      </w:r>
      <w:r>
        <w:rPr>
          <w:rFonts w:ascii="SimSun" w:eastAsia="SimSun" w:hAnsi="SimSun"/>
          <w:sz w:val="28"/>
          <w:szCs w:val="28"/>
        </w:rPr>
        <w:t>，甲方向乙方支付合同金额的</w:t>
      </w:r>
      <w:r>
        <w:rPr>
          <w:rFonts w:ascii="SimSun" w:eastAsia="SimSun" w:hAnsi="SimSun"/>
          <w:sz w:val="28"/>
          <w:szCs w:val="28"/>
          <w:u w:val="single"/>
        </w:rPr>
        <w:t>50%</w:t>
      </w:r>
      <w:r>
        <w:rPr>
          <w:rFonts w:ascii="SimSun" w:eastAsia="SimSun" w:hAnsi="SimSun"/>
          <w:sz w:val="28"/>
          <w:szCs w:val="28"/>
        </w:rPr>
        <w:t>，即人民币</w:t>
      </w:r>
      <w:r>
        <w:rPr>
          <w:rFonts w:ascii="SimSun" w:eastAsia="SimSun" w:hAnsi="SimSun"/>
          <w:sz w:val="28"/>
          <w:szCs w:val="28"/>
          <w:u w:val="single"/>
        </w:rPr>
        <w:t xml:space="preserve">￥ </w:t>
      </w:r>
      <w:r>
        <w:rPr>
          <w:rFonts w:ascii="SimSun" w:eastAsia="SimSun" w:hAnsi="SimSun" w:hint="eastAsia"/>
          <w:sz w:val="28"/>
          <w:szCs w:val="28"/>
          <w:u w:val="single"/>
        </w:rPr>
        <w:t>104000</w:t>
      </w:r>
      <w:r>
        <w:rPr>
          <w:rFonts w:ascii="SimSun" w:eastAsia="SimSun" w:hAnsi="SimSun"/>
          <w:sz w:val="28"/>
          <w:szCs w:val="28"/>
          <w:u w:val="single"/>
        </w:rPr>
        <w:t xml:space="preserve">.00 </w:t>
      </w:r>
      <w:r>
        <w:rPr>
          <w:rFonts w:ascii="SimSun" w:eastAsia="SimSun" w:hAnsi="SimSun"/>
          <w:sz w:val="28"/>
          <w:szCs w:val="28"/>
        </w:rPr>
        <w:t>元整（金额大写</w:t>
      </w:r>
      <w:r>
        <w:rPr>
          <w:rFonts w:ascii="SimSun" w:eastAsia="SimSun" w:hAnsi="SimSun" w:hint="eastAsia"/>
          <w:sz w:val="28"/>
          <w:szCs w:val="28"/>
          <w:u w:val="single"/>
        </w:rPr>
        <w:t>壹拾万肆仟</w:t>
      </w:r>
      <w:r>
        <w:rPr>
          <w:rFonts w:ascii="SimSun" w:eastAsia="SimSun" w:hAnsi="SimSun"/>
          <w:sz w:val="28"/>
          <w:szCs w:val="28"/>
        </w:rPr>
        <w:t>元整）；</w:t>
      </w:r>
    </w:p>
    <w:p w:rsidR="00DA5526" w:rsidRDefault="00DF1ACF">
      <w:pPr>
        <w:pStyle w:val="a6"/>
        <w:numPr>
          <w:ilvl w:val="0"/>
          <w:numId w:val="5"/>
        </w:numPr>
        <w:ind w:firstLineChars="0"/>
        <w:rPr>
          <w:rFonts w:ascii="SimSun" w:eastAsia="SimSun" w:hAnsi="SimSun"/>
          <w:sz w:val="28"/>
          <w:szCs w:val="28"/>
        </w:rPr>
      </w:pPr>
      <w:r>
        <w:rPr>
          <w:rFonts w:ascii="SimSun" w:eastAsia="SimSun" w:hAnsi="SimSun"/>
          <w:sz w:val="28"/>
          <w:szCs w:val="28"/>
        </w:rPr>
        <w:t>乙方出具</w:t>
      </w:r>
      <w:commentRangeStart w:id="22"/>
      <w:ins w:id="23" w:author="PC" w:date="2022-04-24T14:55:00Z">
        <w:r w:rsidR="00E36634">
          <w:rPr>
            <w:rFonts w:ascii="SimSun" w:eastAsia="SimSun" w:hAnsi="SimSun"/>
            <w:sz w:val="28"/>
            <w:szCs w:val="28"/>
          </w:rPr>
          <w:t>等级保护</w:t>
        </w:r>
        <w:r w:rsidR="00E36634">
          <w:rPr>
            <w:rFonts w:ascii="SimSun" w:eastAsia="SimSun" w:hAnsi="SimSun" w:hint="eastAsia"/>
            <w:sz w:val="28"/>
            <w:szCs w:val="28"/>
            <w:u w:val="single"/>
          </w:rPr>
          <w:t>二</w:t>
        </w:r>
        <w:r w:rsidR="00E36634">
          <w:rPr>
            <w:rFonts w:ascii="SimSun" w:eastAsia="SimSun" w:hAnsi="SimSun"/>
            <w:sz w:val="28"/>
            <w:szCs w:val="28"/>
          </w:rPr>
          <w:t>级</w:t>
        </w:r>
        <w:r w:rsidR="00E36634">
          <w:rPr>
            <w:rFonts w:asciiTheme="minorEastAsia" w:hAnsiTheme="minorEastAsia" w:hint="eastAsia"/>
            <w:sz w:val="28"/>
            <w:szCs w:val="28"/>
          </w:rPr>
          <w:t>的</w:t>
        </w:r>
      </w:ins>
      <w:commentRangeEnd w:id="22"/>
      <w:ins w:id="24" w:author="PC" w:date="2022-04-24T15:27:00Z">
        <w:r w:rsidR="006C6A84">
          <w:rPr>
            <w:rStyle w:val="a7"/>
          </w:rPr>
          <w:commentReference w:id="22"/>
        </w:r>
      </w:ins>
      <w:r>
        <w:rPr>
          <w:rFonts w:ascii="SimSun" w:eastAsia="SimSun" w:hAnsi="SimSun"/>
          <w:sz w:val="28"/>
          <w:szCs w:val="28"/>
        </w:rPr>
        <w:t>《目标系统等级测评报告》后</w:t>
      </w:r>
      <w:r>
        <w:rPr>
          <w:rFonts w:ascii="SimSun" w:eastAsia="SimSun" w:hAnsi="SimSun" w:hint="eastAsia"/>
          <w:sz w:val="28"/>
          <w:szCs w:val="28"/>
          <w:u w:val="single"/>
        </w:rPr>
        <w:t>10</w:t>
      </w:r>
      <w:r>
        <w:rPr>
          <w:rFonts w:ascii="SimSun" w:eastAsia="SimSun" w:hAnsi="SimSun"/>
          <w:sz w:val="28"/>
          <w:szCs w:val="28"/>
        </w:rPr>
        <w:t>个工作日内，乙方向甲方开具相应服务增值税发票，甲方向乙方支付合同金额的</w:t>
      </w:r>
      <w:r>
        <w:rPr>
          <w:rFonts w:ascii="SimSun" w:eastAsia="SimSun" w:hAnsi="SimSun"/>
          <w:sz w:val="28"/>
          <w:szCs w:val="28"/>
          <w:u w:val="single"/>
        </w:rPr>
        <w:t>50%</w:t>
      </w:r>
      <w:r>
        <w:rPr>
          <w:rFonts w:ascii="SimSun" w:eastAsia="SimSun" w:hAnsi="SimSun"/>
          <w:sz w:val="28"/>
          <w:szCs w:val="28"/>
        </w:rPr>
        <w:t>，即人民币</w:t>
      </w:r>
      <w:r>
        <w:rPr>
          <w:rFonts w:ascii="SimSun" w:eastAsia="SimSun" w:hAnsi="SimSun"/>
          <w:sz w:val="28"/>
          <w:szCs w:val="28"/>
          <w:u w:val="single"/>
        </w:rPr>
        <w:t xml:space="preserve">￥ </w:t>
      </w:r>
      <w:r>
        <w:rPr>
          <w:rFonts w:ascii="SimSun" w:eastAsia="SimSun" w:hAnsi="SimSun" w:hint="eastAsia"/>
          <w:sz w:val="28"/>
          <w:szCs w:val="28"/>
          <w:u w:val="single"/>
        </w:rPr>
        <w:t>104000</w:t>
      </w:r>
      <w:r>
        <w:rPr>
          <w:rFonts w:ascii="SimSun" w:eastAsia="SimSun" w:hAnsi="SimSun"/>
          <w:sz w:val="28"/>
          <w:szCs w:val="28"/>
          <w:u w:val="single"/>
        </w:rPr>
        <w:t xml:space="preserve">.00 </w:t>
      </w:r>
      <w:r>
        <w:rPr>
          <w:rFonts w:ascii="SimSun" w:eastAsia="SimSun" w:hAnsi="SimSun"/>
          <w:sz w:val="28"/>
          <w:szCs w:val="28"/>
        </w:rPr>
        <w:t>元整（金额大写</w:t>
      </w:r>
      <w:r>
        <w:rPr>
          <w:rFonts w:ascii="SimSun" w:eastAsia="SimSun" w:hAnsi="SimSun" w:hint="eastAsia"/>
          <w:sz w:val="28"/>
          <w:szCs w:val="28"/>
          <w:u w:val="single"/>
        </w:rPr>
        <w:t>壹拾万肆仟</w:t>
      </w:r>
      <w:r>
        <w:rPr>
          <w:rFonts w:ascii="SimSun" w:eastAsia="SimSun" w:hAnsi="SimSun"/>
          <w:sz w:val="28"/>
          <w:szCs w:val="28"/>
        </w:rPr>
        <w:t>元整）；</w:t>
      </w:r>
    </w:p>
    <w:p w:rsidR="00DA5526" w:rsidRDefault="00DF1ACF">
      <w:pPr>
        <w:pStyle w:val="a6"/>
        <w:numPr>
          <w:ilvl w:val="1"/>
          <w:numId w:val="4"/>
        </w:numPr>
        <w:ind w:left="1055" w:firstLineChars="0" w:hanging="635"/>
        <w:rPr>
          <w:rFonts w:ascii="SimSun" w:eastAsia="SimSun" w:hAnsi="SimSun"/>
          <w:sz w:val="28"/>
          <w:szCs w:val="28"/>
        </w:rPr>
      </w:pPr>
      <w:r>
        <w:rPr>
          <w:rFonts w:ascii="SimSun" w:eastAsia="SimSun" w:hAnsi="SimSun"/>
          <w:sz w:val="28"/>
          <w:szCs w:val="28"/>
        </w:rPr>
        <w:t>甲方变更服务内容、事项或因甲方其他原因导致乙方服务内容、工作总量的增加，甲乙双方另行协商签订补充协议约定服务报酬。</w:t>
      </w:r>
    </w:p>
    <w:p w:rsidR="00DA5526" w:rsidRDefault="00DF1ACF">
      <w:pPr>
        <w:pStyle w:val="a6"/>
        <w:numPr>
          <w:ilvl w:val="1"/>
          <w:numId w:val="4"/>
        </w:numPr>
        <w:ind w:left="1055" w:firstLineChars="0" w:hanging="635"/>
        <w:rPr>
          <w:rFonts w:ascii="SimSun" w:eastAsia="SimSun" w:hAnsi="SimSun"/>
          <w:sz w:val="28"/>
          <w:szCs w:val="28"/>
        </w:rPr>
      </w:pPr>
      <w:r>
        <w:rPr>
          <w:rFonts w:ascii="SimSun" w:eastAsia="SimSun" w:hAnsi="SimSun"/>
          <w:sz w:val="28"/>
          <w:szCs w:val="28"/>
        </w:rPr>
        <w:t>甲方应按照本合同约定的金额和付款期限将费用支付至以下乙方指定的银行账户：</w:t>
      </w:r>
    </w:p>
    <w:p w:rsidR="00DA5526" w:rsidRDefault="00DF1ACF">
      <w:pPr>
        <w:ind w:leftChars="400" w:left="840" w:firstLine="200"/>
        <w:rPr>
          <w:rFonts w:ascii="SimSun" w:eastAsia="SimSun" w:hAnsi="SimSun"/>
          <w:b/>
          <w:bCs/>
          <w:sz w:val="28"/>
          <w:szCs w:val="28"/>
        </w:rPr>
      </w:pPr>
      <w:r>
        <w:rPr>
          <w:rFonts w:ascii="SimSun" w:eastAsia="SimSun" w:hAnsi="SimSun" w:hint="eastAsia"/>
          <w:b/>
          <w:bCs/>
          <w:sz w:val="28"/>
          <w:szCs w:val="28"/>
        </w:rPr>
        <w:t>户名：</w:t>
      </w:r>
      <w:r>
        <w:rPr>
          <w:rFonts w:ascii="SimSun" w:eastAsia="SimSun" w:hAnsi="SimSun"/>
          <w:b/>
          <w:bCs/>
          <w:sz w:val="28"/>
          <w:szCs w:val="28"/>
        </w:rPr>
        <w:t xml:space="preserve"> 北京时代新威信息技术有限公司</w:t>
      </w:r>
    </w:p>
    <w:p w:rsidR="00DA5526" w:rsidRDefault="00DF1ACF">
      <w:pPr>
        <w:ind w:leftChars="400" w:left="840" w:firstLine="200"/>
        <w:rPr>
          <w:rFonts w:ascii="SimSun" w:eastAsia="SimSun" w:hAnsi="SimSun"/>
          <w:b/>
          <w:bCs/>
          <w:sz w:val="28"/>
          <w:szCs w:val="28"/>
        </w:rPr>
      </w:pPr>
      <w:r>
        <w:rPr>
          <w:rFonts w:ascii="SimSun" w:eastAsia="SimSun" w:hAnsi="SimSun" w:hint="eastAsia"/>
          <w:b/>
          <w:bCs/>
          <w:sz w:val="28"/>
          <w:szCs w:val="28"/>
        </w:rPr>
        <w:t>开户行：北京银行友谊支行</w:t>
      </w:r>
    </w:p>
    <w:p w:rsidR="00DA5526" w:rsidRDefault="00DF1ACF">
      <w:pPr>
        <w:ind w:leftChars="400" w:left="840" w:firstLine="200"/>
        <w:rPr>
          <w:rFonts w:ascii="SimSun" w:eastAsia="SimSun" w:hAnsi="SimSun"/>
          <w:b/>
          <w:bCs/>
          <w:sz w:val="28"/>
          <w:szCs w:val="28"/>
        </w:rPr>
      </w:pPr>
      <w:r>
        <w:rPr>
          <w:rFonts w:ascii="SimSun" w:eastAsia="SimSun" w:hAnsi="SimSun" w:hint="eastAsia"/>
          <w:b/>
          <w:bCs/>
          <w:sz w:val="28"/>
          <w:szCs w:val="28"/>
        </w:rPr>
        <w:t>账号：</w:t>
      </w:r>
      <w:r>
        <w:rPr>
          <w:rFonts w:ascii="SimSun" w:eastAsia="SimSun" w:hAnsi="SimSun"/>
          <w:b/>
          <w:bCs/>
          <w:sz w:val="28"/>
          <w:szCs w:val="28"/>
        </w:rPr>
        <w:t>01091009600120105009222</w:t>
      </w:r>
    </w:p>
    <w:p w:rsidR="00DA5526" w:rsidRDefault="00DF1ACF">
      <w:pPr>
        <w:ind w:leftChars="400" w:left="840" w:firstLine="200"/>
        <w:rPr>
          <w:rFonts w:ascii="SimSun" w:eastAsia="SimSun" w:hAnsi="SimSun"/>
          <w:b/>
          <w:bCs/>
          <w:sz w:val="28"/>
          <w:szCs w:val="28"/>
        </w:rPr>
      </w:pPr>
      <w:r>
        <w:rPr>
          <w:rFonts w:ascii="SimSun" w:eastAsia="SimSun" w:hAnsi="SimSun" w:hint="eastAsia"/>
          <w:b/>
          <w:bCs/>
          <w:sz w:val="28"/>
          <w:szCs w:val="28"/>
        </w:rPr>
        <w:t>行号：</w:t>
      </w:r>
      <w:r>
        <w:rPr>
          <w:rFonts w:ascii="SimSun" w:eastAsia="SimSun" w:hAnsi="SimSun"/>
          <w:b/>
          <w:bCs/>
          <w:sz w:val="28"/>
          <w:szCs w:val="28"/>
        </w:rPr>
        <w:t>313100000361</w:t>
      </w:r>
    </w:p>
    <w:p w:rsidR="00DA5526" w:rsidRDefault="00DF1ACF">
      <w:pPr>
        <w:ind w:firstLine="200"/>
        <w:rPr>
          <w:rFonts w:ascii="SimSun" w:eastAsia="SimSun" w:hAnsi="SimSun"/>
          <w:sz w:val="28"/>
          <w:szCs w:val="28"/>
        </w:rPr>
      </w:pPr>
      <w:r>
        <w:rPr>
          <w:rFonts w:ascii="SimSun" w:eastAsia="SimSun" w:hAnsi="SimSun"/>
          <w:sz w:val="28"/>
          <w:szCs w:val="28"/>
        </w:rPr>
        <w:lastRenderedPageBreak/>
        <w:t>5.</w:t>
      </w:r>
      <w:r>
        <w:rPr>
          <w:rFonts w:ascii="SimSun" w:eastAsia="SimSun" w:hAnsi="SimSun"/>
          <w:sz w:val="28"/>
          <w:szCs w:val="28"/>
        </w:rPr>
        <w:tab/>
        <w:t>甲方开票信息如下：</w:t>
      </w:r>
    </w:p>
    <w:tbl>
      <w:tblPr>
        <w:tblW w:w="4249"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410"/>
      </w:tblGrid>
      <w:tr w:rsidR="00DA5526">
        <w:trPr>
          <w:jc w:val="center"/>
        </w:trPr>
        <w:tc>
          <w:tcPr>
            <w:tcW w:w="5000" w:type="pct"/>
            <w:tcBorders>
              <w:top w:val="double" w:sz="4" w:space="0" w:color="auto"/>
              <w:left w:val="double" w:sz="4" w:space="0" w:color="auto"/>
              <w:bottom w:val="nil"/>
              <w:right w:val="double" w:sz="4" w:space="0" w:color="auto"/>
            </w:tcBorders>
            <w:shd w:val="clear" w:color="auto" w:fill="auto"/>
            <w:vAlign w:val="center"/>
          </w:tcPr>
          <w:p w:rsidR="00DA5526" w:rsidRDefault="00DF1ACF">
            <w:pPr>
              <w:pStyle w:val="1"/>
              <w:spacing w:line="360" w:lineRule="auto"/>
              <w:ind w:firstLineChars="0" w:firstLine="0"/>
              <w:rPr>
                <w:rFonts w:ascii="SimSun" w:hAnsi="SimSun"/>
                <w:b/>
                <w:sz w:val="24"/>
              </w:rPr>
            </w:pPr>
            <w:bookmarkStart w:id="25" w:name="_Hlk46516699"/>
            <w:r>
              <w:rPr>
                <w:rFonts w:ascii="SimSun" w:hAnsi="SimSun" w:hint="eastAsia"/>
                <w:b/>
                <w:sz w:val="24"/>
              </w:rPr>
              <w:t>甲方名称：</w:t>
            </w:r>
            <w:r w:rsidR="005944C7" w:rsidRPr="005944C7">
              <w:rPr>
                <w:rFonts w:ascii="SimSun" w:hAnsi="SimSun" w:hint="eastAsia"/>
                <w:b/>
                <w:sz w:val="24"/>
              </w:rPr>
              <w:t>北京光华荣昌汽车部件有限公司</w:t>
            </w:r>
          </w:p>
        </w:tc>
      </w:tr>
      <w:tr w:rsidR="00DA5526">
        <w:trPr>
          <w:jc w:val="center"/>
        </w:trPr>
        <w:tc>
          <w:tcPr>
            <w:tcW w:w="5000" w:type="pct"/>
            <w:shd w:val="clear" w:color="auto" w:fill="auto"/>
            <w:vAlign w:val="center"/>
          </w:tcPr>
          <w:p w:rsidR="00DA5526" w:rsidRDefault="00DF1ACF">
            <w:pPr>
              <w:pStyle w:val="1"/>
              <w:spacing w:line="360" w:lineRule="auto"/>
              <w:ind w:firstLineChars="0" w:firstLine="0"/>
              <w:rPr>
                <w:rFonts w:ascii="SimSun" w:hAnsi="SimSun"/>
                <w:b/>
                <w:sz w:val="24"/>
              </w:rPr>
            </w:pPr>
            <w:r>
              <w:rPr>
                <w:rFonts w:ascii="SimSun" w:hAnsi="SimSun" w:hint="eastAsia"/>
                <w:b/>
                <w:sz w:val="24"/>
              </w:rPr>
              <w:t>纳税人识别号：</w:t>
            </w:r>
            <w:r w:rsidR="005944C7" w:rsidRPr="005944C7">
              <w:rPr>
                <w:rFonts w:ascii="SimSun" w:hAnsi="SimSun"/>
                <w:b/>
                <w:sz w:val="24"/>
              </w:rPr>
              <w:t>91110114801184540U</w:t>
            </w:r>
          </w:p>
        </w:tc>
      </w:tr>
      <w:tr w:rsidR="00DA5526">
        <w:trPr>
          <w:jc w:val="center"/>
        </w:trPr>
        <w:tc>
          <w:tcPr>
            <w:tcW w:w="5000" w:type="pct"/>
            <w:shd w:val="clear" w:color="auto" w:fill="auto"/>
            <w:vAlign w:val="center"/>
          </w:tcPr>
          <w:p w:rsidR="00DA5526" w:rsidRDefault="00DF1ACF" w:rsidP="005944C7">
            <w:pPr>
              <w:pStyle w:val="1"/>
              <w:spacing w:line="360" w:lineRule="auto"/>
              <w:ind w:firstLineChars="0" w:firstLine="0"/>
              <w:rPr>
                <w:rFonts w:ascii="SimSun" w:hAnsi="SimSun"/>
                <w:b/>
                <w:sz w:val="24"/>
              </w:rPr>
            </w:pPr>
            <w:r>
              <w:rPr>
                <w:rFonts w:ascii="SimSun" w:hAnsi="SimSun" w:hint="eastAsia"/>
                <w:b/>
                <w:sz w:val="24"/>
              </w:rPr>
              <w:t>注册地址：</w:t>
            </w:r>
            <w:r w:rsidR="005944C7" w:rsidRPr="005944C7">
              <w:rPr>
                <w:rFonts w:ascii="SimSun" w:hAnsi="SimSun" w:hint="eastAsia"/>
                <w:b/>
                <w:sz w:val="24"/>
              </w:rPr>
              <w:t>北京市昌平区科技园区中兴路</w:t>
            </w:r>
            <w:r w:rsidR="005944C7" w:rsidRPr="005944C7">
              <w:rPr>
                <w:rFonts w:ascii="SimSun" w:hAnsi="SimSun"/>
                <w:b/>
                <w:sz w:val="24"/>
              </w:rPr>
              <w:t>10号B213室</w:t>
            </w:r>
          </w:p>
        </w:tc>
      </w:tr>
      <w:tr w:rsidR="00DA5526">
        <w:trPr>
          <w:jc w:val="center"/>
        </w:trPr>
        <w:tc>
          <w:tcPr>
            <w:tcW w:w="5000" w:type="pct"/>
            <w:shd w:val="clear" w:color="auto" w:fill="auto"/>
            <w:vAlign w:val="center"/>
          </w:tcPr>
          <w:p w:rsidR="00DA5526" w:rsidRDefault="00DF1ACF">
            <w:pPr>
              <w:pStyle w:val="1"/>
              <w:spacing w:line="360" w:lineRule="auto"/>
              <w:ind w:firstLineChars="0" w:firstLine="0"/>
              <w:rPr>
                <w:rFonts w:ascii="SimSun" w:hAnsi="SimSun"/>
                <w:b/>
                <w:sz w:val="24"/>
              </w:rPr>
            </w:pPr>
            <w:r>
              <w:rPr>
                <w:rFonts w:ascii="SimSun" w:hAnsi="SimSun" w:hint="eastAsia"/>
                <w:b/>
                <w:sz w:val="24"/>
              </w:rPr>
              <w:t>电话：</w:t>
            </w:r>
            <w:r w:rsidR="005944C7" w:rsidRPr="005944C7">
              <w:rPr>
                <w:rFonts w:ascii="SimSun" w:hAnsi="SimSun"/>
                <w:b/>
                <w:sz w:val="24"/>
              </w:rPr>
              <w:t>010-89774857</w:t>
            </w:r>
          </w:p>
        </w:tc>
      </w:tr>
      <w:tr w:rsidR="00DA5526">
        <w:trPr>
          <w:jc w:val="center"/>
        </w:trPr>
        <w:tc>
          <w:tcPr>
            <w:tcW w:w="5000" w:type="pct"/>
            <w:shd w:val="clear" w:color="auto" w:fill="auto"/>
            <w:vAlign w:val="center"/>
          </w:tcPr>
          <w:p w:rsidR="00DA5526" w:rsidRDefault="00DF1ACF">
            <w:pPr>
              <w:pStyle w:val="1"/>
              <w:spacing w:line="360" w:lineRule="auto"/>
              <w:ind w:firstLineChars="0" w:firstLine="0"/>
              <w:rPr>
                <w:rFonts w:ascii="SimSun" w:hAnsi="SimSun"/>
                <w:b/>
                <w:sz w:val="24"/>
              </w:rPr>
            </w:pPr>
            <w:r>
              <w:rPr>
                <w:rFonts w:ascii="SimSun" w:hAnsi="SimSun" w:hint="eastAsia"/>
                <w:b/>
                <w:sz w:val="24"/>
              </w:rPr>
              <w:t>开户行：</w:t>
            </w:r>
            <w:r w:rsidR="005944C7" w:rsidRPr="005944C7">
              <w:rPr>
                <w:rFonts w:ascii="SimSun" w:hAnsi="SimSun" w:hint="eastAsia"/>
                <w:b/>
                <w:sz w:val="24"/>
              </w:rPr>
              <w:t>工行北京南口支行</w:t>
            </w:r>
          </w:p>
        </w:tc>
      </w:tr>
      <w:tr w:rsidR="00DA5526">
        <w:trPr>
          <w:jc w:val="center"/>
        </w:trPr>
        <w:tc>
          <w:tcPr>
            <w:tcW w:w="5000" w:type="pct"/>
            <w:shd w:val="clear" w:color="auto" w:fill="auto"/>
            <w:vAlign w:val="center"/>
          </w:tcPr>
          <w:p w:rsidR="00DA5526" w:rsidRDefault="00DF1ACF">
            <w:pPr>
              <w:pStyle w:val="1"/>
              <w:spacing w:line="360" w:lineRule="auto"/>
              <w:ind w:firstLineChars="0" w:firstLine="0"/>
              <w:rPr>
                <w:rFonts w:ascii="SimSun" w:hAnsi="SimSun"/>
                <w:b/>
                <w:sz w:val="24"/>
              </w:rPr>
            </w:pPr>
            <w:r>
              <w:rPr>
                <w:rFonts w:ascii="SimSun" w:hAnsi="SimSun" w:hint="eastAsia"/>
                <w:b/>
                <w:sz w:val="24"/>
              </w:rPr>
              <w:t>开户行账号：</w:t>
            </w:r>
            <w:r w:rsidR="005944C7" w:rsidRPr="005944C7">
              <w:rPr>
                <w:rFonts w:ascii="SimSun" w:hAnsi="SimSun"/>
                <w:b/>
                <w:sz w:val="24"/>
              </w:rPr>
              <w:t>0200011619200038050</w:t>
            </w:r>
          </w:p>
        </w:tc>
      </w:tr>
      <w:tr w:rsidR="00DA5526">
        <w:trPr>
          <w:trHeight w:val="288"/>
          <w:jc w:val="center"/>
        </w:trPr>
        <w:tc>
          <w:tcPr>
            <w:tcW w:w="5000" w:type="pct"/>
            <w:shd w:val="clear" w:color="auto" w:fill="auto"/>
            <w:vAlign w:val="center"/>
          </w:tcPr>
          <w:p w:rsidR="00DA5526" w:rsidRDefault="00DF1ACF">
            <w:pPr>
              <w:spacing w:line="360" w:lineRule="auto"/>
              <w:rPr>
                <w:rFonts w:ascii="SimSun" w:eastAsia="SimSun" w:hAnsi="SimSun"/>
                <w:b/>
                <w:sz w:val="24"/>
                <w:szCs w:val="24"/>
              </w:rPr>
            </w:pPr>
            <w:r>
              <w:rPr>
                <w:rFonts w:ascii="SimSun" w:eastAsia="SimSun" w:hAnsi="SimSun" w:hint="eastAsia"/>
                <w:b/>
                <w:sz w:val="24"/>
                <w:szCs w:val="24"/>
              </w:rPr>
              <w:t xml:space="preserve">服务费发票开具内容： </w:t>
            </w:r>
          </w:p>
        </w:tc>
      </w:tr>
    </w:tbl>
    <w:bookmarkEnd w:id="25"/>
    <w:p w:rsidR="0099374D" w:rsidRDefault="00DF1ACF" w:rsidP="00D0051F">
      <w:pPr>
        <w:spacing w:beforeLines="100"/>
        <w:rPr>
          <w:rFonts w:ascii="SimSun" w:eastAsia="SimSun" w:hAnsi="SimSun"/>
          <w:b/>
          <w:bCs/>
          <w:sz w:val="28"/>
          <w:szCs w:val="28"/>
        </w:rPr>
        <w:pPrChange w:id="26" w:author="PC" w:date="2022-04-24T16:18:00Z">
          <w:pPr>
            <w:spacing w:beforeLines="100"/>
          </w:pPr>
        </w:pPrChange>
      </w:pPr>
      <w:r>
        <w:rPr>
          <w:rFonts w:ascii="SimSun" w:eastAsia="SimSun" w:hAnsi="SimSun" w:hint="eastAsia"/>
          <w:b/>
          <w:bCs/>
          <w:sz w:val="28"/>
          <w:szCs w:val="28"/>
        </w:rPr>
        <w:t>六、</w:t>
      </w:r>
      <w:r>
        <w:rPr>
          <w:rFonts w:ascii="SimSun" w:eastAsia="SimSun" w:hAnsi="SimSun"/>
          <w:b/>
          <w:bCs/>
          <w:sz w:val="28"/>
          <w:szCs w:val="28"/>
        </w:rPr>
        <w:tab/>
        <w:t>测评服务地点、期限及进度</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根据双方签订的协议，甲方将开展目标系统网络安全等级测评服务所需有关资料提供齐全（经双方书面确认），乙方按以下进度实施测评服务。</w:t>
      </w:r>
    </w:p>
    <w:p w:rsidR="00DA5526" w:rsidRDefault="00DF1ACF">
      <w:pPr>
        <w:pStyle w:val="a6"/>
        <w:numPr>
          <w:ilvl w:val="0"/>
          <w:numId w:val="6"/>
        </w:numPr>
        <w:ind w:left="1055" w:firstLineChars="0" w:hanging="635"/>
        <w:rPr>
          <w:rFonts w:ascii="SimSun" w:eastAsia="SimSun" w:hAnsi="SimSun"/>
          <w:sz w:val="28"/>
          <w:szCs w:val="28"/>
        </w:rPr>
      </w:pPr>
      <w:r>
        <w:rPr>
          <w:rFonts w:ascii="SimSun" w:eastAsia="SimSun" w:hAnsi="SimSun"/>
          <w:sz w:val="28"/>
          <w:szCs w:val="28"/>
        </w:rPr>
        <w:t>服务地点：北京市</w:t>
      </w:r>
    </w:p>
    <w:p w:rsidR="00DA5526" w:rsidRDefault="00DF1ACF">
      <w:pPr>
        <w:pStyle w:val="a6"/>
        <w:numPr>
          <w:ilvl w:val="0"/>
          <w:numId w:val="6"/>
        </w:numPr>
        <w:ind w:left="1055" w:firstLineChars="0" w:hanging="635"/>
        <w:rPr>
          <w:rFonts w:ascii="SimSun" w:eastAsia="SimSun" w:hAnsi="SimSun"/>
          <w:sz w:val="28"/>
          <w:szCs w:val="28"/>
        </w:rPr>
      </w:pPr>
      <w:r>
        <w:rPr>
          <w:rFonts w:ascii="SimSun" w:eastAsia="SimSun" w:hAnsi="SimSun"/>
          <w:sz w:val="28"/>
          <w:szCs w:val="28"/>
        </w:rPr>
        <w:t>服务期限：</w:t>
      </w:r>
      <w:r w:rsidR="00CB2710">
        <w:rPr>
          <w:rFonts w:ascii="SimSun" w:eastAsia="SimSun" w:hAnsi="SimSun" w:hint="eastAsia"/>
          <w:sz w:val="28"/>
          <w:szCs w:val="28"/>
        </w:rPr>
        <w:t>自</w:t>
      </w:r>
      <w:r w:rsidR="00CC50B1" w:rsidRPr="00206E6A">
        <w:rPr>
          <w:rFonts w:ascii="SimSun" w:eastAsia="SimSun" w:hAnsi="SimSun" w:hint="eastAsia"/>
          <w:sz w:val="28"/>
          <w:szCs w:val="28"/>
        </w:rPr>
        <w:t>本合同生效之日起</w:t>
      </w:r>
      <w:commentRangeStart w:id="27"/>
      <w:r w:rsidR="00CC50B1">
        <w:rPr>
          <w:rFonts w:ascii="SimSun" w:eastAsia="SimSun" w:hAnsi="SimSun" w:hint="eastAsia"/>
          <w:sz w:val="28"/>
          <w:szCs w:val="28"/>
        </w:rPr>
        <w:t>壹</w:t>
      </w:r>
      <w:r w:rsidR="00CC50B1" w:rsidRPr="00206E6A">
        <w:rPr>
          <w:rFonts w:ascii="SimSun" w:eastAsia="SimSun" w:hAnsi="SimSun" w:hint="eastAsia"/>
          <w:sz w:val="28"/>
          <w:szCs w:val="28"/>
        </w:rPr>
        <w:t>年内</w:t>
      </w:r>
      <w:commentRangeEnd w:id="27"/>
      <w:r w:rsidR="006C6A84">
        <w:rPr>
          <w:rStyle w:val="a7"/>
        </w:rPr>
        <w:commentReference w:id="27"/>
      </w:r>
    </w:p>
    <w:p w:rsidR="00DA5526" w:rsidRDefault="00DF1ACF">
      <w:pPr>
        <w:pStyle w:val="a6"/>
        <w:numPr>
          <w:ilvl w:val="0"/>
          <w:numId w:val="6"/>
        </w:numPr>
        <w:ind w:left="1055" w:firstLineChars="0" w:hanging="635"/>
        <w:rPr>
          <w:rFonts w:ascii="SimSun" w:eastAsia="SimSun" w:hAnsi="SimSun"/>
          <w:sz w:val="28"/>
          <w:szCs w:val="28"/>
        </w:rPr>
      </w:pPr>
      <w:r>
        <w:rPr>
          <w:rFonts w:ascii="SimSun" w:eastAsia="SimSun" w:hAnsi="SimSun"/>
          <w:sz w:val="28"/>
          <w:szCs w:val="28"/>
        </w:rPr>
        <w:t>服务进度：</w:t>
      </w:r>
    </w:p>
    <w:p w:rsidR="00DA5526" w:rsidRDefault="00DF1ACF">
      <w:pPr>
        <w:pStyle w:val="a6"/>
        <w:numPr>
          <w:ilvl w:val="0"/>
          <w:numId w:val="7"/>
        </w:numPr>
        <w:ind w:firstLineChars="0"/>
        <w:rPr>
          <w:rFonts w:ascii="SimSun" w:eastAsia="SimSun" w:hAnsi="SimSun"/>
          <w:sz w:val="28"/>
          <w:szCs w:val="28"/>
        </w:rPr>
      </w:pPr>
      <w:r>
        <w:rPr>
          <w:rFonts w:ascii="SimSun" w:eastAsia="SimSun" w:hAnsi="SimSun"/>
          <w:sz w:val="28"/>
          <w:szCs w:val="28"/>
        </w:rPr>
        <w:t>自甲方向乙方提供相关资料并配备专人配合测评工作起</w:t>
      </w:r>
      <w:r>
        <w:rPr>
          <w:rFonts w:ascii="SimSun" w:eastAsia="SimSun" w:hAnsi="SimSun"/>
          <w:sz w:val="28"/>
          <w:szCs w:val="28"/>
          <w:u w:val="single"/>
        </w:rPr>
        <w:t xml:space="preserve"> 10 </w:t>
      </w:r>
      <w:r>
        <w:rPr>
          <w:rFonts w:ascii="SimSun" w:eastAsia="SimSun" w:hAnsi="SimSun"/>
          <w:sz w:val="28"/>
          <w:szCs w:val="28"/>
        </w:rPr>
        <w:t>个工作日内完成差距分析工作并提出</w:t>
      </w:r>
      <w:ins w:id="28" w:author="PC" w:date="2022-04-24T14:50:00Z">
        <w:r w:rsidR="00E36634">
          <w:rPr>
            <w:rFonts w:asciiTheme="minorEastAsia" w:hAnsiTheme="minorEastAsia" w:hint="eastAsia"/>
            <w:sz w:val="28"/>
            <w:szCs w:val="28"/>
          </w:rPr>
          <w:t>书面</w:t>
        </w:r>
      </w:ins>
      <w:r>
        <w:rPr>
          <w:rFonts w:ascii="SimSun" w:eastAsia="SimSun" w:hAnsi="SimSun"/>
          <w:sz w:val="28"/>
          <w:szCs w:val="28"/>
        </w:rPr>
        <w:t>安全整改建议，乙方应本着符合《网络安全等级保护基本要求》和《网络安全等级保护测评要求》等</w:t>
      </w:r>
      <w:r>
        <w:rPr>
          <w:rFonts w:ascii="SimSun" w:eastAsia="SimSun" w:hAnsi="SimSun" w:hint="eastAsia"/>
          <w:sz w:val="28"/>
          <w:szCs w:val="28"/>
        </w:rPr>
        <w:t>规范性</w:t>
      </w:r>
      <w:r>
        <w:rPr>
          <w:rFonts w:ascii="SimSun" w:eastAsia="SimSun" w:hAnsi="SimSun"/>
          <w:sz w:val="28"/>
          <w:szCs w:val="28"/>
        </w:rPr>
        <w:t>文件要求、结合目标系统安全防护的真实水平对整改建议进行解释说明；</w:t>
      </w:r>
    </w:p>
    <w:p w:rsidR="00DA5526" w:rsidRDefault="00DF1ACF">
      <w:pPr>
        <w:pStyle w:val="a6"/>
        <w:numPr>
          <w:ilvl w:val="0"/>
          <w:numId w:val="7"/>
        </w:numPr>
        <w:ind w:firstLineChars="0"/>
        <w:rPr>
          <w:rFonts w:ascii="SimSun" w:eastAsia="SimSun" w:hAnsi="SimSun"/>
          <w:sz w:val="28"/>
          <w:szCs w:val="28"/>
        </w:rPr>
      </w:pPr>
      <w:r>
        <w:rPr>
          <w:rFonts w:ascii="SimSun" w:eastAsia="SimSun" w:hAnsi="SimSun"/>
          <w:sz w:val="28"/>
          <w:szCs w:val="28"/>
        </w:rPr>
        <w:t>甲方应按乙方提出的</w:t>
      </w:r>
      <w:ins w:id="29" w:author="PC" w:date="2022-04-24T14:50:00Z">
        <w:r w:rsidR="00E36634">
          <w:rPr>
            <w:rFonts w:asciiTheme="minorEastAsia" w:hAnsiTheme="minorEastAsia" w:hint="eastAsia"/>
            <w:sz w:val="28"/>
            <w:szCs w:val="28"/>
          </w:rPr>
          <w:t>书面</w:t>
        </w:r>
      </w:ins>
      <w:r>
        <w:rPr>
          <w:rFonts w:ascii="SimSun" w:eastAsia="SimSun" w:hAnsi="SimSun"/>
          <w:sz w:val="28"/>
          <w:szCs w:val="28"/>
        </w:rPr>
        <w:t>整改建议在双方协定的期限内对目标系统存在的问题进行切实有效的整改工作，乙方</w:t>
      </w:r>
      <w:r>
        <w:rPr>
          <w:rFonts w:ascii="SimSun" w:eastAsia="SimSun" w:hAnsi="SimSun" w:hint="eastAsia"/>
          <w:sz w:val="28"/>
          <w:szCs w:val="28"/>
        </w:rPr>
        <w:t>应</w:t>
      </w:r>
      <w:r>
        <w:rPr>
          <w:rFonts w:ascii="SimSun" w:eastAsia="SimSun" w:hAnsi="SimSun"/>
          <w:sz w:val="28"/>
          <w:szCs w:val="28"/>
        </w:rPr>
        <w:t>对甲方开展的整改工作提供</w:t>
      </w:r>
      <w:r>
        <w:rPr>
          <w:rFonts w:ascii="SimSun" w:eastAsia="SimSun" w:hAnsi="SimSun" w:hint="eastAsia"/>
          <w:sz w:val="28"/>
          <w:szCs w:val="28"/>
        </w:rPr>
        <w:t>全面</w:t>
      </w:r>
      <w:r>
        <w:rPr>
          <w:rFonts w:ascii="SimSun" w:eastAsia="SimSun" w:hAnsi="SimSun"/>
          <w:sz w:val="28"/>
          <w:szCs w:val="28"/>
        </w:rPr>
        <w:t>的</w:t>
      </w:r>
      <w:r>
        <w:rPr>
          <w:rFonts w:ascii="SimSun" w:eastAsia="SimSun" w:hAnsi="SimSun" w:hint="eastAsia"/>
          <w:sz w:val="28"/>
          <w:szCs w:val="28"/>
        </w:rPr>
        <w:t>协助</w:t>
      </w:r>
      <w:r>
        <w:rPr>
          <w:rFonts w:ascii="SimSun" w:eastAsia="SimSun" w:hAnsi="SimSun"/>
          <w:sz w:val="28"/>
          <w:szCs w:val="28"/>
        </w:rPr>
        <w:t>和指导；</w:t>
      </w:r>
    </w:p>
    <w:p w:rsidR="00DA5526" w:rsidRDefault="00DF1ACF">
      <w:pPr>
        <w:pStyle w:val="a6"/>
        <w:numPr>
          <w:ilvl w:val="0"/>
          <w:numId w:val="7"/>
        </w:numPr>
        <w:ind w:firstLineChars="0"/>
        <w:rPr>
          <w:rFonts w:ascii="SimSun" w:eastAsia="SimSun" w:hAnsi="SimSun"/>
          <w:sz w:val="28"/>
          <w:szCs w:val="28"/>
        </w:rPr>
      </w:pPr>
      <w:r>
        <w:rPr>
          <w:rFonts w:ascii="SimSun" w:eastAsia="SimSun" w:hAnsi="SimSun"/>
          <w:sz w:val="28"/>
          <w:szCs w:val="28"/>
        </w:rPr>
        <w:lastRenderedPageBreak/>
        <w:t>甲方整改工作完成后，由乙方开展验证性测评工作，验证测评工作周期拟定为</w:t>
      </w:r>
      <w:ins w:id="30" w:author="PC" w:date="2022-04-24T15:34:00Z">
        <w:r w:rsidR="00321D9D">
          <w:rPr>
            <w:rFonts w:asciiTheme="minorEastAsia" w:hAnsiTheme="minorEastAsia" w:hint="eastAsia"/>
            <w:sz w:val="28"/>
            <w:szCs w:val="28"/>
          </w:rPr>
          <w:t>自首次提交书面整改报告起</w:t>
        </w:r>
      </w:ins>
      <w:commentRangeStart w:id="31"/>
      <w:r>
        <w:rPr>
          <w:rFonts w:ascii="SimSun" w:eastAsia="SimSun" w:hAnsi="SimSun"/>
          <w:sz w:val="28"/>
          <w:szCs w:val="28"/>
          <w:u w:val="single"/>
        </w:rPr>
        <w:t xml:space="preserve"> 10</w:t>
      </w:r>
      <w:r>
        <w:rPr>
          <w:rFonts w:ascii="SimSun" w:eastAsia="SimSun" w:hAnsi="SimSun"/>
          <w:sz w:val="28"/>
          <w:szCs w:val="28"/>
        </w:rPr>
        <w:t>个工作日</w:t>
      </w:r>
      <w:commentRangeEnd w:id="31"/>
      <w:r w:rsidR="00321D9D">
        <w:rPr>
          <w:rStyle w:val="a7"/>
        </w:rPr>
        <w:commentReference w:id="31"/>
      </w:r>
      <w:r>
        <w:rPr>
          <w:rFonts w:ascii="SimSun" w:eastAsia="SimSun" w:hAnsi="SimSun"/>
          <w:sz w:val="28"/>
          <w:szCs w:val="28"/>
        </w:rPr>
        <w:t>。如整改未达到“相应级别基本符合”的标准，甲方可以继续进行再次整改，经测评人员验证性测评符合等级保护相关要求，乙方根据测评结果编制《目标系统等级测评报告》</w:t>
      </w:r>
      <w:ins w:id="32" w:author="PC" w:date="2022-04-24T15:35:00Z">
        <w:r w:rsidR="00321D9D">
          <w:rPr>
            <w:rFonts w:ascii="SimSun" w:hAnsi="SimSun" w:hint="eastAsia"/>
            <w:sz w:val="28"/>
            <w:szCs w:val="28"/>
          </w:rPr>
          <w:t>；</w:t>
        </w:r>
      </w:ins>
      <w:del w:id="33" w:author="PC" w:date="2022-04-24T15:35:00Z">
        <w:r w:rsidDel="00321D9D">
          <w:rPr>
            <w:rFonts w:ascii="SimSun" w:eastAsia="SimSun" w:hAnsi="SimSun"/>
            <w:sz w:val="28"/>
            <w:szCs w:val="28"/>
          </w:rPr>
          <w:delText>。</w:delText>
        </w:r>
      </w:del>
    </w:p>
    <w:p w:rsidR="00DA5526" w:rsidRDefault="00DF1ACF" w:rsidP="005A0C32">
      <w:pPr>
        <w:pStyle w:val="a6"/>
        <w:numPr>
          <w:ilvl w:val="0"/>
          <w:numId w:val="7"/>
        </w:numPr>
        <w:ind w:firstLineChars="0"/>
        <w:rPr>
          <w:rFonts w:ascii="SimSun" w:eastAsia="SimSun" w:hAnsi="SimSun"/>
          <w:sz w:val="28"/>
          <w:szCs w:val="28"/>
          <w:highlight w:val="yellow"/>
        </w:rPr>
      </w:pPr>
      <w:r>
        <w:rPr>
          <w:rFonts w:ascii="SimSun" w:eastAsia="SimSun" w:hAnsi="SimSun" w:hint="eastAsia"/>
          <w:sz w:val="28"/>
          <w:szCs w:val="28"/>
          <w:highlight w:val="yellow"/>
        </w:rPr>
        <w:t>乙方保证</w:t>
      </w:r>
      <w:r>
        <w:rPr>
          <w:rFonts w:ascii="SimSun" w:eastAsia="SimSun" w:hAnsi="SimSun"/>
          <w:sz w:val="28"/>
          <w:szCs w:val="28"/>
          <w:highlight w:val="yellow"/>
        </w:rPr>
        <w:t>在</w:t>
      </w:r>
      <w:r>
        <w:rPr>
          <w:rFonts w:ascii="SimSun" w:eastAsia="SimSun" w:hAnsi="SimSun" w:hint="eastAsia"/>
          <w:sz w:val="28"/>
          <w:szCs w:val="28"/>
          <w:highlight w:val="yellow"/>
        </w:rPr>
        <w:t>甲方满足以下条件的情况下，</w:t>
      </w:r>
      <w:commentRangeStart w:id="34"/>
      <w:r>
        <w:rPr>
          <w:rFonts w:ascii="SimSun" w:eastAsia="SimSun" w:hAnsi="SimSun" w:hint="eastAsia"/>
          <w:sz w:val="28"/>
          <w:szCs w:val="28"/>
          <w:highlight w:val="yellow"/>
        </w:rPr>
        <w:t>30</w:t>
      </w:r>
      <w:r w:rsidR="00FC23B3">
        <w:rPr>
          <w:rFonts w:ascii="SimSun" w:eastAsia="SimSun" w:hAnsi="SimSun" w:hint="eastAsia"/>
          <w:sz w:val="28"/>
          <w:szCs w:val="28"/>
          <w:highlight w:val="yellow"/>
        </w:rPr>
        <w:t>个工作日</w:t>
      </w:r>
      <w:r>
        <w:rPr>
          <w:rFonts w:ascii="SimSun" w:eastAsia="SimSun" w:hAnsi="SimSun" w:hint="eastAsia"/>
          <w:sz w:val="28"/>
          <w:szCs w:val="28"/>
          <w:highlight w:val="yellow"/>
        </w:rPr>
        <w:t>内</w:t>
      </w:r>
      <w:commentRangeEnd w:id="34"/>
      <w:r w:rsidR="00321D9D">
        <w:rPr>
          <w:rStyle w:val="a7"/>
        </w:rPr>
        <w:commentReference w:id="34"/>
      </w:r>
      <w:r>
        <w:rPr>
          <w:rFonts w:ascii="SimSun" w:eastAsia="SimSun" w:hAnsi="SimSun" w:hint="eastAsia"/>
          <w:sz w:val="28"/>
          <w:szCs w:val="28"/>
          <w:highlight w:val="yellow"/>
        </w:rPr>
        <w:t>出具</w:t>
      </w:r>
      <w:r>
        <w:rPr>
          <w:rFonts w:ascii="SimSun" w:eastAsia="SimSun" w:hAnsi="SimSun" w:hint="eastAsia"/>
          <w:sz w:val="28"/>
          <w:szCs w:val="28"/>
        </w:rPr>
        <w:t>《网络安全等级保护</w:t>
      </w:r>
      <w:r>
        <w:rPr>
          <w:rFonts w:ascii="SimSun" w:eastAsia="SimSun" w:hAnsi="SimSun"/>
          <w:sz w:val="28"/>
          <w:szCs w:val="28"/>
        </w:rPr>
        <w:t>(</w:t>
      </w:r>
      <w:r w:rsidR="005A0C32" w:rsidRPr="005A0C32">
        <w:rPr>
          <w:rFonts w:ascii="SimSun" w:eastAsia="SimSun" w:hAnsi="SimSun" w:hint="eastAsia"/>
          <w:sz w:val="28"/>
          <w:szCs w:val="28"/>
        </w:rPr>
        <w:t>企业官网系统、</w:t>
      </w:r>
      <w:r w:rsidR="005A0C32" w:rsidRPr="005A0C32">
        <w:rPr>
          <w:rFonts w:ascii="SimSun" w:eastAsia="SimSun" w:hAnsi="SimSun"/>
          <w:sz w:val="28"/>
          <w:szCs w:val="28"/>
        </w:rPr>
        <w:t>ERP</w:t>
      </w:r>
      <w:r w:rsidR="005A0C32">
        <w:rPr>
          <w:rFonts w:ascii="SimSun" w:eastAsia="SimSun" w:hAnsi="SimSun"/>
          <w:sz w:val="28"/>
          <w:szCs w:val="28"/>
        </w:rPr>
        <w:t>系统</w:t>
      </w:r>
      <w:r w:rsidR="005A0C32">
        <w:rPr>
          <w:rFonts w:ascii="SimSun" w:eastAsia="SimSun" w:hAnsi="SimSun" w:hint="eastAsia"/>
          <w:sz w:val="28"/>
          <w:szCs w:val="28"/>
        </w:rPr>
        <w:t>、</w:t>
      </w:r>
      <w:r w:rsidR="005A0C32" w:rsidRPr="005A0C32">
        <w:rPr>
          <w:rFonts w:ascii="SimSun" w:eastAsia="SimSun" w:hAnsi="SimSun"/>
          <w:sz w:val="28"/>
          <w:szCs w:val="28"/>
        </w:rPr>
        <w:t>BPM</w:t>
      </w:r>
      <w:r w:rsidR="005A0C32">
        <w:rPr>
          <w:rFonts w:ascii="SimSun" w:eastAsia="SimSun" w:hAnsi="SimSun"/>
          <w:sz w:val="28"/>
          <w:szCs w:val="28"/>
        </w:rPr>
        <w:t>系统、</w:t>
      </w:r>
      <w:r w:rsidR="005A0C32" w:rsidRPr="005A0C32">
        <w:rPr>
          <w:rFonts w:ascii="SimSun" w:eastAsia="SimSun" w:hAnsi="SimSun"/>
          <w:sz w:val="28"/>
          <w:szCs w:val="28"/>
        </w:rPr>
        <w:t>PDM系统</w:t>
      </w:r>
      <w:r>
        <w:rPr>
          <w:rFonts w:ascii="SimSun" w:eastAsia="SimSun" w:hAnsi="SimSun"/>
          <w:sz w:val="28"/>
          <w:szCs w:val="28"/>
        </w:rPr>
        <w:t>)等级测评报告</w:t>
      </w:r>
      <w:r>
        <w:rPr>
          <w:rFonts w:ascii="SimSun" w:eastAsia="SimSun" w:hAnsi="SimSun" w:hint="eastAsia"/>
          <w:sz w:val="28"/>
          <w:szCs w:val="28"/>
        </w:rPr>
        <w:t>》</w:t>
      </w:r>
      <w:ins w:id="35" w:author="PC" w:date="2022-04-24T15:36:00Z">
        <w:r w:rsidR="00321D9D">
          <w:rPr>
            <w:rFonts w:asciiTheme="minorEastAsia" w:hAnsiTheme="minorEastAsia" w:hint="eastAsia"/>
            <w:sz w:val="28"/>
            <w:szCs w:val="28"/>
          </w:rPr>
          <w:t>；</w:t>
        </w:r>
      </w:ins>
      <w:del w:id="36" w:author="PC" w:date="2022-04-24T15:36:00Z">
        <w:r w:rsidDel="00321D9D">
          <w:rPr>
            <w:rFonts w:ascii="SimSun" w:eastAsia="SimSun" w:hAnsi="SimSun" w:hint="eastAsia"/>
            <w:sz w:val="28"/>
            <w:szCs w:val="28"/>
          </w:rPr>
          <w:delText>。</w:delText>
        </w:r>
      </w:del>
    </w:p>
    <w:p w:rsidR="00DA5526" w:rsidRDefault="00DF1ACF" w:rsidP="00206E6A">
      <w:pPr>
        <w:pStyle w:val="a6"/>
        <w:numPr>
          <w:ilvl w:val="0"/>
          <w:numId w:val="8"/>
        </w:numPr>
        <w:ind w:firstLineChars="0" w:firstLine="840"/>
        <w:rPr>
          <w:rFonts w:ascii="SimSun" w:eastAsia="SimSun" w:hAnsi="SimSun"/>
          <w:sz w:val="28"/>
          <w:szCs w:val="28"/>
        </w:rPr>
      </w:pPr>
      <w:r>
        <w:rPr>
          <w:rFonts w:ascii="SimSun" w:eastAsia="SimSun" w:hAnsi="SimSun" w:hint="eastAsia"/>
          <w:sz w:val="28"/>
          <w:szCs w:val="28"/>
        </w:rPr>
        <w:t>甲方</w:t>
      </w:r>
      <w:r w:rsidR="00067D47">
        <w:rPr>
          <w:rFonts w:ascii="SimSun" w:eastAsia="SimSun" w:hAnsi="SimSun" w:hint="eastAsia"/>
          <w:sz w:val="28"/>
          <w:szCs w:val="28"/>
        </w:rPr>
        <w:t>在与乙方签</w:t>
      </w:r>
      <w:ins w:id="37" w:author="PC" w:date="2022-04-24T15:36:00Z">
        <w:r w:rsidR="00321D9D">
          <w:rPr>
            <w:rFonts w:ascii="SimSun" w:hAnsi="SimSun" w:hint="eastAsia"/>
            <w:sz w:val="28"/>
            <w:szCs w:val="28"/>
          </w:rPr>
          <w:t>订</w:t>
        </w:r>
      </w:ins>
      <w:del w:id="38" w:author="PC" w:date="2022-04-24T15:36:00Z">
        <w:r w:rsidR="00067D47" w:rsidDel="00321D9D">
          <w:rPr>
            <w:rFonts w:ascii="SimSun" w:eastAsia="SimSun" w:hAnsi="SimSun" w:hint="eastAsia"/>
            <w:sz w:val="28"/>
            <w:szCs w:val="28"/>
          </w:rPr>
          <w:delText>定</w:delText>
        </w:r>
      </w:del>
      <w:r w:rsidR="00067D47">
        <w:rPr>
          <w:rFonts w:ascii="SimSun" w:eastAsia="SimSun" w:hAnsi="SimSun" w:hint="eastAsia"/>
          <w:sz w:val="28"/>
          <w:szCs w:val="28"/>
        </w:rPr>
        <w:t>合同后的</w:t>
      </w:r>
      <w:r w:rsidR="00067D47">
        <w:rPr>
          <w:rFonts w:ascii="SimSun" w:eastAsia="SimSun" w:hAnsi="SimSun"/>
          <w:sz w:val="28"/>
          <w:szCs w:val="28"/>
        </w:rPr>
        <w:t>10个工作日</w:t>
      </w:r>
      <w:r>
        <w:rPr>
          <w:rFonts w:ascii="SimSun" w:eastAsia="SimSun" w:hAnsi="SimSun" w:hint="eastAsia"/>
          <w:sz w:val="28"/>
          <w:szCs w:val="28"/>
        </w:rPr>
        <w:t>获得昌平网安颁发的《目标系统备案证明》</w:t>
      </w:r>
      <w:ins w:id="39" w:author="PC" w:date="2022-04-24T15:36:00Z">
        <w:r w:rsidR="00321D9D">
          <w:rPr>
            <w:rFonts w:asciiTheme="minorEastAsia" w:hAnsiTheme="minorEastAsia" w:hint="eastAsia"/>
            <w:sz w:val="28"/>
            <w:szCs w:val="28"/>
          </w:rPr>
          <w:t>；</w:t>
        </w:r>
      </w:ins>
    </w:p>
    <w:p w:rsidR="00321D9D" w:rsidRPr="00321D9D" w:rsidRDefault="00DF1ACF" w:rsidP="00206E6A">
      <w:pPr>
        <w:pStyle w:val="a6"/>
        <w:numPr>
          <w:ilvl w:val="0"/>
          <w:numId w:val="8"/>
        </w:numPr>
        <w:ind w:firstLineChars="0" w:firstLine="840"/>
        <w:rPr>
          <w:ins w:id="40" w:author="PC" w:date="2022-04-24T15:36:00Z"/>
          <w:rFonts w:ascii="SimSun" w:eastAsia="SimSun" w:hAnsi="SimSun" w:hint="eastAsia"/>
          <w:sz w:val="28"/>
          <w:szCs w:val="28"/>
          <w:rPrChange w:id="41" w:author="PC" w:date="2022-04-24T15:36:00Z">
            <w:rPr>
              <w:ins w:id="42" w:author="PC" w:date="2022-04-24T15:36:00Z"/>
              <w:rFonts w:ascii="SimSun" w:hAnsi="SimSun" w:hint="eastAsia"/>
              <w:sz w:val="28"/>
              <w:szCs w:val="28"/>
            </w:rPr>
          </w:rPrChange>
        </w:rPr>
      </w:pPr>
      <w:r>
        <w:rPr>
          <w:rFonts w:ascii="SimSun" w:eastAsia="SimSun" w:hAnsi="SimSun" w:hint="eastAsia"/>
          <w:sz w:val="28"/>
          <w:szCs w:val="28"/>
        </w:rPr>
        <w:t>甲方在初测完成后，</w:t>
      </w:r>
      <w:r w:rsidR="00C84BC9">
        <w:rPr>
          <w:rFonts w:ascii="SimSun" w:eastAsia="SimSun" w:hAnsi="SimSun" w:hint="eastAsia"/>
          <w:sz w:val="28"/>
          <w:szCs w:val="28"/>
        </w:rPr>
        <w:t>乙方</w:t>
      </w:r>
      <w:r w:rsidR="00C84BC9">
        <w:rPr>
          <w:rFonts w:ascii="SimSun" w:eastAsia="SimSun" w:hAnsi="SimSun"/>
          <w:sz w:val="28"/>
          <w:szCs w:val="28"/>
        </w:rPr>
        <w:t>需</w:t>
      </w:r>
      <w:r w:rsidR="009F3212" w:rsidRPr="00206E6A">
        <w:rPr>
          <w:rFonts w:ascii="SimSun" w:eastAsia="SimSun" w:hAnsi="SimSun" w:hint="eastAsia"/>
          <w:sz w:val="28"/>
          <w:szCs w:val="28"/>
          <w:highlight w:val="yellow"/>
        </w:rPr>
        <w:t>提供咨询服务</w:t>
      </w:r>
      <w:r w:rsidR="00C84BC9">
        <w:rPr>
          <w:rFonts w:ascii="SimSun" w:eastAsia="SimSun" w:hAnsi="SimSun"/>
          <w:sz w:val="28"/>
          <w:szCs w:val="28"/>
        </w:rPr>
        <w:t>协助甲方</w:t>
      </w:r>
      <w:r>
        <w:rPr>
          <w:rFonts w:ascii="SimSun" w:eastAsia="SimSun" w:hAnsi="SimSun" w:hint="eastAsia"/>
          <w:sz w:val="28"/>
          <w:szCs w:val="28"/>
        </w:rPr>
        <w:t>在15天内完成整改</w:t>
      </w:r>
      <w:r w:rsidR="009F3212">
        <w:rPr>
          <w:rFonts w:ascii="SimSun" w:eastAsia="SimSun" w:hAnsi="SimSun" w:hint="eastAsia"/>
          <w:sz w:val="28"/>
          <w:szCs w:val="28"/>
        </w:rPr>
        <w:t>，</w:t>
      </w:r>
      <w:r w:rsidR="009F3212" w:rsidRPr="00206E6A">
        <w:rPr>
          <w:rFonts w:ascii="SimSun" w:eastAsia="SimSun" w:hAnsi="SimSun" w:hint="eastAsia"/>
          <w:sz w:val="28"/>
          <w:szCs w:val="28"/>
          <w:highlight w:val="yellow"/>
        </w:rPr>
        <w:t>甲方需</w:t>
      </w:r>
      <w:ins w:id="43" w:author="PC" w:date="2022-04-24T15:38:00Z">
        <w:r w:rsidR="00321D9D">
          <w:rPr>
            <w:rFonts w:ascii="SimSun" w:hAnsi="SimSun" w:hint="eastAsia"/>
            <w:sz w:val="28"/>
            <w:szCs w:val="28"/>
            <w:highlight w:val="yellow"/>
          </w:rPr>
          <w:t>积极</w:t>
        </w:r>
      </w:ins>
      <w:del w:id="44" w:author="PC" w:date="2022-04-24T15:38:00Z">
        <w:r w:rsidR="009F3212" w:rsidRPr="00206E6A" w:rsidDel="00321D9D">
          <w:rPr>
            <w:rFonts w:ascii="SimSun" w:eastAsia="SimSun" w:hAnsi="SimSun" w:hint="eastAsia"/>
            <w:sz w:val="28"/>
            <w:szCs w:val="28"/>
            <w:highlight w:val="yellow"/>
          </w:rPr>
          <w:delText>完全</w:delText>
        </w:r>
      </w:del>
      <w:r w:rsidR="009F3212" w:rsidRPr="00206E6A">
        <w:rPr>
          <w:rFonts w:ascii="SimSun" w:eastAsia="SimSun" w:hAnsi="SimSun" w:hint="eastAsia"/>
          <w:sz w:val="28"/>
          <w:szCs w:val="28"/>
          <w:highlight w:val="yellow"/>
        </w:rPr>
        <w:t>配合</w:t>
      </w:r>
      <w:ins w:id="45" w:author="PC" w:date="2022-04-24T15:36:00Z">
        <w:r w:rsidR="00321D9D">
          <w:rPr>
            <w:rFonts w:ascii="SimSun" w:hAnsi="SimSun" w:hint="eastAsia"/>
            <w:sz w:val="28"/>
            <w:szCs w:val="28"/>
          </w:rPr>
          <w:t>；</w:t>
        </w:r>
      </w:ins>
    </w:p>
    <w:p w:rsidR="00DA5526" w:rsidRPr="00321D9D" w:rsidRDefault="00DF1ACF" w:rsidP="00321D9D">
      <w:pPr>
        <w:pStyle w:val="a6"/>
        <w:numPr>
          <w:ilvl w:val="0"/>
          <w:numId w:val="8"/>
        </w:numPr>
        <w:ind w:firstLineChars="0" w:firstLine="840"/>
        <w:rPr>
          <w:rFonts w:ascii="SimSun" w:eastAsia="SimSun" w:hAnsi="SimSun"/>
          <w:sz w:val="28"/>
          <w:szCs w:val="28"/>
          <w:highlight w:val="yellow"/>
          <w:rPrChange w:id="46" w:author="PC" w:date="2022-04-24T15:37:00Z">
            <w:rPr>
              <w:highlight w:val="yellow"/>
            </w:rPr>
          </w:rPrChange>
        </w:rPr>
      </w:pPr>
      <w:r w:rsidRPr="00321D9D">
        <w:rPr>
          <w:rFonts w:ascii="SimSun" w:eastAsia="SimSun" w:hAnsi="SimSun"/>
          <w:sz w:val="28"/>
          <w:szCs w:val="28"/>
        </w:rPr>
        <w:t>整改结束之日</w:t>
      </w:r>
      <w:r w:rsidRPr="00321D9D">
        <w:rPr>
          <w:rFonts w:ascii="SimSun" w:eastAsia="SimSun" w:hAnsi="SimSun" w:hint="eastAsia"/>
          <w:sz w:val="28"/>
          <w:szCs w:val="28"/>
        </w:rPr>
        <w:t>起</w:t>
      </w:r>
      <w:r w:rsidR="0099374D" w:rsidRPr="0099374D">
        <w:rPr>
          <w:rFonts w:ascii="SimSun" w:eastAsia="SimSun" w:hAnsi="SimSun"/>
          <w:sz w:val="28"/>
          <w:szCs w:val="28"/>
          <w:rPrChange w:id="47" w:author="PC" w:date="2022-04-24T15:37:00Z">
            <w:rPr/>
          </w:rPrChange>
        </w:rPr>
        <w:t>15个工作日内</w:t>
      </w:r>
      <w:r w:rsidR="0099374D" w:rsidRPr="0099374D">
        <w:rPr>
          <w:rFonts w:ascii="SimSun" w:eastAsia="SimSun" w:hAnsi="SimSun" w:hint="eastAsia"/>
          <w:sz w:val="28"/>
          <w:szCs w:val="28"/>
          <w:rPrChange w:id="48" w:author="PC" w:date="2022-04-24T15:37:00Z">
            <w:rPr>
              <w:rFonts w:hint="eastAsia"/>
            </w:rPr>
          </w:rPrChange>
        </w:rPr>
        <w:t>，获得《网络安全等级保护</w:t>
      </w:r>
      <w:r w:rsidR="0099374D" w:rsidRPr="0099374D">
        <w:rPr>
          <w:rFonts w:ascii="SimSun" w:eastAsia="SimSun" w:hAnsi="SimSun"/>
          <w:sz w:val="28"/>
          <w:szCs w:val="28"/>
          <w:rPrChange w:id="49" w:author="PC" w:date="2022-04-24T15:37:00Z">
            <w:rPr/>
          </w:rPrChange>
        </w:rPr>
        <w:t>(</w:t>
      </w:r>
      <w:r w:rsidR="0099374D" w:rsidRPr="0099374D">
        <w:rPr>
          <w:rFonts w:ascii="SimSun" w:eastAsia="SimSun" w:hAnsi="SimSun" w:hint="eastAsia"/>
          <w:sz w:val="28"/>
          <w:szCs w:val="28"/>
          <w:rPrChange w:id="50" w:author="PC" w:date="2022-04-24T15:37:00Z">
            <w:rPr>
              <w:rFonts w:hint="eastAsia"/>
            </w:rPr>
          </w:rPrChange>
        </w:rPr>
        <w:t>企业官网系统、</w:t>
      </w:r>
      <w:r w:rsidR="0099374D" w:rsidRPr="0099374D">
        <w:rPr>
          <w:rFonts w:ascii="SimSun" w:eastAsia="SimSun" w:hAnsi="SimSun"/>
          <w:sz w:val="28"/>
          <w:szCs w:val="28"/>
          <w:rPrChange w:id="51" w:author="PC" w:date="2022-04-24T15:37:00Z">
            <w:rPr/>
          </w:rPrChange>
        </w:rPr>
        <w:t>ERP系统、BPM系统、PDM系统)等级测评报告</w:t>
      </w:r>
      <w:r w:rsidR="0099374D" w:rsidRPr="0099374D">
        <w:rPr>
          <w:rFonts w:ascii="SimSun" w:eastAsia="SimSun" w:hAnsi="SimSun" w:hint="eastAsia"/>
          <w:sz w:val="28"/>
          <w:szCs w:val="28"/>
          <w:rPrChange w:id="52" w:author="PC" w:date="2022-04-24T15:37:00Z">
            <w:rPr>
              <w:rFonts w:hint="eastAsia"/>
            </w:rPr>
          </w:rPrChange>
        </w:rPr>
        <w:t>》。</w:t>
      </w: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七、</w:t>
      </w:r>
      <w:r>
        <w:rPr>
          <w:rFonts w:ascii="SimSun" w:eastAsia="SimSun" w:hAnsi="SimSun"/>
          <w:b/>
          <w:bCs/>
          <w:sz w:val="28"/>
          <w:szCs w:val="28"/>
        </w:rPr>
        <w:tab/>
        <w:t>交付文件</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乙方完成测评服务工作后，向甲方提交签章为</w:t>
      </w:r>
      <w:r>
        <w:rPr>
          <w:rFonts w:ascii="SimSun" w:eastAsia="SimSun" w:hAnsi="SimSun"/>
          <w:sz w:val="28"/>
          <w:szCs w:val="28"/>
          <w:u w:val="single"/>
        </w:rPr>
        <w:t xml:space="preserve"> 北京时代新威信息技术有限公司 </w:t>
      </w:r>
      <w:r>
        <w:rPr>
          <w:rFonts w:ascii="SimSun" w:eastAsia="SimSun" w:hAnsi="SimSun"/>
          <w:sz w:val="28"/>
          <w:szCs w:val="28"/>
        </w:rPr>
        <w:t>的《目标系统等级测评报告》</w:t>
      </w:r>
      <w:r w:rsidR="009A15D5">
        <w:rPr>
          <w:rFonts w:ascii="SimSun" w:eastAsia="SimSun" w:hAnsi="SimSun" w:hint="eastAsia"/>
          <w:sz w:val="28"/>
          <w:szCs w:val="28"/>
        </w:rPr>
        <w:t>，</w:t>
      </w:r>
      <w:ins w:id="53" w:author="PC" w:date="2022-04-24T14:22:00Z">
        <w:r w:rsidR="00A23C5E">
          <w:rPr>
            <w:rFonts w:asciiTheme="minorEastAsia" w:hAnsiTheme="minorEastAsia" w:hint="eastAsia"/>
            <w:sz w:val="28"/>
            <w:szCs w:val="28"/>
          </w:rPr>
          <w:t>一式两份。</w:t>
        </w:r>
      </w:ins>
      <w:del w:id="54" w:author="PC" w:date="2022-04-24T14:22:00Z">
        <w:r w:rsidR="00532189" w:rsidDel="00A23C5E">
          <w:rPr>
            <w:rFonts w:ascii="SimSun" w:eastAsia="SimSun" w:hAnsi="SimSun" w:hint="eastAsia"/>
            <w:sz w:val="28"/>
            <w:szCs w:val="28"/>
          </w:rPr>
          <w:delText>甲方</w:delText>
        </w:r>
        <w:r w:rsidR="00532189" w:rsidDel="00A23C5E">
          <w:rPr>
            <w:rFonts w:ascii="SimSun" w:eastAsia="SimSun" w:hAnsi="SimSun"/>
            <w:sz w:val="28"/>
            <w:szCs w:val="28"/>
          </w:rPr>
          <w:delText>在</w:delText>
        </w:r>
        <w:r w:rsidR="00D813D1" w:rsidDel="00A23C5E">
          <w:rPr>
            <w:rFonts w:ascii="SimSun" w:eastAsia="SimSun" w:hAnsi="SimSun"/>
            <w:sz w:val="28"/>
            <w:szCs w:val="28"/>
          </w:rPr>
          <w:delText>乙方出具《目标系统等级测评报告》后</w:delText>
        </w:r>
        <w:r w:rsidR="00D813D1" w:rsidDel="00A23C5E">
          <w:rPr>
            <w:rFonts w:ascii="SimSun" w:eastAsia="SimSun" w:hAnsi="SimSun" w:hint="eastAsia"/>
            <w:sz w:val="28"/>
            <w:szCs w:val="28"/>
            <w:u w:val="single"/>
          </w:rPr>
          <w:delText>10</w:delText>
        </w:r>
        <w:r w:rsidR="00D813D1" w:rsidDel="00A23C5E">
          <w:rPr>
            <w:rFonts w:ascii="SimSun" w:eastAsia="SimSun" w:hAnsi="SimSun"/>
            <w:sz w:val="28"/>
            <w:szCs w:val="28"/>
          </w:rPr>
          <w:delText>个工作日内</w:delText>
        </w:r>
        <w:r w:rsidR="009A15D5" w:rsidDel="00A23C5E">
          <w:rPr>
            <w:rFonts w:ascii="SimSun" w:eastAsia="SimSun" w:hAnsi="SimSun" w:hint="eastAsia"/>
            <w:sz w:val="28"/>
            <w:szCs w:val="28"/>
          </w:rPr>
          <w:delText>，</w:delText>
        </w:r>
        <w:r w:rsidR="00532189" w:rsidRPr="00532189" w:rsidDel="00A23C5E">
          <w:rPr>
            <w:rFonts w:ascii="SimSun" w:eastAsia="SimSun" w:hAnsi="SimSun" w:hint="eastAsia"/>
            <w:sz w:val="28"/>
            <w:szCs w:val="28"/>
          </w:rPr>
          <w:delText>乙方向甲方开具相应服务增值税发票，甲方向乙方支付合同</w:delText>
        </w:r>
        <w:r w:rsidR="009A15D5" w:rsidDel="00A23C5E">
          <w:rPr>
            <w:rFonts w:ascii="SimSun" w:eastAsia="SimSun" w:hAnsi="SimSun" w:hint="eastAsia"/>
            <w:sz w:val="28"/>
            <w:szCs w:val="28"/>
          </w:rPr>
          <w:delText>的相应</w:delText>
        </w:r>
        <w:r w:rsidR="009A15D5" w:rsidDel="00A23C5E">
          <w:rPr>
            <w:rFonts w:ascii="SimSun" w:eastAsia="SimSun" w:hAnsi="SimSun"/>
            <w:sz w:val="28"/>
            <w:szCs w:val="28"/>
          </w:rPr>
          <w:delText>款项</w:delText>
        </w:r>
      </w:del>
      <w:r w:rsidR="009A15D5">
        <w:rPr>
          <w:rFonts w:ascii="SimSun" w:eastAsia="SimSun" w:hAnsi="SimSun"/>
          <w:sz w:val="28"/>
          <w:szCs w:val="28"/>
        </w:rPr>
        <w:t>。</w:t>
      </w: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八、</w:t>
      </w:r>
      <w:r>
        <w:rPr>
          <w:rFonts w:ascii="SimSun" w:eastAsia="SimSun" w:hAnsi="SimSun"/>
          <w:b/>
          <w:bCs/>
          <w:sz w:val="28"/>
          <w:szCs w:val="28"/>
        </w:rPr>
        <w:tab/>
        <w:t>测评验收</w:t>
      </w:r>
      <w:r>
        <w:rPr>
          <w:rFonts w:ascii="SimSun" w:eastAsia="SimSun" w:hAnsi="SimSun"/>
          <w:b/>
          <w:bCs/>
          <w:sz w:val="28"/>
          <w:szCs w:val="28"/>
        </w:rPr>
        <w:tab/>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lastRenderedPageBreak/>
        <w:t>双方确定以下列标准和方式对乙方的技术服务工作成果进行验收：</w:t>
      </w:r>
    </w:p>
    <w:p w:rsidR="00DA5526" w:rsidRDefault="00DF1ACF">
      <w:pPr>
        <w:pStyle w:val="a6"/>
        <w:numPr>
          <w:ilvl w:val="0"/>
          <w:numId w:val="9"/>
        </w:numPr>
        <w:ind w:left="1055" w:firstLineChars="0" w:hanging="635"/>
        <w:rPr>
          <w:rFonts w:ascii="SimSun" w:eastAsia="SimSun" w:hAnsi="SimSun"/>
          <w:sz w:val="28"/>
          <w:szCs w:val="28"/>
        </w:rPr>
      </w:pPr>
      <w:r>
        <w:rPr>
          <w:rFonts w:ascii="SimSun" w:eastAsia="SimSun" w:hAnsi="SimSun"/>
          <w:sz w:val="28"/>
          <w:szCs w:val="28"/>
        </w:rPr>
        <w:t>乙方完成技术服务工作的形式：完成合同规定的测评</w:t>
      </w:r>
      <w:r>
        <w:rPr>
          <w:rFonts w:ascii="SimSun" w:eastAsia="SimSun" w:hAnsi="SimSun" w:hint="eastAsia"/>
          <w:sz w:val="28"/>
          <w:szCs w:val="28"/>
        </w:rPr>
        <w:t>服务</w:t>
      </w:r>
      <w:r>
        <w:rPr>
          <w:rFonts w:ascii="SimSun" w:eastAsia="SimSun" w:hAnsi="SimSun"/>
          <w:sz w:val="28"/>
          <w:szCs w:val="28"/>
        </w:rPr>
        <w:t>内容；</w:t>
      </w:r>
    </w:p>
    <w:p w:rsidR="00DA5526" w:rsidRDefault="00DF1ACF" w:rsidP="009A15D5">
      <w:pPr>
        <w:pStyle w:val="a6"/>
        <w:numPr>
          <w:ilvl w:val="0"/>
          <w:numId w:val="9"/>
        </w:numPr>
        <w:ind w:firstLineChars="0"/>
        <w:rPr>
          <w:rFonts w:ascii="SimSun" w:eastAsia="SimSun" w:hAnsi="SimSun"/>
          <w:sz w:val="28"/>
          <w:szCs w:val="28"/>
        </w:rPr>
      </w:pPr>
      <w:r>
        <w:rPr>
          <w:rFonts w:ascii="SimSun" w:eastAsia="SimSun" w:hAnsi="SimSun"/>
          <w:sz w:val="28"/>
          <w:szCs w:val="28"/>
        </w:rPr>
        <w:t>技术服务工作成果的验收标准：乙方提交电子版《目标系统等级测评报告》进行项目验收，</w:t>
      </w:r>
      <w:r w:rsidR="009A15D5" w:rsidRPr="009A15D5">
        <w:rPr>
          <w:rFonts w:ascii="SimSun" w:eastAsia="SimSun" w:hAnsi="SimSun" w:hint="eastAsia"/>
          <w:sz w:val="28"/>
          <w:szCs w:val="28"/>
        </w:rPr>
        <w:t>乙方完成测评服务工作后，向甲方提交签章为</w:t>
      </w:r>
      <w:r w:rsidR="009A15D5" w:rsidRPr="009A15D5">
        <w:rPr>
          <w:rFonts w:ascii="SimSun" w:eastAsia="SimSun" w:hAnsi="SimSun"/>
          <w:sz w:val="28"/>
          <w:szCs w:val="28"/>
        </w:rPr>
        <w:t xml:space="preserve"> 北京时代新威信息技术有限公司 的</w:t>
      </w:r>
      <w:ins w:id="55" w:author="PC" w:date="2022-04-24T14:59:00Z">
        <w:r w:rsidR="000E78EC">
          <w:rPr>
            <w:rFonts w:asciiTheme="minorEastAsia" w:hAnsiTheme="minorEastAsia" w:hint="eastAsia"/>
            <w:sz w:val="28"/>
            <w:szCs w:val="28"/>
          </w:rPr>
          <w:t>书面</w:t>
        </w:r>
      </w:ins>
      <w:r w:rsidR="009A15D5" w:rsidRPr="009A15D5">
        <w:rPr>
          <w:rFonts w:ascii="SimSun" w:eastAsia="SimSun" w:hAnsi="SimSun"/>
          <w:sz w:val="28"/>
          <w:szCs w:val="28"/>
        </w:rPr>
        <w:t>《目标系统等级测评报告》</w:t>
      </w:r>
      <w:r w:rsidR="009A15D5">
        <w:rPr>
          <w:rFonts w:ascii="SimSun" w:eastAsia="SimSun" w:hAnsi="SimSun" w:hint="eastAsia"/>
          <w:sz w:val="28"/>
          <w:szCs w:val="28"/>
        </w:rPr>
        <w:t>，</w:t>
      </w:r>
      <w:r w:rsidR="009A15D5" w:rsidRPr="009A15D5">
        <w:rPr>
          <w:rFonts w:ascii="SimSun" w:eastAsia="SimSun" w:hAnsi="SimSun"/>
          <w:sz w:val="28"/>
          <w:szCs w:val="28"/>
        </w:rPr>
        <w:t>甲方在乙方出具《目标系统等级测评报告》后10个工作日内，乙方向甲方开具相应服务增值税发票，甲方向乙方支付合同的相应款项。</w:t>
      </w:r>
      <w:del w:id="56" w:author="PC" w:date="2022-04-24T15:00:00Z">
        <w:r w:rsidDel="000E78EC">
          <w:rPr>
            <w:rFonts w:ascii="SimSun" w:eastAsia="SimSun" w:hAnsi="SimSun"/>
            <w:sz w:val="28"/>
            <w:szCs w:val="28"/>
          </w:rPr>
          <w:delText>。</w:delText>
        </w:r>
      </w:del>
    </w:p>
    <w:p w:rsidR="0099374D" w:rsidRDefault="00DF1ACF" w:rsidP="00D0051F">
      <w:pPr>
        <w:spacing w:beforeLines="100"/>
        <w:rPr>
          <w:rFonts w:ascii="SimSun" w:eastAsia="SimSun" w:hAnsi="SimSun"/>
          <w:b/>
          <w:bCs/>
          <w:sz w:val="28"/>
          <w:szCs w:val="28"/>
        </w:rPr>
        <w:pPrChange w:id="57" w:author="PC" w:date="2022-04-24T16:18:00Z">
          <w:pPr>
            <w:spacing w:beforeLines="100"/>
          </w:pPr>
        </w:pPrChange>
      </w:pPr>
      <w:r>
        <w:rPr>
          <w:rFonts w:ascii="SimSun" w:eastAsia="SimSun" w:hAnsi="SimSun" w:hint="eastAsia"/>
          <w:b/>
          <w:bCs/>
          <w:sz w:val="28"/>
          <w:szCs w:val="28"/>
        </w:rPr>
        <w:t>九、</w:t>
      </w:r>
      <w:r>
        <w:rPr>
          <w:rFonts w:ascii="SimSun" w:eastAsia="SimSun" w:hAnsi="SimSun"/>
          <w:b/>
          <w:bCs/>
          <w:sz w:val="28"/>
          <w:szCs w:val="28"/>
        </w:rPr>
        <w:tab/>
        <w:t>双方责任和义务</w:t>
      </w:r>
    </w:p>
    <w:p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甲方责任与义务</w:t>
      </w:r>
    </w:p>
    <w:p w:rsidR="00DA5526" w:rsidRDefault="00DF1ACF">
      <w:pPr>
        <w:pStyle w:val="a6"/>
        <w:numPr>
          <w:ilvl w:val="0"/>
          <w:numId w:val="10"/>
        </w:numPr>
        <w:ind w:leftChars="300" w:left="1050" w:firstLineChars="0"/>
        <w:rPr>
          <w:rFonts w:ascii="SimSun" w:eastAsia="SimSun" w:hAnsi="SimSun"/>
          <w:sz w:val="28"/>
          <w:szCs w:val="28"/>
        </w:rPr>
      </w:pPr>
      <w:r>
        <w:rPr>
          <w:rFonts w:ascii="SimSun" w:eastAsia="SimSun" w:hAnsi="SimSun"/>
          <w:sz w:val="28"/>
          <w:szCs w:val="28"/>
        </w:rPr>
        <w:t>甲方应如实、完整地填写并及时向乙方提供测评所需各类技术资料。甲方应确保其提供的相关文档、资料与具体测评对象的真实性、有效性和一致性；</w:t>
      </w:r>
    </w:p>
    <w:p w:rsidR="00DA5526" w:rsidRDefault="00DF1ACF">
      <w:pPr>
        <w:pStyle w:val="a6"/>
        <w:numPr>
          <w:ilvl w:val="0"/>
          <w:numId w:val="10"/>
        </w:numPr>
        <w:ind w:leftChars="300" w:left="1050" w:firstLineChars="0"/>
        <w:rPr>
          <w:rFonts w:ascii="SimSun" w:eastAsia="SimSun" w:hAnsi="SimSun"/>
          <w:sz w:val="28"/>
          <w:szCs w:val="28"/>
        </w:rPr>
      </w:pPr>
      <w:r>
        <w:rPr>
          <w:rFonts w:ascii="SimSun" w:eastAsia="SimSun" w:hAnsi="SimSun"/>
          <w:sz w:val="28"/>
          <w:szCs w:val="28"/>
        </w:rPr>
        <w:t>甲方应依据乙方测评工作的需要，向乙方提供必要的协调人员并补充相应的文档资料等证据以支持乙方顺利完成测评工作；</w:t>
      </w:r>
    </w:p>
    <w:p w:rsidR="00DA5526" w:rsidRDefault="00DF1ACF">
      <w:pPr>
        <w:pStyle w:val="a6"/>
        <w:numPr>
          <w:ilvl w:val="0"/>
          <w:numId w:val="10"/>
        </w:numPr>
        <w:ind w:leftChars="300" w:left="1050" w:firstLineChars="0"/>
        <w:rPr>
          <w:rFonts w:ascii="SimSun" w:eastAsia="SimSun" w:hAnsi="SimSun"/>
          <w:sz w:val="28"/>
          <w:szCs w:val="28"/>
        </w:rPr>
      </w:pPr>
      <w:r>
        <w:rPr>
          <w:rFonts w:ascii="SimSun" w:eastAsia="SimSun" w:hAnsi="SimSun"/>
          <w:sz w:val="28"/>
          <w:szCs w:val="28"/>
        </w:rPr>
        <w:t>在项目过程中，乙方对甲方目标系统进行现场安全管理核查、安全性测试及审核时：</w:t>
      </w:r>
    </w:p>
    <w:p w:rsidR="00DA5526" w:rsidRDefault="00DF1ACF">
      <w:pPr>
        <w:pStyle w:val="a6"/>
        <w:numPr>
          <w:ilvl w:val="0"/>
          <w:numId w:val="11"/>
        </w:numPr>
        <w:ind w:leftChars="500" w:left="1470" w:firstLineChars="0"/>
        <w:rPr>
          <w:rFonts w:ascii="SimSun" w:eastAsia="SimSun" w:hAnsi="SimSun"/>
          <w:sz w:val="28"/>
          <w:szCs w:val="28"/>
        </w:rPr>
      </w:pPr>
      <w:r>
        <w:rPr>
          <w:rFonts w:ascii="SimSun" w:eastAsia="SimSun" w:hAnsi="SimSun"/>
          <w:sz w:val="28"/>
          <w:szCs w:val="28"/>
        </w:rPr>
        <w:t>甲方应安排专人负责与乙方联系，并提供现场办公场所；</w:t>
      </w:r>
    </w:p>
    <w:p w:rsidR="00DA5526" w:rsidRDefault="00DF1ACF">
      <w:pPr>
        <w:pStyle w:val="a6"/>
        <w:numPr>
          <w:ilvl w:val="0"/>
          <w:numId w:val="11"/>
        </w:numPr>
        <w:ind w:leftChars="500" w:left="1470" w:firstLineChars="0"/>
        <w:rPr>
          <w:rFonts w:ascii="SimSun" w:eastAsia="SimSun" w:hAnsi="SimSun"/>
          <w:sz w:val="28"/>
          <w:szCs w:val="28"/>
        </w:rPr>
      </w:pPr>
      <w:r>
        <w:rPr>
          <w:rFonts w:ascii="SimSun" w:eastAsia="SimSun" w:hAnsi="SimSun"/>
          <w:sz w:val="28"/>
          <w:szCs w:val="28"/>
        </w:rPr>
        <w:t>甲方应确保乙方能及时与任何与本次安全测评有关的人员交流和接触，并提供与测评相关的测试条件。</w:t>
      </w:r>
    </w:p>
    <w:p w:rsidR="00DA5526" w:rsidRDefault="00DF1ACF">
      <w:pPr>
        <w:pStyle w:val="a6"/>
        <w:numPr>
          <w:ilvl w:val="0"/>
          <w:numId w:val="10"/>
        </w:numPr>
        <w:ind w:leftChars="300" w:left="1050" w:firstLineChars="0"/>
        <w:rPr>
          <w:rFonts w:ascii="SimSun" w:eastAsia="SimSun" w:hAnsi="SimSun"/>
          <w:sz w:val="28"/>
          <w:szCs w:val="28"/>
        </w:rPr>
      </w:pPr>
      <w:r>
        <w:rPr>
          <w:rFonts w:ascii="SimSun" w:eastAsia="SimSun" w:hAnsi="SimSun"/>
          <w:sz w:val="28"/>
          <w:szCs w:val="28"/>
        </w:rPr>
        <w:t>在项目实施过程中，甲方有权对乙方测评工作的公正性和客观性进行质询和指正，对乙方测评人员工作的服务质量进行投诉</w:t>
      </w:r>
      <w:r>
        <w:rPr>
          <w:rFonts w:ascii="SimSun" w:eastAsia="SimSun" w:hAnsi="SimSun"/>
          <w:sz w:val="28"/>
          <w:szCs w:val="28"/>
        </w:rPr>
        <w:lastRenderedPageBreak/>
        <w:t>或批评；</w:t>
      </w:r>
    </w:p>
    <w:p w:rsidR="00DA5526" w:rsidRDefault="00DF1ACF">
      <w:pPr>
        <w:pStyle w:val="a6"/>
        <w:numPr>
          <w:ilvl w:val="0"/>
          <w:numId w:val="10"/>
        </w:numPr>
        <w:ind w:leftChars="300" w:left="1050" w:firstLineChars="0"/>
        <w:rPr>
          <w:rFonts w:ascii="SimSun" w:eastAsia="SimSun" w:hAnsi="SimSun"/>
          <w:sz w:val="28"/>
          <w:szCs w:val="28"/>
        </w:rPr>
      </w:pPr>
      <w:r>
        <w:rPr>
          <w:rFonts w:ascii="SimSun" w:eastAsia="SimSun" w:hAnsi="SimSun"/>
          <w:sz w:val="28"/>
          <w:szCs w:val="28"/>
        </w:rPr>
        <w:t>甲方应按照本合同约定支付服务款项。</w:t>
      </w:r>
    </w:p>
    <w:p w:rsidR="00DA5526" w:rsidRDefault="00DF1ACF">
      <w:pPr>
        <w:ind w:firstLine="200"/>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乙方责任与义务</w:t>
      </w:r>
    </w:p>
    <w:p w:rsidR="00DA5526" w:rsidRDefault="00DF1ACF">
      <w:pPr>
        <w:pStyle w:val="a6"/>
        <w:numPr>
          <w:ilvl w:val="0"/>
          <w:numId w:val="12"/>
        </w:numPr>
        <w:ind w:leftChars="300" w:left="1050" w:firstLineChars="0"/>
        <w:rPr>
          <w:rFonts w:ascii="SimSun" w:eastAsia="SimSun" w:hAnsi="SimSun"/>
          <w:sz w:val="28"/>
          <w:szCs w:val="28"/>
        </w:rPr>
      </w:pPr>
      <w:r>
        <w:rPr>
          <w:rFonts w:ascii="SimSun" w:eastAsia="SimSun" w:hAnsi="SimSun"/>
          <w:sz w:val="28"/>
          <w:szCs w:val="28"/>
        </w:rPr>
        <w:t>乙方按照合同约定服务期限完成测评工作，并及时向甲方</w:t>
      </w:r>
      <w:r>
        <w:rPr>
          <w:rFonts w:ascii="SimSun" w:eastAsia="SimSun" w:hAnsi="SimSun" w:hint="eastAsia"/>
          <w:sz w:val="28"/>
          <w:szCs w:val="28"/>
        </w:rPr>
        <w:t>交付服务成果</w:t>
      </w:r>
      <w:r>
        <w:rPr>
          <w:rFonts w:ascii="SimSun" w:eastAsia="SimSun" w:hAnsi="SimSun"/>
          <w:sz w:val="28"/>
          <w:szCs w:val="28"/>
        </w:rPr>
        <w:t>；</w:t>
      </w:r>
    </w:p>
    <w:p w:rsidR="00DA5526" w:rsidRDefault="00DF1ACF">
      <w:pPr>
        <w:pStyle w:val="a6"/>
        <w:numPr>
          <w:ilvl w:val="0"/>
          <w:numId w:val="12"/>
        </w:numPr>
        <w:ind w:leftChars="300" w:left="1050" w:firstLineChars="0"/>
        <w:rPr>
          <w:rFonts w:ascii="SimSun" w:eastAsia="SimSun" w:hAnsi="SimSun"/>
          <w:sz w:val="28"/>
          <w:szCs w:val="28"/>
        </w:rPr>
      </w:pPr>
      <w:r>
        <w:rPr>
          <w:rFonts w:ascii="SimSun" w:eastAsia="SimSun" w:hAnsi="SimSun"/>
          <w:sz w:val="28"/>
          <w:szCs w:val="28"/>
        </w:rPr>
        <w:t>乙方对甲方为完成实施对目标系统测评而提供的技术资料、数据、样品、材料或其他工作成果应妥善保管</w:t>
      </w:r>
      <w:r w:rsidR="002432DD">
        <w:rPr>
          <w:rFonts w:ascii="SimSun" w:eastAsia="SimSun" w:hAnsi="SimSun" w:hint="eastAsia"/>
          <w:sz w:val="28"/>
          <w:szCs w:val="28"/>
        </w:rPr>
        <w:t>和保密</w:t>
      </w:r>
      <w:r>
        <w:rPr>
          <w:rFonts w:ascii="SimSun" w:eastAsia="SimSun" w:hAnsi="SimSun"/>
          <w:sz w:val="28"/>
          <w:szCs w:val="28"/>
        </w:rPr>
        <w:t>，不应发表或提供给第三方</w:t>
      </w:r>
      <w:r>
        <w:rPr>
          <w:rFonts w:ascii="SimSun" w:eastAsia="SimSun" w:hAnsi="SimSun" w:hint="eastAsia"/>
          <w:sz w:val="28"/>
          <w:szCs w:val="28"/>
        </w:rPr>
        <w:t>，也不得用于提供本合同服务以外的目的或用途</w:t>
      </w:r>
      <w:r w:rsidR="002432DD">
        <w:rPr>
          <w:rFonts w:ascii="SimSun" w:eastAsia="SimSun" w:hAnsi="SimSun" w:hint="eastAsia"/>
          <w:sz w:val="28"/>
          <w:szCs w:val="28"/>
        </w:rPr>
        <w:t>，更不能作为案例在乙方公司内外进行分享</w:t>
      </w:r>
      <w:r>
        <w:rPr>
          <w:rFonts w:ascii="SimSun" w:eastAsia="SimSun" w:hAnsi="SimSun"/>
          <w:sz w:val="28"/>
          <w:szCs w:val="28"/>
        </w:rPr>
        <w:t>；</w:t>
      </w:r>
    </w:p>
    <w:p w:rsidR="00DA5526" w:rsidRDefault="00DF1ACF">
      <w:pPr>
        <w:pStyle w:val="a6"/>
        <w:numPr>
          <w:ilvl w:val="0"/>
          <w:numId w:val="12"/>
        </w:numPr>
        <w:ind w:leftChars="300" w:left="1050" w:firstLineChars="0"/>
        <w:rPr>
          <w:rFonts w:ascii="SimSun" w:eastAsia="SimSun" w:hAnsi="SimSun"/>
          <w:sz w:val="28"/>
          <w:szCs w:val="28"/>
        </w:rPr>
      </w:pPr>
      <w:r>
        <w:rPr>
          <w:rFonts w:ascii="SimSun" w:eastAsia="SimSun" w:hAnsi="SimSun"/>
          <w:sz w:val="28"/>
          <w:szCs w:val="28"/>
        </w:rPr>
        <w:t>由于某些测试项目对系统可能具有破坏性，故乙方在实施该类测试项目之前，应向甲方说明测试情况及可能出现的破坏性结果，并在得到甲方的确认及许可后，</w:t>
      </w:r>
      <w:r>
        <w:rPr>
          <w:rFonts w:ascii="SimSun" w:eastAsia="SimSun" w:hAnsi="SimSun" w:hint="eastAsia"/>
          <w:sz w:val="28"/>
          <w:szCs w:val="28"/>
        </w:rPr>
        <w:t>方向</w:t>
      </w:r>
      <w:r>
        <w:rPr>
          <w:rFonts w:ascii="SimSun" w:eastAsia="SimSun" w:hAnsi="SimSun"/>
          <w:sz w:val="28"/>
          <w:szCs w:val="28"/>
        </w:rPr>
        <w:t>进行该类项目的测试；</w:t>
      </w:r>
    </w:p>
    <w:p w:rsidR="00DA5526" w:rsidRDefault="00DF1ACF">
      <w:pPr>
        <w:pStyle w:val="a6"/>
        <w:numPr>
          <w:ilvl w:val="0"/>
          <w:numId w:val="12"/>
        </w:numPr>
        <w:ind w:leftChars="300" w:left="1050" w:firstLineChars="0"/>
        <w:rPr>
          <w:rFonts w:ascii="SimSun" w:eastAsia="SimSun" w:hAnsi="SimSun"/>
          <w:sz w:val="28"/>
          <w:szCs w:val="28"/>
        </w:rPr>
      </w:pPr>
      <w:r>
        <w:rPr>
          <w:rFonts w:ascii="SimSun" w:eastAsia="SimSun" w:hAnsi="SimSun"/>
          <w:sz w:val="28"/>
          <w:szCs w:val="28"/>
        </w:rPr>
        <w:t>乙方应确保项目测评人员严格按照测评流程的要求实施操作，以避免在测评过程中对甲方系统造成损害；</w:t>
      </w:r>
    </w:p>
    <w:p w:rsidR="00DA5526" w:rsidRDefault="00DF1ACF">
      <w:pPr>
        <w:pStyle w:val="a6"/>
        <w:numPr>
          <w:ilvl w:val="0"/>
          <w:numId w:val="12"/>
        </w:numPr>
        <w:ind w:leftChars="300" w:left="1050" w:firstLineChars="0"/>
        <w:rPr>
          <w:rFonts w:ascii="SimSun" w:eastAsia="SimSun" w:hAnsi="SimSun"/>
          <w:sz w:val="28"/>
          <w:szCs w:val="28"/>
        </w:rPr>
      </w:pPr>
      <w:r>
        <w:rPr>
          <w:rFonts w:ascii="SimSun" w:eastAsia="SimSun" w:hAnsi="SimSun"/>
          <w:sz w:val="28"/>
          <w:szCs w:val="28"/>
        </w:rPr>
        <w:t>乙方对下列情况发生时而使</w:t>
      </w:r>
      <w:r w:rsidR="000E551A">
        <w:rPr>
          <w:rFonts w:ascii="SimSun" w:eastAsia="SimSun" w:hAnsi="SimSun" w:hint="eastAsia"/>
          <w:sz w:val="28"/>
          <w:szCs w:val="28"/>
        </w:rPr>
        <w:t>乙方</w:t>
      </w:r>
      <w:r w:rsidR="000E551A">
        <w:rPr>
          <w:rFonts w:ascii="SimSun" w:eastAsia="SimSun" w:hAnsi="SimSun"/>
          <w:sz w:val="28"/>
          <w:szCs w:val="28"/>
        </w:rPr>
        <w:t>无法出据</w:t>
      </w:r>
      <w:r w:rsidR="000E551A">
        <w:rPr>
          <w:rFonts w:ascii="SimSun" w:eastAsia="SimSun" w:hAnsi="SimSun" w:hint="eastAsia"/>
          <w:sz w:val="28"/>
          <w:szCs w:val="28"/>
        </w:rPr>
        <w:t>正确</w:t>
      </w:r>
      <w:r w:rsidR="000E551A">
        <w:rPr>
          <w:rFonts w:ascii="SimSun" w:eastAsia="SimSun" w:hAnsi="SimSun"/>
          <w:sz w:val="28"/>
          <w:szCs w:val="28"/>
        </w:rPr>
        <w:t>的</w:t>
      </w:r>
      <w:r>
        <w:rPr>
          <w:rFonts w:ascii="SimSun" w:eastAsia="SimSun" w:hAnsi="SimSun"/>
          <w:sz w:val="28"/>
          <w:szCs w:val="28"/>
        </w:rPr>
        <w:t>测评结果</w:t>
      </w:r>
      <w:r w:rsidR="000E551A">
        <w:rPr>
          <w:rFonts w:ascii="SimSun" w:eastAsia="SimSun" w:hAnsi="SimSun" w:hint="eastAsia"/>
          <w:sz w:val="28"/>
          <w:szCs w:val="28"/>
        </w:rPr>
        <w:t>，</w:t>
      </w:r>
      <w:r>
        <w:rPr>
          <w:rFonts w:ascii="SimSun" w:eastAsia="SimSun" w:hAnsi="SimSun"/>
          <w:sz w:val="28"/>
          <w:szCs w:val="28"/>
        </w:rPr>
        <w:t>不承担责任：</w:t>
      </w:r>
    </w:p>
    <w:p w:rsidR="00DA5526" w:rsidRDefault="00DF1ACF">
      <w:pPr>
        <w:pStyle w:val="a6"/>
        <w:numPr>
          <w:ilvl w:val="0"/>
          <w:numId w:val="11"/>
        </w:numPr>
        <w:ind w:leftChars="500" w:left="1470" w:firstLineChars="0"/>
        <w:rPr>
          <w:rFonts w:ascii="SimSun" w:eastAsia="SimSun" w:hAnsi="SimSun"/>
          <w:sz w:val="28"/>
          <w:szCs w:val="28"/>
        </w:rPr>
      </w:pPr>
      <w:r>
        <w:rPr>
          <w:rFonts w:ascii="SimSun" w:eastAsia="SimSun" w:hAnsi="SimSun"/>
          <w:sz w:val="28"/>
          <w:szCs w:val="28"/>
        </w:rPr>
        <w:t>甲方提供的配合软硬件故障引起的问题；</w:t>
      </w:r>
    </w:p>
    <w:p w:rsidR="00DA5526" w:rsidRDefault="000E551A">
      <w:pPr>
        <w:pStyle w:val="a6"/>
        <w:numPr>
          <w:ilvl w:val="0"/>
          <w:numId w:val="11"/>
        </w:numPr>
        <w:ind w:leftChars="500" w:left="1470" w:firstLineChars="0"/>
        <w:rPr>
          <w:rFonts w:ascii="SimSun" w:eastAsia="SimSun" w:hAnsi="SimSun"/>
          <w:sz w:val="28"/>
          <w:szCs w:val="28"/>
        </w:rPr>
      </w:pPr>
      <w:r>
        <w:rPr>
          <w:rFonts w:ascii="SimSun" w:eastAsia="SimSun" w:hAnsi="SimSun"/>
          <w:sz w:val="28"/>
          <w:szCs w:val="28"/>
        </w:rPr>
        <w:t>由于甲方</w:t>
      </w:r>
      <w:r>
        <w:rPr>
          <w:rFonts w:ascii="SimSun" w:eastAsia="SimSun" w:hAnsi="SimSun" w:hint="eastAsia"/>
          <w:sz w:val="28"/>
          <w:szCs w:val="28"/>
        </w:rPr>
        <w:t>不配合该项目</w:t>
      </w:r>
      <w:r>
        <w:rPr>
          <w:rFonts w:ascii="SimSun" w:eastAsia="SimSun" w:hAnsi="SimSun"/>
          <w:sz w:val="28"/>
          <w:szCs w:val="28"/>
        </w:rPr>
        <w:t>的测评工作引发的问题</w:t>
      </w:r>
      <w:r w:rsidR="00DF1ACF">
        <w:rPr>
          <w:rFonts w:ascii="SimSun" w:eastAsia="SimSun" w:hAnsi="SimSun"/>
          <w:sz w:val="28"/>
          <w:szCs w:val="28"/>
        </w:rPr>
        <w:t>。</w:t>
      </w: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十、</w:t>
      </w:r>
      <w:r>
        <w:rPr>
          <w:rFonts w:ascii="SimSun" w:eastAsia="SimSun" w:hAnsi="SimSun"/>
          <w:b/>
          <w:bCs/>
          <w:sz w:val="28"/>
          <w:szCs w:val="28"/>
        </w:rPr>
        <w:tab/>
        <w:t>沟通原则</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项目实施过程中，双方项目经理以书面方式（传真、电子邮件、纸质文件等）及时沟通，但为保证进度，原则上应实行“默认制”，即一方提交的需要对方确认的任何需求，若在对方收到后三日内没有</w:t>
      </w:r>
      <w:r>
        <w:rPr>
          <w:rFonts w:ascii="SimSun" w:eastAsia="SimSun" w:hAnsi="SimSun" w:hint="eastAsia"/>
          <w:sz w:val="28"/>
          <w:szCs w:val="28"/>
        </w:rPr>
        <w:lastRenderedPageBreak/>
        <w:t>答复，即视为对方已默认</w:t>
      </w:r>
      <w:del w:id="58" w:author="PC" w:date="2022-04-24T16:06:00Z">
        <w:r w:rsidDel="00377456">
          <w:rPr>
            <w:rFonts w:asciiTheme="minorEastAsia" w:hAnsiTheme="minorEastAsia" w:hint="eastAsia"/>
            <w:sz w:val="28"/>
            <w:szCs w:val="28"/>
          </w:rPr>
          <w:delText>通过</w:delText>
        </w:r>
      </w:del>
      <w:ins w:id="59" w:author="PC" w:date="2022-04-24T16:06:00Z">
        <w:r w:rsidR="00377456">
          <w:rPr>
            <w:rFonts w:asciiTheme="minorEastAsia" w:hAnsiTheme="minorEastAsia" w:hint="eastAsia"/>
            <w:sz w:val="28"/>
            <w:szCs w:val="28"/>
          </w:rPr>
          <w:t>接收</w:t>
        </w:r>
      </w:ins>
      <w:ins w:id="60" w:author="PC" w:date="2022-04-24T16:07:00Z">
        <w:r w:rsidR="00377456">
          <w:rPr>
            <w:rFonts w:asciiTheme="minorEastAsia" w:hAnsiTheme="minorEastAsia" w:hint="eastAsia"/>
            <w:sz w:val="28"/>
            <w:szCs w:val="28"/>
          </w:rPr>
          <w:t>信息</w:t>
        </w:r>
      </w:ins>
      <w:r>
        <w:rPr>
          <w:rFonts w:ascii="SimSun" w:eastAsia="SimSun" w:hAnsi="SimSun" w:hint="eastAsia"/>
          <w:sz w:val="28"/>
          <w:szCs w:val="28"/>
        </w:rPr>
        <w:t>。如对方确实有其他原因不能按时确认，则应在事前说明原因，以保证项目的进度。</w:t>
      </w: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十一、</w:t>
      </w:r>
      <w:r>
        <w:rPr>
          <w:rFonts w:ascii="SimSun" w:eastAsia="SimSun" w:hAnsi="SimSun"/>
          <w:b/>
          <w:bCs/>
          <w:sz w:val="28"/>
          <w:szCs w:val="28"/>
        </w:rPr>
        <w:tab/>
        <w:t>违约金或者损失赔偿额的计算</w:t>
      </w:r>
    </w:p>
    <w:p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本合同约定，违约方应按照《中华人民共和国民法典》有关条款的规定承担违约责任；</w:t>
      </w:r>
    </w:p>
    <w:p w:rsidR="00DA5526" w:rsidRDefault="00DF1ACF">
      <w:pPr>
        <w:ind w:left="1055" w:hanging="635"/>
        <w:rPr>
          <w:ins w:id="61" w:author="PC" w:date="2022-04-24T15:47:00Z"/>
          <w:rFonts w:ascii="SimSun" w:hAnsi="SimSun" w:hint="eastAsia"/>
          <w:sz w:val="28"/>
          <w:szCs w:val="28"/>
        </w:rPr>
      </w:pPr>
      <w:r>
        <w:rPr>
          <w:rFonts w:ascii="SimSun" w:eastAsia="SimSun" w:hAnsi="SimSun"/>
          <w:sz w:val="28"/>
          <w:szCs w:val="28"/>
        </w:rPr>
        <w:t>2.</w:t>
      </w:r>
      <w:r>
        <w:rPr>
          <w:rFonts w:ascii="SimSun" w:eastAsia="SimSun" w:hAnsi="SimSun"/>
          <w:sz w:val="28"/>
          <w:szCs w:val="28"/>
        </w:rPr>
        <w:tab/>
        <w:t>若乙方违反本合同第一条约定</w:t>
      </w:r>
      <w:r>
        <w:rPr>
          <w:rFonts w:ascii="SimSun" w:eastAsia="SimSun" w:hAnsi="SimSun" w:hint="eastAsia"/>
          <w:sz w:val="28"/>
          <w:szCs w:val="28"/>
        </w:rPr>
        <w:t>，</w:t>
      </w:r>
      <w:r>
        <w:rPr>
          <w:rFonts w:ascii="SimSun" w:eastAsia="SimSun" w:hAnsi="SimSun"/>
          <w:sz w:val="28"/>
          <w:szCs w:val="28"/>
        </w:rPr>
        <w:t>未按双方协商约定的内容提供服务，则每延迟一天，乙方</w:t>
      </w:r>
      <w:r>
        <w:rPr>
          <w:rFonts w:ascii="SimSun" w:eastAsia="SimSun" w:hAnsi="SimSun" w:hint="eastAsia"/>
          <w:sz w:val="28"/>
          <w:szCs w:val="28"/>
        </w:rPr>
        <w:t>应</w:t>
      </w:r>
      <w:r>
        <w:rPr>
          <w:rFonts w:ascii="SimSun" w:eastAsia="SimSun" w:hAnsi="SimSun"/>
          <w:sz w:val="28"/>
          <w:szCs w:val="28"/>
        </w:rPr>
        <w:t>按合同总金额的</w:t>
      </w:r>
      <w:del w:id="62" w:author="PC" w:date="2022-04-24T15:46:00Z">
        <w:r w:rsidDel="00705F97">
          <w:rPr>
            <w:rFonts w:ascii="SimSun" w:eastAsia="SimSun" w:hAnsi="SimSun"/>
            <w:sz w:val="28"/>
            <w:szCs w:val="28"/>
          </w:rPr>
          <w:delText>0.1</w:delText>
        </w:r>
      </w:del>
      <w:commentRangeStart w:id="63"/>
      <w:ins w:id="64" w:author="PC" w:date="2022-04-24T15:46:00Z">
        <w:r w:rsidR="00705F97">
          <w:rPr>
            <w:rFonts w:ascii="SimSun" w:hAnsi="SimSun" w:hint="eastAsia"/>
            <w:sz w:val="28"/>
            <w:szCs w:val="28"/>
          </w:rPr>
          <w:t>30</w:t>
        </w:r>
        <w:commentRangeEnd w:id="63"/>
        <w:r w:rsidR="00705F97">
          <w:rPr>
            <w:rStyle w:val="a7"/>
          </w:rPr>
          <w:commentReference w:id="63"/>
        </w:r>
      </w:ins>
      <w:r>
        <w:rPr>
          <w:rFonts w:ascii="SimSun" w:eastAsia="SimSun" w:hAnsi="SimSun"/>
          <w:sz w:val="28"/>
          <w:szCs w:val="28"/>
        </w:rPr>
        <w:t>%</w:t>
      </w:r>
      <w:r>
        <w:rPr>
          <w:rFonts w:ascii="SimSun" w:eastAsia="SimSun" w:hAnsi="SimSun" w:hint="eastAsia"/>
          <w:sz w:val="28"/>
          <w:szCs w:val="28"/>
        </w:rPr>
        <w:t>的标准向甲方</w:t>
      </w:r>
      <w:r>
        <w:rPr>
          <w:rFonts w:ascii="SimSun" w:eastAsia="SimSun" w:hAnsi="SimSun"/>
          <w:sz w:val="28"/>
          <w:szCs w:val="28"/>
        </w:rPr>
        <w:t>支付违约金；</w:t>
      </w:r>
    </w:p>
    <w:p w:rsidR="00705F97" w:rsidRPr="00705F97" w:rsidRDefault="00705F97" w:rsidP="00705F97">
      <w:pPr>
        <w:ind w:left="1055" w:hanging="635"/>
        <w:rPr>
          <w:rFonts w:ascii="SimSun" w:hAnsi="SimSun"/>
          <w:sz w:val="28"/>
          <w:szCs w:val="28"/>
          <w:rPrChange w:id="65" w:author="PC" w:date="2022-04-24T15:47:00Z">
            <w:rPr>
              <w:rFonts w:ascii="SimSun" w:eastAsia="SimSun" w:hAnsi="SimSun"/>
              <w:sz w:val="28"/>
              <w:szCs w:val="28"/>
            </w:rPr>
          </w:rPrChange>
        </w:rPr>
      </w:pPr>
      <w:ins w:id="66" w:author="PC" w:date="2022-04-24T15:47:00Z">
        <w:r>
          <w:rPr>
            <w:rFonts w:ascii="SimSun" w:hAnsi="SimSun" w:hint="eastAsia"/>
            <w:sz w:val="28"/>
            <w:szCs w:val="28"/>
          </w:rPr>
          <w:t xml:space="preserve">3.   </w:t>
        </w:r>
        <w:r>
          <w:rPr>
            <w:rFonts w:ascii="SimSun" w:eastAsia="SimSun" w:hAnsi="SimSun"/>
            <w:sz w:val="28"/>
            <w:szCs w:val="28"/>
          </w:rPr>
          <w:t>若乙方违反本合同第</w:t>
        </w:r>
        <w:r>
          <w:rPr>
            <w:rFonts w:asciiTheme="minorEastAsia" w:hAnsiTheme="minorEastAsia" w:hint="eastAsia"/>
            <w:sz w:val="28"/>
            <w:szCs w:val="28"/>
          </w:rPr>
          <w:t>六</w:t>
        </w:r>
        <w:r>
          <w:rPr>
            <w:rFonts w:ascii="SimSun" w:eastAsia="SimSun" w:hAnsi="SimSun"/>
            <w:sz w:val="28"/>
            <w:szCs w:val="28"/>
          </w:rPr>
          <w:t>条约定</w:t>
        </w:r>
        <w:r>
          <w:rPr>
            <w:rFonts w:ascii="SimSun" w:eastAsia="SimSun" w:hAnsi="SimSun" w:hint="eastAsia"/>
            <w:sz w:val="28"/>
            <w:szCs w:val="28"/>
          </w:rPr>
          <w:t>，</w:t>
        </w:r>
        <w:r>
          <w:rPr>
            <w:rFonts w:ascii="SimSun" w:eastAsia="SimSun" w:hAnsi="SimSun"/>
            <w:sz w:val="28"/>
            <w:szCs w:val="28"/>
          </w:rPr>
          <w:t>未按双方协商</w:t>
        </w:r>
      </w:ins>
      <w:ins w:id="67" w:author="PC" w:date="2022-04-24T15:48:00Z">
        <w:r>
          <w:rPr>
            <w:rFonts w:asciiTheme="minorEastAsia" w:hAnsiTheme="minorEastAsia" w:hint="eastAsia"/>
            <w:sz w:val="28"/>
            <w:szCs w:val="28"/>
          </w:rPr>
          <w:t>服务进度</w:t>
        </w:r>
      </w:ins>
      <w:ins w:id="68" w:author="PC" w:date="2022-04-24T15:47:00Z">
        <w:r>
          <w:rPr>
            <w:rFonts w:ascii="SimSun" w:eastAsia="SimSun" w:hAnsi="SimSun"/>
            <w:sz w:val="28"/>
            <w:szCs w:val="28"/>
          </w:rPr>
          <w:t>提供服务，则每延迟一天，乙方</w:t>
        </w:r>
        <w:r>
          <w:rPr>
            <w:rFonts w:ascii="SimSun" w:eastAsia="SimSun" w:hAnsi="SimSun" w:hint="eastAsia"/>
            <w:sz w:val="28"/>
            <w:szCs w:val="28"/>
          </w:rPr>
          <w:t>应</w:t>
        </w:r>
        <w:r>
          <w:rPr>
            <w:rFonts w:ascii="SimSun" w:eastAsia="SimSun" w:hAnsi="SimSun"/>
            <w:sz w:val="28"/>
            <w:szCs w:val="28"/>
          </w:rPr>
          <w:t>按合同总金额的</w:t>
        </w:r>
      </w:ins>
      <w:ins w:id="69" w:author="PC" w:date="2022-04-24T15:48:00Z">
        <w:r>
          <w:rPr>
            <w:rFonts w:ascii="SimSun" w:hAnsi="SimSun" w:hint="eastAsia"/>
            <w:sz w:val="28"/>
            <w:szCs w:val="28"/>
          </w:rPr>
          <w:t>0.1</w:t>
        </w:r>
      </w:ins>
      <w:ins w:id="70" w:author="PC" w:date="2022-04-24T15:47:00Z">
        <w:r>
          <w:rPr>
            <w:rFonts w:ascii="SimSun" w:eastAsia="SimSun" w:hAnsi="SimSun"/>
            <w:sz w:val="28"/>
            <w:szCs w:val="28"/>
          </w:rPr>
          <w:t>%</w:t>
        </w:r>
        <w:r>
          <w:rPr>
            <w:rFonts w:ascii="SimSun" w:eastAsia="SimSun" w:hAnsi="SimSun" w:hint="eastAsia"/>
            <w:sz w:val="28"/>
            <w:szCs w:val="28"/>
          </w:rPr>
          <w:t>的标准向甲方</w:t>
        </w:r>
        <w:r>
          <w:rPr>
            <w:rFonts w:ascii="SimSun" w:eastAsia="SimSun" w:hAnsi="SimSun"/>
            <w:sz w:val="28"/>
            <w:szCs w:val="28"/>
          </w:rPr>
          <w:t>支付违约金；</w:t>
        </w:r>
      </w:ins>
    </w:p>
    <w:p w:rsidR="00DA5526" w:rsidRPr="00705F97" w:rsidRDefault="00F66DAA">
      <w:pPr>
        <w:ind w:left="1055" w:hanging="635"/>
        <w:rPr>
          <w:rFonts w:ascii="SimSun" w:hAnsi="SimSun"/>
          <w:sz w:val="28"/>
          <w:szCs w:val="28"/>
          <w:rPrChange w:id="71" w:author="PC" w:date="2022-04-24T15:48:00Z">
            <w:rPr>
              <w:rFonts w:ascii="SimSun" w:eastAsia="SimSun" w:hAnsi="SimSun"/>
              <w:sz w:val="28"/>
              <w:szCs w:val="28"/>
            </w:rPr>
          </w:rPrChange>
        </w:rPr>
      </w:pPr>
      <w:ins w:id="72" w:author="PC" w:date="2022-04-24T15:48:00Z">
        <w:r>
          <w:rPr>
            <w:rFonts w:ascii="SimSun" w:hAnsi="SimSun" w:hint="eastAsia"/>
            <w:sz w:val="28"/>
            <w:szCs w:val="28"/>
          </w:rPr>
          <w:t>4</w:t>
        </w:r>
      </w:ins>
      <w:del w:id="73" w:author="PC" w:date="2022-04-24T15:48:00Z">
        <w:r w:rsidR="00DF1ACF" w:rsidDel="00F66DAA">
          <w:rPr>
            <w:rFonts w:ascii="SimSun" w:eastAsia="SimSun" w:hAnsi="SimSun"/>
            <w:sz w:val="28"/>
            <w:szCs w:val="28"/>
          </w:rPr>
          <w:delText>3</w:delText>
        </w:r>
      </w:del>
      <w:r w:rsidR="00DF1ACF">
        <w:rPr>
          <w:rFonts w:ascii="SimSun" w:eastAsia="SimSun" w:hAnsi="SimSun"/>
          <w:sz w:val="28"/>
          <w:szCs w:val="28"/>
        </w:rPr>
        <w:t>.</w:t>
      </w:r>
      <w:r w:rsidR="00DF1ACF">
        <w:rPr>
          <w:rFonts w:ascii="SimSun" w:eastAsia="SimSun" w:hAnsi="SimSun"/>
          <w:sz w:val="28"/>
          <w:szCs w:val="28"/>
        </w:rPr>
        <w:tab/>
        <w:t>若甲方违反本协议第五条约定未按合同规定的期限向乙方付款，则每延迟一天，甲方</w:t>
      </w:r>
      <w:r w:rsidR="00DF1ACF">
        <w:rPr>
          <w:rFonts w:ascii="SimSun" w:eastAsia="SimSun" w:hAnsi="SimSun" w:hint="eastAsia"/>
          <w:sz w:val="28"/>
          <w:szCs w:val="28"/>
        </w:rPr>
        <w:t>应</w:t>
      </w:r>
      <w:r w:rsidR="00DF1ACF">
        <w:rPr>
          <w:rFonts w:ascii="SimSun" w:eastAsia="SimSun" w:hAnsi="SimSun"/>
          <w:sz w:val="28"/>
          <w:szCs w:val="28"/>
        </w:rPr>
        <w:t>按合同总金额的0.1%</w:t>
      </w:r>
      <w:r w:rsidR="00DF1ACF">
        <w:rPr>
          <w:rFonts w:ascii="SimSun" w:eastAsia="SimSun" w:hAnsi="SimSun" w:hint="eastAsia"/>
          <w:sz w:val="28"/>
          <w:szCs w:val="28"/>
        </w:rPr>
        <w:t>的标准向乙方</w:t>
      </w:r>
      <w:r w:rsidR="00DF1ACF">
        <w:rPr>
          <w:rFonts w:ascii="SimSun" w:eastAsia="SimSun" w:hAnsi="SimSun"/>
          <w:sz w:val="28"/>
          <w:szCs w:val="28"/>
        </w:rPr>
        <w:t>支付违约金</w:t>
      </w:r>
      <w:ins w:id="74" w:author="PC" w:date="2022-04-24T15:48:00Z">
        <w:r w:rsidR="00705F97">
          <w:rPr>
            <w:rFonts w:ascii="SimSun" w:hAnsi="SimSun" w:hint="eastAsia"/>
            <w:sz w:val="28"/>
            <w:szCs w:val="28"/>
          </w:rPr>
          <w:t>；</w:t>
        </w:r>
      </w:ins>
      <w:del w:id="75" w:author="PC" w:date="2022-04-24T15:48:00Z">
        <w:r w:rsidR="00DF1ACF" w:rsidDel="00705F97">
          <w:rPr>
            <w:rFonts w:ascii="SimSun" w:eastAsia="SimSun" w:hAnsi="SimSun"/>
            <w:sz w:val="28"/>
            <w:szCs w:val="28"/>
          </w:rPr>
          <w:delText>。</w:delText>
        </w:r>
      </w:del>
    </w:p>
    <w:p w:rsidR="00DA5526" w:rsidRDefault="00F66DAA">
      <w:pPr>
        <w:ind w:left="1055" w:hanging="635"/>
        <w:rPr>
          <w:rFonts w:ascii="SimSun" w:eastAsia="SimSun" w:hAnsi="SimSun"/>
          <w:sz w:val="28"/>
          <w:szCs w:val="28"/>
        </w:rPr>
      </w:pPr>
      <w:ins w:id="76" w:author="PC" w:date="2022-04-24T15:48:00Z">
        <w:r>
          <w:rPr>
            <w:rFonts w:ascii="SimSun" w:hAnsi="SimSun" w:hint="eastAsia"/>
            <w:sz w:val="28"/>
            <w:szCs w:val="28"/>
          </w:rPr>
          <w:t>5</w:t>
        </w:r>
      </w:ins>
      <w:del w:id="77" w:author="PC" w:date="2022-04-24T15:48:00Z">
        <w:r w:rsidR="00DF1ACF" w:rsidDel="00F66DAA">
          <w:rPr>
            <w:rFonts w:ascii="SimSun" w:eastAsia="SimSun" w:hAnsi="SimSun" w:hint="eastAsia"/>
            <w:sz w:val="28"/>
            <w:szCs w:val="28"/>
          </w:rPr>
          <w:delText>4</w:delText>
        </w:r>
      </w:del>
      <w:r w:rsidR="00DF1ACF">
        <w:rPr>
          <w:rFonts w:ascii="SimSun" w:eastAsia="SimSun" w:hAnsi="SimSun"/>
          <w:sz w:val="28"/>
          <w:szCs w:val="28"/>
        </w:rPr>
        <w:t xml:space="preserve">.  </w:t>
      </w:r>
      <w:r w:rsidR="00DF1ACF">
        <w:rPr>
          <w:rFonts w:ascii="SimSun" w:eastAsia="SimSun" w:hAnsi="SimSun" w:hint="eastAsia"/>
          <w:sz w:val="28"/>
          <w:szCs w:val="28"/>
        </w:rPr>
        <w:t>项目超期处罚条款：因乙方原因导致违约的，应赔偿由此给甲方造成的经济损失或按照合同约定支付违约金或因乙方原因造成项目进度延期，乙方承担政府由此对甲方的处罚款项（因甲方原因导致的项目超期，则项目顺延）</w:t>
      </w: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十二、</w:t>
      </w:r>
      <w:r>
        <w:rPr>
          <w:rFonts w:ascii="SimSun" w:eastAsia="SimSun" w:hAnsi="SimSun"/>
          <w:b/>
          <w:bCs/>
          <w:sz w:val="28"/>
          <w:szCs w:val="28"/>
        </w:rPr>
        <w:tab/>
        <w:t>解决合同纠纷的方式</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在履行本合同的过程中发生争议，双方当事人和解或调解不成，均有权向</w:t>
      </w:r>
      <w:del w:id="78" w:author="PC" w:date="2022-04-24T15:07:00Z">
        <w:r w:rsidDel="000E78EC">
          <w:rPr>
            <w:rFonts w:asciiTheme="minorEastAsia" w:hAnsiTheme="minorEastAsia" w:hint="eastAsia"/>
            <w:sz w:val="28"/>
            <w:szCs w:val="28"/>
          </w:rPr>
          <w:delText>北京仲裁委员会申请</w:delText>
        </w:r>
      </w:del>
      <w:ins w:id="79" w:author="PC" w:date="2022-04-24T15:07:00Z">
        <w:r w:rsidR="000E78EC">
          <w:rPr>
            <w:rFonts w:asciiTheme="minorEastAsia" w:hAnsiTheme="minorEastAsia" w:hint="eastAsia"/>
            <w:sz w:val="28"/>
            <w:szCs w:val="28"/>
          </w:rPr>
          <w:t>甲</w:t>
        </w:r>
      </w:ins>
      <w:ins w:id="80" w:author="PC" w:date="2022-04-24T15:08:00Z">
        <w:r w:rsidR="000E78EC">
          <w:rPr>
            <w:rFonts w:asciiTheme="minorEastAsia" w:hAnsiTheme="minorEastAsia" w:hint="eastAsia"/>
            <w:sz w:val="28"/>
            <w:szCs w:val="28"/>
          </w:rPr>
          <w:t>方</w:t>
        </w:r>
      </w:ins>
      <w:ins w:id="81" w:author="PC" w:date="2022-04-24T16:19:00Z">
        <w:r w:rsidR="00D0051F">
          <w:rPr>
            <w:rFonts w:asciiTheme="minorEastAsia" w:hAnsiTheme="minorEastAsia" w:hint="eastAsia"/>
            <w:sz w:val="28"/>
            <w:szCs w:val="28"/>
          </w:rPr>
          <w:t>住所</w:t>
        </w:r>
      </w:ins>
      <w:ins w:id="82" w:author="PC" w:date="2022-04-24T15:08:00Z">
        <w:r w:rsidR="000E78EC">
          <w:rPr>
            <w:rFonts w:asciiTheme="minorEastAsia" w:hAnsiTheme="minorEastAsia" w:hint="eastAsia"/>
            <w:sz w:val="28"/>
            <w:szCs w:val="28"/>
          </w:rPr>
          <w:t>地</w:t>
        </w:r>
      </w:ins>
      <w:ins w:id="83" w:author="PC" w:date="2022-04-24T16:18:00Z">
        <w:r w:rsidR="00CA4254">
          <w:rPr>
            <w:rFonts w:asciiTheme="minorEastAsia" w:hAnsiTheme="minorEastAsia" w:hint="eastAsia"/>
            <w:sz w:val="28"/>
            <w:szCs w:val="28"/>
          </w:rPr>
          <w:t>有管辖权的</w:t>
        </w:r>
      </w:ins>
      <w:ins w:id="84" w:author="PC" w:date="2022-04-24T15:08:00Z">
        <w:r w:rsidR="000E78EC">
          <w:rPr>
            <w:rFonts w:asciiTheme="minorEastAsia" w:hAnsiTheme="minorEastAsia" w:hint="eastAsia"/>
            <w:sz w:val="28"/>
            <w:szCs w:val="28"/>
          </w:rPr>
          <w:t>人民法院提起诉</w:t>
        </w:r>
        <w:r w:rsidR="000E78EC">
          <w:rPr>
            <w:rFonts w:asciiTheme="minorEastAsia" w:hAnsiTheme="minorEastAsia" w:hint="eastAsia"/>
            <w:sz w:val="28"/>
            <w:szCs w:val="28"/>
          </w:rPr>
          <w:lastRenderedPageBreak/>
          <w:t>讼</w:t>
        </w:r>
      </w:ins>
      <w:del w:id="85" w:author="PC" w:date="2022-04-24T15:08:00Z">
        <w:r w:rsidDel="000E78EC">
          <w:rPr>
            <w:rFonts w:ascii="SimSun" w:eastAsia="SimSun" w:hAnsi="SimSun" w:hint="eastAsia"/>
            <w:sz w:val="28"/>
            <w:szCs w:val="28"/>
          </w:rPr>
          <w:delText>，以其届时有效的规则进行仲裁</w:delText>
        </w:r>
      </w:del>
      <w:r>
        <w:rPr>
          <w:rFonts w:ascii="SimSun" w:eastAsia="SimSun" w:hAnsi="SimSun" w:hint="eastAsia"/>
          <w:sz w:val="28"/>
          <w:szCs w:val="28"/>
        </w:rPr>
        <w:t>。</w:t>
      </w: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十三、</w:t>
      </w:r>
      <w:r>
        <w:rPr>
          <w:rFonts w:ascii="SimSun" w:eastAsia="SimSun" w:hAnsi="SimSun"/>
          <w:b/>
          <w:bCs/>
          <w:sz w:val="28"/>
          <w:szCs w:val="28"/>
        </w:rPr>
        <w:tab/>
        <w:t>保密义务</w:t>
      </w:r>
    </w:p>
    <w:p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甲乙双方不得向第三方透露在合作期间获得和知晓的对方的商业秘密和其他有关的保密信息。商业秘密包括技术秘密和经营秘密，其保密内容包括但不限于：标书、报告、审计结果、技术文档等。经营秘密包括但不限于双方洽谈的情况、签署的任何文件，包括合同、协议、备忘录等文件中所包含的一切信息、定价政策、设备资源、人力资源信息等。</w:t>
      </w:r>
    </w:p>
    <w:p w:rsidR="00DA5526" w:rsidRDefault="00DF1ACF">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除非本合同明确另有约定，未经对方书面同意，任何一方不得在双方合作目的之外使用或向第三方透露对方的任何商业秘密，不论此类商业秘密是口头的或是书面的，还是以磁盘、胶片或电子邮件等形式存在的。</w:t>
      </w: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十四、</w:t>
      </w:r>
      <w:r>
        <w:rPr>
          <w:rFonts w:ascii="SimSun" w:eastAsia="SimSun" w:hAnsi="SimSun"/>
          <w:b/>
          <w:bCs/>
          <w:sz w:val="28"/>
          <w:szCs w:val="28"/>
        </w:rPr>
        <w:tab/>
        <w:t>知识产权</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本合同项目执行过程所产生的成果为甲方所有。</w:t>
      </w: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十五、</w:t>
      </w:r>
      <w:r>
        <w:rPr>
          <w:rFonts w:ascii="SimSun" w:eastAsia="SimSun" w:hAnsi="SimSun"/>
          <w:b/>
          <w:bCs/>
          <w:sz w:val="28"/>
          <w:szCs w:val="28"/>
        </w:rPr>
        <w:tab/>
        <w:t>不可抗力</w:t>
      </w:r>
    </w:p>
    <w:p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签约双方中的任何一方，由于战争及严重的火灾、水灾、地震事件和其他双方同意的不可抗力事故而导致合同延迟履行或部分履行或无法履行时，</w:t>
      </w:r>
      <w:ins w:id="86" w:author="PC" w:date="2022-04-24T15:11:00Z">
        <w:r w:rsidR="00F54DB4">
          <w:rPr>
            <w:rFonts w:asciiTheme="minorEastAsia" w:hAnsiTheme="minorEastAsia" w:hint="eastAsia"/>
            <w:sz w:val="28"/>
            <w:szCs w:val="28"/>
          </w:rPr>
          <w:t>提供官方证明文件的，</w:t>
        </w:r>
      </w:ins>
      <w:r>
        <w:rPr>
          <w:rFonts w:ascii="SimSun" w:eastAsia="SimSun" w:hAnsi="SimSun"/>
          <w:sz w:val="28"/>
          <w:szCs w:val="28"/>
        </w:rPr>
        <w:t>另一方不得将此视为违约；</w:t>
      </w:r>
    </w:p>
    <w:p w:rsidR="00DA5526" w:rsidRDefault="00DF1ACF">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受事故影响的一方应尽快将所发生的不可抗力事故的情况以电话或传真通知另一方；</w:t>
      </w:r>
    </w:p>
    <w:p w:rsidR="00DA5526" w:rsidRDefault="00DF1ACF">
      <w:pPr>
        <w:ind w:left="1055" w:hanging="635"/>
        <w:rPr>
          <w:rFonts w:ascii="SimSun" w:eastAsia="SimSun" w:hAnsi="SimSun"/>
          <w:sz w:val="28"/>
          <w:szCs w:val="28"/>
        </w:rPr>
      </w:pPr>
      <w:r>
        <w:rPr>
          <w:rFonts w:ascii="SimSun" w:eastAsia="SimSun" w:hAnsi="SimSun"/>
          <w:sz w:val="28"/>
          <w:szCs w:val="28"/>
        </w:rPr>
        <w:lastRenderedPageBreak/>
        <w:t>3.</w:t>
      </w:r>
      <w:r>
        <w:rPr>
          <w:rFonts w:ascii="SimSun" w:eastAsia="SimSun" w:hAnsi="SimSun"/>
          <w:sz w:val="28"/>
          <w:szCs w:val="28"/>
        </w:rPr>
        <w:tab/>
        <w:t>当不可抗力事故终止或事故消除后，受事故影响的一方尽快以电话或传真</w:t>
      </w:r>
      <w:r>
        <w:rPr>
          <w:rFonts w:ascii="SimSun" w:eastAsia="SimSun" w:hAnsi="SimSun" w:hint="eastAsia"/>
          <w:sz w:val="28"/>
          <w:szCs w:val="28"/>
        </w:rPr>
        <w:t>通知</w:t>
      </w:r>
      <w:r>
        <w:rPr>
          <w:rFonts w:ascii="SimSun" w:eastAsia="SimSun" w:hAnsi="SimSun"/>
          <w:sz w:val="28"/>
          <w:szCs w:val="28"/>
        </w:rPr>
        <w:t>对方，并继续履行合同。</w:t>
      </w: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十六、</w:t>
      </w:r>
      <w:r>
        <w:rPr>
          <w:rFonts w:ascii="SimSun" w:eastAsia="SimSun" w:hAnsi="SimSun"/>
          <w:b/>
          <w:bCs/>
          <w:sz w:val="28"/>
          <w:szCs w:val="28"/>
        </w:rPr>
        <w:tab/>
        <w:t>合同变更</w:t>
      </w:r>
    </w:p>
    <w:p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本合同一经生效，合同双方均不得擅自对本合同的内容作任何单方面修改；</w:t>
      </w:r>
    </w:p>
    <w:p w:rsidR="00DA5526" w:rsidRDefault="00DF1ACF">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在履行合同过程中对于具体内容需要变更的，由合同双方协商并书面约定，作为本合同的附件，具有同等效力。</w:t>
      </w:r>
    </w:p>
    <w:p w:rsidR="00DA5526" w:rsidRDefault="00DA5526">
      <w:pPr>
        <w:ind w:left="1055" w:hanging="635"/>
        <w:rPr>
          <w:rFonts w:ascii="SimSun" w:eastAsia="SimSun" w:hAnsi="SimSun"/>
          <w:sz w:val="28"/>
          <w:szCs w:val="28"/>
        </w:rPr>
      </w:pPr>
    </w:p>
    <w:p w:rsidR="00DA5526" w:rsidRDefault="00DF1ACF" w:rsidP="00D0051F">
      <w:pPr>
        <w:spacing w:beforeLines="100"/>
        <w:rPr>
          <w:rFonts w:ascii="SimSun" w:eastAsia="SimSun" w:hAnsi="SimSun"/>
          <w:b/>
          <w:bCs/>
          <w:sz w:val="28"/>
          <w:szCs w:val="28"/>
        </w:rPr>
      </w:pPr>
      <w:r>
        <w:rPr>
          <w:rFonts w:ascii="SimSun" w:eastAsia="SimSun" w:hAnsi="SimSun" w:hint="eastAsia"/>
          <w:b/>
          <w:bCs/>
          <w:sz w:val="28"/>
          <w:szCs w:val="28"/>
        </w:rPr>
        <w:t>十七、</w:t>
      </w:r>
      <w:r>
        <w:rPr>
          <w:rFonts w:ascii="SimSun" w:eastAsia="SimSun" w:hAnsi="SimSun"/>
          <w:b/>
          <w:bCs/>
          <w:sz w:val="28"/>
          <w:szCs w:val="28"/>
        </w:rPr>
        <w:tab/>
        <w:t>其他</w:t>
      </w:r>
    </w:p>
    <w:p w:rsidR="00DA5526" w:rsidRDefault="00DF1ACF">
      <w:pPr>
        <w:ind w:left="1055" w:hanging="635"/>
        <w:rPr>
          <w:rFonts w:ascii="SimSun" w:eastAsia="SimSun" w:hAnsi="SimSun"/>
          <w:sz w:val="28"/>
          <w:szCs w:val="28"/>
        </w:rPr>
      </w:pPr>
      <w:r>
        <w:rPr>
          <w:rFonts w:ascii="SimSun" w:eastAsia="SimSun" w:hAnsi="SimSun"/>
          <w:sz w:val="28"/>
          <w:szCs w:val="28"/>
        </w:rPr>
        <w:t>1.</w:t>
      </w:r>
      <w:r>
        <w:rPr>
          <w:rFonts w:ascii="SimSun" w:eastAsia="SimSun" w:hAnsi="SimSun"/>
          <w:sz w:val="28"/>
          <w:szCs w:val="28"/>
        </w:rPr>
        <w:tab/>
        <w:t>双方授权代表签字并盖章的日期即为本合同的生效日期；</w:t>
      </w:r>
    </w:p>
    <w:p w:rsidR="00DA5526" w:rsidRDefault="00DF1ACF">
      <w:pPr>
        <w:ind w:left="1055" w:hanging="635"/>
        <w:rPr>
          <w:rFonts w:ascii="SimSun" w:eastAsia="SimSun" w:hAnsi="SimSun"/>
          <w:sz w:val="28"/>
          <w:szCs w:val="28"/>
        </w:rPr>
      </w:pPr>
      <w:r>
        <w:rPr>
          <w:rFonts w:ascii="SimSun" w:eastAsia="SimSun" w:hAnsi="SimSun"/>
          <w:sz w:val="28"/>
          <w:szCs w:val="28"/>
        </w:rPr>
        <w:t>2.</w:t>
      </w:r>
      <w:r>
        <w:rPr>
          <w:rFonts w:ascii="SimSun" w:eastAsia="SimSun" w:hAnsi="SimSun"/>
          <w:sz w:val="28"/>
          <w:szCs w:val="28"/>
        </w:rPr>
        <w:tab/>
        <w:t>本合同未尽事宜，按照《中华人民共和国民法典》的有关规定办理或签订补充协议；</w:t>
      </w:r>
    </w:p>
    <w:p w:rsidR="00DA5526" w:rsidRDefault="00DF1ACF">
      <w:pPr>
        <w:ind w:left="1055" w:hanging="635"/>
        <w:rPr>
          <w:rFonts w:ascii="SimSun" w:eastAsia="SimSun" w:hAnsi="SimSun"/>
          <w:sz w:val="28"/>
          <w:szCs w:val="28"/>
        </w:rPr>
      </w:pPr>
      <w:r>
        <w:rPr>
          <w:rFonts w:ascii="SimSun" w:eastAsia="SimSun" w:hAnsi="SimSun"/>
          <w:sz w:val="28"/>
          <w:szCs w:val="28"/>
        </w:rPr>
        <w:t>3.</w:t>
      </w:r>
      <w:r>
        <w:rPr>
          <w:rFonts w:ascii="SimSun" w:eastAsia="SimSun" w:hAnsi="SimSun"/>
          <w:sz w:val="28"/>
          <w:szCs w:val="28"/>
        </w:rPr>
        <w:tab/>
        <w:t>本合同一式肆份，经双方授权代表签字并盖章后生效，甲乙双方各执贰份，具有同等的法律效力</w:t>
      </w:r>
      <w:r>
        <w:rPr>
          <w:rFonts w:ascii="SimSun" w:eastAsia="SimSun" w:hAnsi="SimSun" w:hint="eastAsia"/>
          <w:sz w:val="28"/>
          <w:szCs w:val="28"/>
        </w:rPr>
        <w:t>；</w:t>
      </w:r>
    </w:p>
    <w:p w:rsidR="00DA5526" w:rsidRDefault="00DF1ACF">
      <w:pPr>
        <w:ind w:left="1055" w:hanging="635"/>
        <w:rPr>
          <w:rFonts w:ascii="SimSun" w:eastAsia="SimSun" w:hAnsi="SimSun"/>
          <w:sz w:val="28"/>
          <w:szCs w:val="28"/>
        </w:rPr>
      </w:pPr>
      <w:r>
        <w:rPr>
          <w:rFonts w:ascii="SimSun" w:eastAsia="SimSun" w:hAnsi="SimSun" w:hint="eastAsia"/>
          <w:sz w:val="28"/>
          <w:szCs w:val="28"/>
        </w:rPr>
        <w:t>4</w:t>
      </w:r>
      <w:r>
        <w:rPr>
          <w:rFonts w:ascii="SimSun" w:eastAsia="SimSun" w:hAnsi="SimSun"/>
          <w:sz w:val="28"/>
          <w:szCs w:val="28"/>
        </w:rPr>
        <w:t xml:space="preserve">. </w:t>
      </w:r>
      <w:r>
        <w:rPr>
          <w:rFonts w:ascii="SimSun" w:eastAsia="SimSun" w:hAnsi="SimSun"/>
          <w:sz w:val="28"/>
          <w:szCs w:val="28"/>
        </w:rPr>
        <w:tab/>
      </w:r>
      <w:r>
        <w:rPr>
          <w:rFonts w:ascii="SimSun" w:eastAsia="SimSun" w:hAnsi="SimSun" w:hint="eastAsia"/>
          <w:sz w:val="28"/>
          <w:szCs w:val="28"/>
        </w:rPr>
        <w:t>本合同末尾当事人联系方式和联系信息适用于双方往来联系、书面文件送达及争议解决时法律文书送达。因联系方式和联系信息错误而无法直接送达的自交邮后第7日视为送达。</w:t>
      </w:r>
    </w:p>
    <w:p w:rsidR="00DA5526" w:rsidRDefault="00DF1ACF">
      <w:pPr>
        <w:ind w:left="1055" w:hanging="635"/>
        <w:rPr>
          <w:rFonts w:ascii="SimSun" w:eastAsia="SimSun" w:hAnsi="SimSun"/>
          <w:sz w:val="28"/>
          <w:szCs w:val="28"/>
        </w:rPr>
      </w:pPr>
      <w:r>
        <w:rPr>
          <w:rFonts w:ascii="SimSun" w:eastAsia="SimSun" w:hAnsi="SimSun" w:hint="eastAsia"/>
          <w:sz w:val="28"/>
          <w:szCs w:val="28"/>
        </w:rPr>
        <w:t>5.   后期新增目标系统（二级系统）或服务的价格</w:t>
      </w:r>
      <w:ins w:id="87" w:author="PC" w:date="2022-04-24T15:22:00Z">
        <w:r w:rsidR="006C6A84">
          <w:rPr>
            <w:rFonts w:asciiTheme="minorEastAsia" w:hAnsiTheme="minorEastAsia" w:hint="eastAsia"/>
            <w:sz w:val="28"/>
            <w:szCs w:val="28"/>
          </w:rPr>
          <w:t>及</w:t>
        </w:r>
        <w:r w:rsidR="006C6A84">
          <w:rPr>
            <w:rFonts w:ascii="SimSun" w:eastAsia="SimSun" w:hAnsi="SimSun" w:hint="eastAsia"/>
            <w:sz w:val="28"/>
            <w:szCs w:val="28"/>
          </w:rPr>
          <w:t>测评后续收费</w:t>
        </w:r>
      </w:ins>
      <w:del w:id="88" w:author="PC" w:date="2022-04-24T15:18:00Z">
        <w:r w:rsidDel="00F54DB4">
          <w:rPr>
            <w:rFonts w:asciiTheme="minorEastAsia" w:hAnsiTheme="minorEastAsia" w:hint="eastAsia"/>
            <w:sz w:val="28"/>
            <w:szCs w:val="28"/>
          </w:rPr>
          <w:delText>与现有报价一致</w:delText>
        </w:r>
      </w:del>
      <w:ins w:id="89" w:author="PC" w:date="2022-04-24T15:18:00Z">
        <w:r w:rsidR="00F54DB4">
          <w:rPr>
            <w:rFonts w:asciiTheme="minorEastAsia" w:hAnsiTheme="minorEastAsia" w:hint="eastAsia"/>
            <w:sz w:val="28"/>
            <w:szCs w:val="28"/>
          </w:rPr>
          <w:t>，双方</w:t>
        </w:r>
      </w:ins>
      <w:ins w:id="90" w:author="PC" w:date="2022-04-24T15:19:00Z">
        <w:r w:rsidR="001077AD">
          <w:rPr>
            <w:rFonts w:asciiTheme="minorEastAsia" w:hAnsiTheme="minorEastAsia" w:hint="eastAsia"/>
            <w:sz w:val="28"/>
            <w:szCs w:val="28"/>
          </w:rPr>
          <w:t>可</w:t>
        </w:r>
      </w:ins>
      <w:ins w:id="91" w:author="PC" w:date="2022-04-24T15:18:00Z">
        <w:r w:rsidR="00F54DB4">
          <w:rPr>
            <w:rFonts w:asciiTheme="minorEastAsia" w:hAnsiTheme="minorEastAsia" w:hint="eastAsia"/>
            <w:sz w:val="28"/>
            <w:szCs w:val="28"/>
          </w:rPr>
          <w:t>另行协商</w:t>
        </w:r>
      </w:ins>
      <w:ins w:id="92" w:author="PC" w:date="2022-04-24T15:19:00Z">
        <w:r w:rsidR="001077AD">
          <w:rPr>
            <w:rFonts w:asciiTheme="minorEastAsia" w:hAnsiTheme="minorEastAsia" w:hint="eastAsia"/>
            <w:sz w:val="28"/>
            <w:szCs w:val="28"/>
          </w:rPr>
          <w:t>一致，签订补充协议</w:t>
        </w:r>
      </w:ins>
      <w:r>
        <w:rPr>
          <w:rFonts w:ascii="SimSun" w:eastAsia="SimSun" w:hAnsi="SimSun" w:hint="eastAsia"/>
          <w:sz w:val="28"/>
          <w:szCs w:val="28"/>
        </w:rPr>
        <w:t>。</w:t>
      </w:r>
    </w:p>
    <w:p w:rsidR="00DA5526" w:rsidDel="006C6A84" w:rsidRDefault="00DF1ACF">
      <w:pPr>
        <w:ind w:left="1055" w:hanging="635"/>
        <w:rPr>
          <w:del w:id="93" w:author="PC" w:date="2022-04-24T15:22:00Z"/>
          <w:rFonts w:ascii="SimSun" w:eastAsia="SimSun" w:hAnsi="SimSun"/>
          <w:sz w:val="28"/>
          <w:szCs w:val="28"/>
        </w:rPr>
      </w:pPr>
      <w:del w:id="94" w:author="PC" w:date="2022-04-24T15:22:00Z">
        <w:r w:rsidDel="006C6A84">
          <w:rPr>
            <w:rFonts w:ascii="SimSun" w:eastAsia="SimSun" w:hAnsi="SimSun" w:hint="eastAsia"/>
            <w:sz w:val="28"/>
            <w:szCs w:val="28"/>
          </w:rPr>
          <w:delText>6.   测评后续收费情况</w:delText>
        </w:r>
        <w:r w:rsidDel="006C6A84">
          <w:rPr>
            <w:rFonts w:ascii="SimSun" w:eastAsia="SimSun" w:hAnsi="SimSun"/>
            <w:sz w:val="28"/>
            <w:szCs w:val="28"/>
          </w:rPr>
          <w:delText>;第一年服务费用的9折</w:delText>
        </w:r>
        <w:r w:rsidDel="006C6A84">
          <w:rPr>
            <w:rFonts w:ascii="SimSun" w:eastAsia="SimSun" w:hAnsi="SimSun" w:hint="eastAsia"/>
            <w:sz w:val="28"/>
            <w:szCs w:val="28"/>
          </w:rPr>
          <w:delText>。</w:delText>
        </w:r>
      </w:del>
    </w:p>
    <w:p w:rsidR="00DA5526" w:rsidRDefault="00DF1ACF">
      <w:pPr>
        <w:ind w:left="1055" w:hanging="635"/>
        <w:rPr>
          <w:rFonts w:ascii="SimSun" w:eastAsia="SimSun" w:hAnsi="SimSun"/>
          <w:sz w:val="28"/>
          <w:szCs w:val="28"/>
        </w:rPr>
      </w:pPr>
      <w:del w:id="95" w:author="PC" w:date="2022-04-24T15:23:00Z">
        <w:r w:rsidDel="006C6A84">
          <w:rPr>
            <w:rFonts w:ascii="SimSun" w:eastAsia="SimSun" w:hAnsi="SimSun" w:hint="eastAsia"/>
            <w:sz w:val="28"/>
            <w:szCs w:val="28"/>
          </w:rPr>
          <w:delText>7</w:delText>
        </w:r>
      </w:del>
      <w:ins w:id="96" w:author="PC" w:date="2022-04-24T15:23:00Z">
        <w:r w:rsidR="006C6A84">
          <w:rPr>
            <w:rFonts w:ascii="SimSun" w:hAnsi="SimSun" w:hint="eastAsia"/>
            <w:sz w:val="28"/>
            <w:szCs w:val="28"/>
          </w:rPr>
          <w:t>6</w:t>
        </w:r>
      </w:ins>
      <w:r>
        <w:rPr>
          <w:rFonts w:ascii="SimSun" w:eastAsia="SimSun" w:hAnsi="SimSun" w:hint="eastAsia"/>
          <w:sz w:val="28"/>
          <w:szCs w:val="28"/>
        </w:rPr>
        <w:t>.   附：</w:t>
      </w:r>
      <w:r>
        <w:rPr>
          <w:rFonts w:ascii="SimSun" w:eastAsia="SimSun" w:hAnsi="SimSun"/>
          <w:sz w:val="28"/>
          <w:szCs w:val="28"/>
        </w:rPr>
        <w:t>企业官方网站</w:t>
      </w:r>
      <w:r>
        <w:rPr>
          <w:rFonts w:ascii="SimSun" w:eastAsia="SimSun" w:hAnsi="SimSun" w:hint="eastAsia"/>
          <w:sz w:val="28"/>
          <w:szCs w:val="28"/>
        </w:rPr>
        <w:t>是</w:t>
      </w:r>
      <w:r>
        <w:rPr>
          <w:rFonts w:ascii="SimSun" w:eastAsia="SimSun" w:hAnsi="SimSun"/>
          <w:sz w:val="28"/>
          <w:szCs w:val="28"/>
        </w:rPr>
        <w:t>委托在第三方平台</w:t>
      </w:r>
      <w:r>
        <w:rPr>
          <w:rFonts w:ascii="SimSun" w:eastAsia="SimSun" w:hAnsi="SimSun" w:hint="eastAsia"/>
          <w:sz w:val="28"/>
          <w:szCs w:val="28"/>
        </w:rPr>
        <w:t>上</w:t>
      </w:r>
      <w:r>
        <w:rPr>
          <w:rFonts w:ascii="SimSun" w:eastAsia="SimSun" w:hAnsi="SimSun"/>
          <w:sz w:val="28"/>
          <w:szCs w:val="28"/>
        </w:rPr>
        <w:t>的系统</w:t>
      </w:r>
      <w:r>
        <w:rPr>
          <w:rFonts w:ascii="SimSun" w:eastAsia="SimSun" w:hAnsi="SimSun" w:hint="eastAsia"/>
          <w:sz w:val="28"/>
          <w:szCs w:val="28"/>
        </w:rPr>
        <w:t>，</w:t>
      </w:r>
      <w:r w:rsidR="002758A1">
        <w:rPr>
          <w:rFonts w:ascii="SimSun" w:eastAsia="SimSun" w:hAnsi="SimSun"/>
          <w:sz w:val="28"/>
          <w:szCs w:val="28"/>
        </w:rPr>
        <w:t>ERP</w:t>
      </w:r>
      <w:r>
        <w:rPr>
          <w:rFonts w:ascii="SimSun" w:eastAsia="SimSun" w:hAnsi="SimSun" w:hint="eastAsia"/>
          <w:sz w:val="28"/>
          <w:szCs w:val="28"/>
        </w:rPr>
        <w:t>系统</w:t>
      </w:r>
      <w:r>
        <w:rPr>
          <w:rFonts w:ascii="SimSun" w:eastAsia="SimSun" w:hAnsi="SimSun"/>
          <w:sz w:val="28"/>
          <w:szCs w:val="28"/>
        </w:rPr>
        <w:lastRenderedPageBreak/>
        <w:t>是指</w:t>
      </w:r>
      <w:r>
        <w:rPr>
          <w:rFonts w:ascii="SimSun" w:eastAsia="SimSun" w:hAnsi="SimSun" w:hint="eastAsia"/>
          <w:sz w:val="28"/>
          <w:szCs w:val="28"/>
        </w:rPr>
        <w:t>QAD系统</w:t>
      </w:r>
      <w:r>
        <w:rPr>
          <w:rFonts w:ascii="SimSun" w:eastAsia="SimSun" w:hAnsi="SimSun"/>
          <w:sz w:val="28"/>
          <w:szCs w:val="28"/>
        </w:rPr>
        <w:t>和</w:t>
      </w:r>
      <w:r>
        <w:rPr>
          <w:rFonts w:ascii="SimSun" w:eastAsia="SimSun" w:hAnsi="SimSun" w:hint="eastAsia"/>
          <w:sz w:val="28"/>
          <w:szCs w:val="28"/>
        </w:rPr>
        <w:t>WMS系统</w:t>
      </w:r>
      <w:r>
        <w:rPr>
          <w:rFonts w:ascii="SimSun" w:eastAsia="SimSun" w:hAnsi="SimSun"/>
          <w:sz w:val="28"/>
          <w:szCs w:val="28"/>
        </w:rPr>
        <w:t>，</w:t>
      </w:r>
      <w:r>
        <w:rPr>
          <w:rFonts w:ascii="SimSun" w:eastAsia="SimSun" w:hAnsi="SimSun" w:hint="eastAsia"/>
          <w:sz w:val="28"/>
          <w:szCs w:val="28"/>
        </w:rPr>
        <w:t>BPM系统包括BPM系统的以下模块：固定资产</w:t>
      </w:r>
      <w:r>
        <w:rPr>
          <w:rFonts w:ascii="SimSun" w:eastAsia="SimSun" w:hAnsi="SimSun"/>
          <w:sz w:val="28"/>
          <w:szCs w:val="28"/>
        </w:rPr>
        <w:t>系统</w:t>
      </w:r>
      <w:r>
        <w:rPr>
          <w:rFonts w:ascii="SimSun" w:eastAsia="SimSun" w:hAnsi="SimSun" w:hint="eastAsia"/>
          <w:sz w:val="28"/>
          <w:szCs w:val="28"/>
        </w:rPr>
        <w:t>、</w:t>
      </w:r>
      <w:r>
        <w:rPr>
          <w:rFonts w:ascii="SimSun" w:eastAsia="SimSun" w:hAnsi="SimSun"/>
          <w:sz w:val="28"/>
          <w:szCs w:val="28"/>
        </w:rPr>
        <w:t>绩效管理系统、</w:t>
      </w:r>
      <w:r>
        <w:rPr>
          <w:rFonts w:ascii="SimSun" w:eastAsia="SimSun" w:hAnsi="SimSun" w:hint="eastAsia"/>
          <w:sz w:val="28"/>
          <w:szCs w:val="28"/>
        </w:rPr>
        <w:t>知识</w:t>
      </w:r>
      <w:r>
        <w:rPr>
          <w:rFonts w:ascii="SimSun" w:eastAsia="SimSun" w:hAnsi="SimSun"/>
          <w:sz w:val="28"/>
          <w:szCs w:val="28"/>
        </w:rPr>
        <w:t>云库、制度云搜</w:t>
      </w:r>
      <w:r>
        <w:rPr>
          <w:rFonts w:ascii="SimSun" w:eastAsia="SimSun" w:hAnsi="SimSun" w:hint="eastAsia"/>
          <w:sz w:val="28"/>
          <w:szCs w:val="28"/>
        </w:rPr>
        <w:t>；</w:t>
      </w:r>
      <w:r>
        <w:rPr>
          <w:rFonts w:ascii="SimSun" w:eastAsia="SimSun" w:hAnsi="SimSun"/>
          <w:sz w:val="28"/>
          <w:szCs w:val="28"/>
        </w:rPr>
        <w:t>邮件</w:t>
      </w:r>
      <w:r>
        <w:rPr>
          <w:rFonts w:ascii="SimSun" w:eastAsia="SimSun" w:hAnsi="SimSun" w:hint="eastAsia"/>
          <w:sz w:val="28"/>
          <w:szCs w:val="28"/>
        </w:rPr>
        <w:t>系统</w:t>
      </w:r>
      <w:r>
        <w:rPr>
          <w:rFonts w:ascii="SimSun" w:eastAsia="SimSun" w:hAnsi="SimSun"/>
          <w:sz w:val="28"/>
          <w:szCs w:val="28"/>
        </w:rPr>
        <w:t>，文档加密</w:t>
      </w:r>
      <w:r>
        <w:rPr>
          <w:rFonts w:ascii="SimSun" w:eastAsia="SimSun" w:hAnsi="SimSun" w:hint="eastAsia"/>
          <w:sz w:val="28"/>
          <w:szCs w:val="28"/>
        </w:rPr>
        <w:t>系统</w:t>
      </w:r>
      <w:r>
        <w:rPr>
          <w:rFonts w:ascii="SimSun" w:eastAsia="SimSun" w:hAnsi="SimSun"/>
          <w:sz w:val="28"/>
          <w:szCs w:val="28"/>
        </w:rPr>
        <w:t>。</w:t>
      </w:r>
    </w:p>
    <w:p w:rsidR="00DA5526" w:rsidRDefault="00DF1ACF">
      <w:pPr>
        <w:ind w:left="1055" w:hanging="635"/>
        <w:jc w:val="center"/>
        <w:rPr>
          <w:rFonts w:ascii="SimSun" w:eastAsia="SimSun" w:hAnsi="SimSun"/>
          <w:sz w:val="28"/>
          <w:szCs w:val="28"/>
        </w:rPr>
      </w:pPr>
      <w:r>
        <w:rPr>
          <w:rFonts w:ascii="SimSun" w:eastAsia="SimSun" w:hAnsi="SimSun" w:hint="eastAsia"/>
          <w:sz w:val="28"/>
          <w:szCs w:val="28"/>
        </w:rPr>
        <w:t>【以下无正文】</w:t>
      </w:r>
    </w:p>
    <w:p w:rsidR="00DA5526" w:rsidRDefault="00DA5526">
      <w:pPr>
        <w:rPr>
          <w:rFonts w:ascii="SimSun" w:eastAsia="SimSun" w:hAnsi="SimSun"/>
          <w:sz w:val="28"/>
          <w:szCs w:val="28"/>
        </w:rPr>
      </w:pPr>
    </w:p>
    <w:p w:rsidR="00DA5526" w:rsidRDefault="00DA5526">
      <w:pPr>
        <w:rPr>
          <w:rFonts w:ascii="SimSun" w:eastAsia="SimSun" w:hAnsi="SimSun"/>
          <w:sz w:val="28"/>
          <w:szCs w:val="28"/>
        </w:rPr>
      </w:pP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甲方（盖章）：</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法定代表人签字（章）：</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联系人：</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联系电话：</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日期：</w:t>
      </w:r>
      <w:r>
        <w:rPr>
          <w:rFonts w:ascii="SimSun" w:eastAsia="SimSun" w:hAnsi="SimSun"/>
          <w:sz w:val="28"/>
          <w:szCs w:val="28"/>
        </w:rPr>
        <w:t xml:space="preserve">    年    月   日</w:t>
      </w:r>
    </w:p>
    <w:p w:rsidR="00DA5526" w:rsidRDefault="00DA5526">
      <w:pPr>
        <w:ind w:firstLineChars="200" w:firstLine="560"/>
        <w:rPr>
          <w:rFonts w:ascii="SimSun" w:eastAsia="SimSun" w:hAnsi="SimSun"/>
          <w:sz w:val="28"/>
          <w:szCs w:val="28"/>
        </w:rPr>
      </w:pP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乙方（盖章）：北京时代新威信息技术有限公司</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法定代表人签字（章）：</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联系人：吴跃伟</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联系电话：</w:t>
      </w:r>
      <w:r>
        <w:rPr>
          <w:rFonts w:ascii="SimSun" w:eastAsia="SimSun" w:hAnsi="SimSun"/>
          <w:sz w:val="28"/>
          <w:szCs w:val="28"/>
        </w:rPr>
        <w:t xml:space="preserve"> 010-58732083                     </w:t>
      </w:r>
    </w:p>
    <w:p w:rsidR="00DA5526" w:rsidRDefault="00DF1ACF">
      <w:pPr>
        <w:ind w:firstLineChars="200" w:firstLine="560"/>
        <w:rPr>
          <w:rFonts w:ascii="SimSun" w:eastAsia="SimSun" w:hAnsi="SimSun"/>
          <w:sz w:val="28"/>
          <w:szCs w:val="28"/>
        </w:rPr>
      </w:pPr>
      <w:r>
        <w:rPr>
          <w:rFonts w:ascii="SimSun" w:eastAsia="SimSun" w:hAnsi="SimSun" w:hint="eastAsia"/>
          <w:sz w:val="28"/>
          <w:szCs w:val="28"/>
        </w:rPr>
        <w:t>日期：</w:t>
      </w:r>
      <w:r>
        <w:rPr>
          <w:rFonts w:ascii="SimSun" w:eastAsia="SimSun" w:hAnsi="SimSun"/>
          <w:sz w:val="28"/>
          <w:szCs w:val="28"/>
        </w:rPr>
        <w:t xml:space="preserve">    年    月   日</w:t>
      </w: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rPr>
          <w:b/>
          <w:sz w:val="36"/>
          <w:u w:val="dash"/>
        </w:rPr>
      </w:pPr>
    </w:p>
    <w:p w:rsidR="00DA5526" w:rsidRDefault="00DA5526">
      <w:pPr>
        <w:jc w:val="center"/>
        <w:rPr>
          <w:b/>
          <w:sz w:val="36"/>
          <w:u w:val="dash"/>
        </w:rPr>
      </w:pPr>
    </w:p>
    <w:p w:rsidR="00DA5526" w:rsidRDefault="00DF1ACF">
      <w:pPr>
        <w:jc w:val="center"/>
        <w:rPr>
          <w:b/>
          <w:sz w:val="36"/>
          <w:u w:val="dash"/>
        </w:rPr>
      </w:pPr>
      <w:r>
        <w:rPr>
          <w:rFonts w:hint="eastAsia"/>
          <w:b/>
          <w:sz w:val="36"/>
          <w:u w:val="dash"/>
        </w:rPr>
        <w:t>印　花　税　票　粘　贴　处</w:t>
      </w:r>
    </w:p>
    <w:p w:rsidR="00DA5526" w:rsidRDefault="00DA5526">
      <w:pPr>
        <w:jc w:val="center"/>
      </w:pPr>
    </w:p>
    <w:p w:rsidR="00DA5526" w:rsidRDefault="00DA5526">
      <w:pPr>
        <w:jc w:val="center"/>
      </w:pPr>
    </w:p>
    <w:p w:rsidR="00DA5526" w:rsidRDefault="00DA5526">
      <w:pPr>
        <w:jc w:val="center"/>
      </w:pPr>
    </w:p>
    <w:p w:rsidR="00DA5526" w:rsidRDefault="00DA5526">
      <w:pPr>
        <w:jc w:val="center"/>
      </w:pPr>
    </w:p>
    <w:p w:rsidR="00DA5526" w:rsidRDefault="00DA5526">
      <w:pPr>
        <w:jc w:val="center"/>
      </w:pPr>
    </w:p>
    <w:p w:rsidR="00DA5526" w:rsidRDefault="00DA5526"/>
    <w:p w:rsidR="00DA5526" w:rsidRDefault="00DA5526">
      <w:pPr>
        <w:jc w:val="center"/>
      </w:pPr>
    </w:p>
    <w:p w:rsidR="00DA5526" w:rsidRDefault="00DA5526">
      <w:pPr>
        <w:jc w:val="center"/>
      </w:pPr>
    </w:p>
    <w:p w:rsidR="00DA5526" w:rsidRDefault="00DA5526">
      <w:pPr>
        <w:jc w:val="center"/>
      </w:pPr>
    </w:p>
    <w:tbl>
      <w:tblPr>
        <w:tblW w:w="75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7560"/>
      </w:tblGrid>
      <w:tr w:rsidR="00DA5526">
        <w:trPr>
          <w:trHeight w:val="3900"/>
          <w:jc w:val="center"/>
        </w:trPr>
        <w:tc>
          <w:tcPr>
            <w:tcW w:w="7560" w:type="dxa"/>
          </w:tcPr>
          <w:p w:rsidR="00DA5526" w:rsidRDefault="00DF1ACF">
            <w:pPr>
              <w:ind w:leftChars="115" w:left="241"/>
              <w:rPr>
                <w:sz w:val="28"/>
              </w:rPr>
            </w:pPr>
            <w:r>
              <w:rPr>
                <w:rFonts w:hint="eastAsia"/>
                <w:sz w:val="28"/>
              </w:rPr>
              <w:t>登记机关审查登记栏：</w:t>
            </w:r>
          </w:p>
          <w:p w:rsidR="00DA5526" w:rsidRDefault="00DA5526">
            <w:pPr>
              <w:rPr>
                <w:sz w:val="28"/>
              </w:rPr>
            </w:pPr>
          </w:p>
          <w:p w:rsidR="00DA5526" w:rsidRDefault="00DA5526">
            <w:pPr>
              <w:rPr>
                <w:sz w:val="28"/>
              </w:rPr>
            </w:pPr>
          </w:p>
          <w:p w:rsidR="00DA5526" w:rsidRDefault="00DA5526">
            <w:pPr>
              <w:rPr>
                <w:sz w:val="28"/>
              </w:rPr>
            </w:pPr>
          </w:p>
          <w:p w:rsidR="00DA5526" w:rsidRDefault="00DF1ACF">
            <w:pPr>
              <w:ind w:leftChars="115" w:left="241"/>
              <w:rPr>
                <w:sz w:val="28"/>
              </w:rPr>
            </w:pPr>
            <w:r>
              <w:rPr>
                <w:rFonts w:hint="eastAsia"/>
                <w:sz w:val="28"/>
              </w:rPr>
              <w:t>经办人：　　　　　　技术合同登记机关（专用章）</w:t>
            </w:r>
          </w:p>
          <w:p w:rsidR="00DA5526" w:rsidRDefault="00DF1ACF">
            <w:pPr>
              <w:ind w:leftChars="115" w:left="241"/>
            </w:pPr>
            <w:r>
              <w:rPr>
                <w:rFonts w:hint="eastAsia"/>
                <w:sz w:val="28"/>
              </w:rPr>
              <w:t xml:space="preserve">　　　　　　　　　（签章）　　　年　　月　　日</w:t>
            </w:r>
          </w:p>
        </w:tc>
      </w:tr>
    </w:tbl>
    <w:p w:rsidR="00DA5526" w:rsidRDefault="00DA5526"/>
    <w:p w:rsidR="00DA5526" w:rsidRDefault="00DA5526"/>
    <w:p w:rsidR="00DA5526" w:rsidRDefault="00DA5526"/>
    <w:p w:rsidR="00DA5526" w:rsidRDefault="00DA5526">
      <w:pPr>
        <w:rPr>
          <w:rFonts w:ascii="SimSun" w:eastAsia="SimSun" w:hAnsi="SimSun"/>
          <w:sz w:val="28"/>
          <w:szCs w:val="28"/>
        </w:rPr>
      </w:pPr>
    </w:p>
    <w:sectPr w:rsidR="00DA5526" w:rsidSect="0047548E">
      <w:footerReference w:type="default" r:id="rId10"/>
      <w:pgSz w:w="11906" w:h="16838"/>
      <w:pgMar w:top="1440" w:right="1701" w:bottom="1440" w:left="1701" w:header="851" w:footer="992" w:gutter="0"/>
      <w:pgNumType w:start="0"/>
      <w:cols w:space="425"/>
      <w:titlePg/>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PC" w:date="2022-04-24T15:48:00Z" w:initials="P">
    <w:p w:rsidR="00377456" w:rsidRDefault="00377456">
      <w:pPr>
        <w:pStyle w:val="a8"/>
      </w:pPr>
      <w:r>
        <w:rPr>
          <w:rStyle w:val="a7"/>
        </w:rPr>
        <w:annotationRef/>
      </w:r>
      <w:r>
        <w:rPr>
          <w:rFonts w:hint="eastAsia"/>
        </w:rPr>
        <w:t>合同签订后的5个工作日？</w:t>
      </w:r>
    </w:p>
  </w:comment>
  <w:comment w:id="22" w:author="PC" w:date="2022-04-24T15:48:00Z" w:initials="P">
    <w:p w:rsidR="00377456" w:rsidRDefault="00377456">
      <w:pPr>
        <w:pStyle w:val="a8"/>
      </w:pPr>
      <w:r>
        <w:rPr>
          <w:rStyle w:val="a7"/>
        </w:rPr>
        <w:annotationRef/>
      </w:r>
      <w:r>
        <w:rPr>
          <w:rFonts w:hint="eastAsia"/>
        </w:rPr>
        <w:t>建议标明此等级。</w:t>
      </w:r>
    </w:p>
  </w:comment>
  <w:comment w:id="27" w:author="PC" w:date="2022-04-24T15:48:00Z" w:initials="P">
    <w:p w:rsidR="00377456" w:rsidRDefault="00377456">
      <w:pPr>
        <w:pStyle w:val="a8"/>
      </w:pPr>
      <w:r>
        <w:rPr>
          <w:rStyle w:val="a7"/>
        </w:rPr>
        <w:annotationRef/>
      </w:r>
      <w:r>
        <w:rPr>
          <w:rFonts w:hint="eastAsia"/>
        </w:rPr>
        <w:t>建议填写乙方发送报告截至时间。</w:t>
      </w:r>
    </w:p>
  </w:comment>
  <w:comment w:id="31" w:author="PC" w:date="2022-04-24T15:48:00Z" w:initials="P">
    <w:p w:rsidR="00377456" w:rsidRDefault="00377456">
      <w:pPr>
        <w:pStyle w:val="a8"/>
      </w:pPr>
      <w:r>
        <w:rPr>
          <w:rStyle w:val="a7"/>
        </w:rPr>
        <w:annotationRef/>
      </w:r>
      <w:r>
        <w:rPr>
          <w:rFonts w:hint="eastAsia"/>
        </w:rPr>
        <w:t>自何时起算？首次提交书面整改报告？</w:t>
      </w:r>
    </w:p>
  </w:comment>
  <w:comment w:id="34" w:author="PC" w:date="2022-04-24T15:48:00Z" w:initials="P">
    <w:p w:rsidR="00377456" w:rsidRDefault="00377456">
      <w:pPr>
        <w:pStyle w:val="a8"/>
      </w:pPr>
      <w:r>
        <w:rPr>
          <w:rStyle w:val="a7"/>
        </w:rPr>
        <w:annotationRef/>
      </w:r>
      <w:r>
        <w:rPr>
          <w:rFonts w:hint="eastAsia"/>
        </w:rPr>
        <w:t>同上，自何时起算？</w:t>
      </w:r>
    </w:p>
  </w:comment>
  <w:comment w:id="63" w:author="PC" w:date="2022-04-24T15:48:00Z" w:initials="P">
    <w:p w:rsidR="00377456" w:rsidRDefault="00377456">
      <w:pPr>
        <w:pStyle w:val="a8"/>
      </w:pPr>
      <w:r>
        <w:rPr>
          <w:rStyle w:val="a7"/>
        </w:rPr>
        <w:annotationRef/>
      </w:r>
      <w:r>
        <w:rPr>
          <w:rFonts w:hint="eastAsia"/>
        </w:rPr>
        <w:t>建议20-50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EE2" w:rsidRDefault="00882EE2">
      <w:r>
        <w:separator/>
      </w:r>
    </w:p>
  </w:endnote>
  <w:endnote w:type="continuationSeparator" w:id="1">
    <w:p w:rsidR="00882EE2" w:rsidRDefault="00882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标宋体">
    <w:altName w:val="黑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077983"/>
    </w:sdtPr>
    <w:sdtContent>
      <w:p w:rsidR="00377456" w:rsidRDefault="0099374D">
        <w:pPr>
          <w:pStyle w:val="a4"/>
          <w:jc w:val="center"/>
        </w:pPr>
        <w:fldSimple w:instr="PAGE   \* MERGEFORMAT">
          <w:r w:rsidR="00D0051F" w:rsidRPr="00D0051F">
            <w:rPr>
              <w:noProof/>
              <w:lang w:val="zh-CN"/>
            </w:rPr>
            <w:t>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EE2" w:rsidRDefault="00882EE2">
      <w:r>
        <w:separator/>
      </w:r>
    </w:p>
  </w:footnote>
  <w:footnote w:type="continuationSeparator" w:id="1">
    <w:p w:rsidR="00882EE2" w:rsidRDefault="00882E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53A4"/>
    <w:multiLevelType w:val="multilevel"/>
    <w:tmpl w:val="070E53A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BB421A6"/>
    <w:multiLevelType w:val="multilevel"/>
    <w:tmpl w:val="0BB421A6"/>
    <w:lvl w:ilvl="0">
      <w:start w:val="1"/>
      <w:numFmt w:val="decimal"/>
      <w:lvlText w:val="%1."/>
      <w:lvlJc w:val="left"/>
      <w:pPr>
        <w:ind w:left="1056" w:hanging="636"/>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527202B"/>
    <w:multiLevelType w:val="multilevel"/>
    <w:tmpl w:val="1527202B"/>
    <w:lvl w:ilvl="0">
      <w:start w:val="1"/>
      <w:numFmt w:val="decimal"/>
      <w:lvlText w:val="%1."/>
      <w:lvlJc w:val="left"/>
      <w:pPr>
        <w:ind w:left="836" w:hanging="636"/>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2F4CA68C"/>
    <w:multiLevelType w:val="singleLevel"/>
    <w:tmpl w:val="2F4CA68C"/>
    <w:lvl w:ilvl="0">
      <w:start w:val="1"/>
      <w:numFmt w:val="bullet"/>
      <w:lvlText w:val=""/>
      <w:lvlJc w:val="left"/>
      <w:pPr>
        <w:ind w:left="420" w:hanging="420"/>
      </w:pPr>
      <w:rPr>
        <w:rFonts w:ascii="Wingdings" w:hAnsi="Wingdings" w:hint="default"/>
      </w:rPr>
    </w:lvl>
  </w:abstractNum>
  <w:abstractNum w:abstractNumId="4">
    <w:nsid w:val="36AE7048"/>
    <w:multiLevelType w:val="multilevel"/>
    <w:tmpl w:val="36AE7048"/>
    <w:lvl w:ilvl="0">
      <w:start w:val="1"/>
      <w:numFmt w:val="decimal"/>
      <w:lvlText w:val="%1)"/>
      <w:lvlJc w:val="left"/>
      <w:pPr>
        <w:ind w:left="168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9744B0B"/>
    <w:multiLevelType w:val="multilevel"/>
    <w:tmpl w:val="39744B0B"/>
    <w:lvl w:ilvl="0">
      <w:start w:val="1"/>
      <w:numFmt w:val="bullet"/>
      <w:lvlText w:val=""/>
      <w:lvlJc w:val="left"/>
      <w:pPr>
        <w:ind w:left="12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6">
    <w:nsid w:val="3C001543"/>
    <w:multiLevelType w:val="multilevel"/>
    <w:tmpl w:val="3C00154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44AB2622"/>
    <w:multiLevelType w:val="multilevel"/>
    <w:tmpl w:val="44AB2622"/>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52CB6B20"/>
    <w:multiLevelType w:val="multilevel"/>
    <w:tmpl w:val="52CB6B20"/>
    <w:lvl w:ilvl="0">
      <w:start w:val="1"/>
      <w:numFmt w:val="decimal"/>
      <w:lvlText w:val="%1."/>
      <w:lvlJc w:val="left"/>
      <w:pPr>
        <w:ind w:left="836" w:hanging="636"/>
      </w:pPr>
      <w:rPr>
        <w:rFonts w:hint="default"/>
      </w:rPr>
    </w:lvl>
    <w:lvl w:ilvl="1">
      <w:start w:val="1"/>
      <w:numFmt w:val="decimal"/>
      <w:lvlText w:val="%2)"/>
      <w:lvlJc w:val="left"/>
      <w:pPr>
        <w:ind w:left="1256" w:hanging="636"/>
      </w:pPr>
      <w:rPr>
        <w:rFonts w:hint="default"/>
      </w:r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9">
    <w:nsid w:val="5EED695C"/>
    <w:multiLevelType w:val="multilevel"/>
    <w:tmpl w:val="5EED695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69DD0DB9"/>
    <w:multiLevelType w:val="multilevel"/>
    <w:tmpl w:val="69DD0DB9"/>
    <w:lvl w:ilvl="0">
      <w:start w:val="1"/>
      <w:numFmt w:val="decimal"/>
      <w:lvlText w:val="%1."/>
      <w:lvlJc w:val="left"/>
      <w:pPr>
        <w:ind w:left="1056" w:hanging="636"/>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751321A1"/>
    <w:multiLevelType w:val="multilevel"/>
    <w:tmpl w:val="751321A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
  </w:num>
  <w:num w:numId="3">
    <w:abstractNumId w:val="11"/>
  </w:num>
  <w:num w:numId="4">
    <w:abstractNumId w:val="4"/>
  </w:num>
  <w:num w:numId="5">
    <w:abstractNumId w:val="7"/>
  </w:num>
  <w:num w:numId="6">
    <w:abstractNumId w:val="8"/>
  </w:num>
  <w:num w:numId="7">
    <w:abstractNumId w:val="9"/>
  </w:num>
  <w:num w:numId="8">
    <w:abstractNumId w:val="3"/>
  </w:num>
  <w:num w:numId="9">
    <w:abstractNumId w:val="2"/>
  </w:num>
  <w:num w:numId="10">
    <w:abstractNumId w:val="0"/>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5A5B"/>
    <w:rsid w:val="0000413F"/>
    <w:rsid w:val="00067D47"/>
    <w:rsid w:val="00096A74"/>
    <w:rsid w:val="000B1A77"/>
    <w:rsid w:val="000C3030"/>
    <w:rsid w:val="000E551A"/>
    <w:rsid w:val="000E78EC"/>
    <w:rsid w:val="000F4F84"/>
    <w:rsid w:val="001077AD"/>
    <w:rsid w:val="00130B54"/>
    <w:rsid w:val="00164539"/>
    <w:rsid w:val="00165E21"/>
    <w:rsid w:val="00183582"/>
    <w:rsid w:val="001B107B"/>
    <w:rsid w:val="001C1054"/>
    <w:rsid w:val="001E403A"/>
    <w:rsid w:val="001F58DF"/>
    <w:rsid w:val="00206E6A"/>
    <w:rsid w:val="00213016"/>
    <w:rsid w:val="00215A75"/>
    <w:rsid w:val="002327CE"/>
    <w:rsid w:val="002432DD"/>
    <w:rsid w:val="002730E8"/>
    <w:rsid w:val="002758A1"/>
    <w:rsid w:val="00285050"/>
    <w:rsid w:val="00296631"/>
    <w:rsid w:val="002B672C"/>
    <w:rsid w:val="00312A7C"/>
    <w:rsid w:val="00312BF0"/>
    <w:rsid w:val="00321D9D"/>
    <w:rsid w:val="00322D38"/>
    <w:rsid w:val="00377456"/>
    <w:rsid w:val="003B36CD"/>
    <w:rsid w:val="003C03A7"/>
    <w:rsid w:val="003F65D3"/>
    <w:rsid w:val="00425DE1"/>
    <w:rsid w:val="00430C4A"/>
    <w:rsid w:val="00452C9D"/>
    <w:rsid w:val="004610EC"/>
    <w:rsid w:val="00461C3D"/>
    <w:rsid w:val="0047548E"/>
    <w:rsid w:val="004A5213"/>
    <w:rsid w:val="004E2F09"/>
    <w:rsid w:val="004F47F9"/>
    <w:rsid w:val="005118A3"/>
    <w:rsid w:val="00525A5B"/>
    <w:rsid w:val="00532189"/>
    <w:rsid w:val="00564925"/>
    <w:rsid w:val="00593633"/>
    <w:rsid w:val="005944C7"/>
    <w:rsid w:val="005A0C32"/>
    <w:rsid w:val="005A5D86"/>
    <w:rsid w:val="00637D7E"/>
    <w:rsid w:val="00643766"/>
    <w:rsid w:val="00667226"/>
    <w:rsid w:val="006C6A84"/>
    <w:rsid w:val="006D0020"/>
    <w:rsid w:val="006D083D"/>
    <w:rsid w:val="006E311C"/>
    <w:rsid w:val="00703995"/>
    <w:rsid w:val="00705F97"/>
    <w:rsid w:val="00717F27"/>
    <w:rsid w:val="007521DE"/>
    <w:rsid w:val="00761D6A"/>
    <w:rsid w:val="007738BC"/>
    <w:rsid w:val="007765EF"/>
    <w:rsid w:val="00782356"/>
    <w:rsid w:val="007B29B2"/>
    <w:rsid w:val="007C5348"/>
    <w:rsid w:val="007D1643"/>
    <w:rsid w:val="007D6423"/>
    <w:rsid w:val="007F361D"/>
    <w:rsid w:val="007F689C"/>
    <w:rsid w:val="00815DE9"/>
    <w:rsid w:val="008476BC"/>
    <w:rsid w:val="00882EE2"/>
    <w:rsid w:val="0089510A"/>
    <w:rsid w:val="008A11F6"/>
    <w:rsid w:val="0090771B"/>
    <w:rsid w:val="00907BF0"/>
    <w:rsid w:val="009160C9"/>
    <w:rsid w:val="00934096"/>
    <w:rsid w:val="00990F3D"/>
    <w:rsid w:val="0099374D"/>
    <w:rsid w:val="009A15D5"/>
    <w:rsid w:val="009E6152"/>
    <w:rsid w:val="009F3212"/>
    <w:rsid w:val="00A05A5F"/>
    <w:rsid w:val="00A23C5E"/>
    <w:rsid w:val="00A3224F"/>
    <w:rsid w:val="00A537E6"/>
    <w:rsid w:val="00A742A8"/>
    <w:rsid w:val="00A81821"/>
    <w:rsid w:val="00A83191"/>
    <w:rsid w:val="00A92439"/>
    <w:rsid w:val="00A94806"/>
    <w:rsid w:val="00AA035A"/>
    <w:rsid w:val="00AC3B82"/>
    <w:rsid w:val="00AF3F73"/>
    <w:rsid w:val="00AF61E4"/>
    <w:rsid w:val="00B060DB"/>
    <w:rsid w:val="00B06781"/>
    <w:rsid w:val="00B72203"/>
    <w:rsid w:val="00B736B8"/>
    <w:rsid w:val="00B80103"/>
    <w:rsid w:val="00BA3239"/>
    <w:rsid w:val="00BB242E"/>
    <w:rsid w:val="00C23B78"/>
    <w:rsid w:val="00C35735"/>
    <w:rsid w:val="00C84BC9"/>
    <w:rsid w:val="00CA4254"/>
    <w:rsid w:val="00CB2710"/>
    <w:rsid w:val="00CC50B1"/>
    <w:rsid w:val="00D0051F"/>
    <w:rsid w:val="00D52F22"/>
    <w:rsid w:val="00D813D1"/>
    <w:rsid w:val="00D93B05"/>
    <w:rsid w:val="00DA5526"/>
    <w:rsid w:val="00DD7B43"/>
    <w:rsid w:val="00DF1ACF"/>
    <w:rsid w:val="00E03E4B"/>
    <w:rsid w:val="00E36634"/>
    <w:rsid w:val="00E85B3E"/>
    <w:rsid w:val="00EA0E1D"/>
    <w:rsid w:val="00EC0835"/>
    <w:rsid w:val="00EC3AD9"/>
    <w:rsid w:val="00F069EF"/>
    <w:rsid w:val="00F22A4C"/>
    <w:rsid w:val="00F37B75"/>
    <w:rsid w:val="00F45796"/>
    <w:rsid w:val="00F54DB4"/>
    <w:rsid w:val="00F56740"/>
    <w:rsid w:val="00F66DAA"/>
    <w:rsid w:val="00F97C48"/>
    <w:rsid w:val="00FC23B3"/>
    <w:rsid w:val="00FD4F42"/>
    <w:rsid w:val="00FF5280"/>
    <w:rsid w:val="0B814266"/>
    <w:rsid w:val="1AE125FF"/>
    <w:rsid w:val="245F149B"/>
    <w:rsid w:val="26EA62C9"/>
    <w:rsid w:val="2A041BA2"/>
    <w:rsid w:val="2ABF1FA6"/>
    <w:rsid w:val="36FD662A"/>
    <w:rsid w:val="60657E4C"/>
    <w:rsid w:val="60C65E57"/>
    <w:rsid w:val="62F3038D"/>
    <w:rsid w:val="69944A5A"/>
    <w:rsid w:val="71EA0570"/>
    <w:rsid w:val="78F70B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48E"/>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7548E"/>
    <w:rPr>
      <w:sz w:val="18"/>
      <w:szCs w:val="18"/>
    </w:rPr>
  </w:style>
  <w:style w:type="paragraph" w:styleId="a4">
    <w:name w:val="footer"/>
    <w:basedOn w:val="a"/>
    <w:link w:val="Char0"/>
    <w:uiPriority w:val="99"/>
    <w:unhideWhenUsed/>
    <w:qFormat/>
    <w:rsid w:val="0047548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7548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47548E"/>
    <w:rPr>
      <w:sz w:val="18"/>
      <w:szCs w:val="18"/>
    </w:rPr>
  </w:style>
  <w:style w:type="character" w:customStyle="1" w:styleId="Char0">
    <w:name w:val="页脚 Char"/>
    <w:basedOn w:val="a0"/>
    <w:link w:val="a4"/>
    <w:uiPriority w:val="99"/>
    <w:qFormat/>
    <w:rsid w:val="0047548E"/>
    <w:rPr>
      <w:sz w:val="18"/>
      <w:szCs w:val="18"/>
    </w:rPr>
  </w:style>
  <w:style w:type="paragraph" w:styleId="a6">
    <w:name w:val="List Paragraph"/>
    <w:basedOn w:val="a"/>
    <w:uiPriority w:val="34"/>
    <w:qFormat/>
    <w:rsid w:val="0047548E"/>
    <w:pPr>
      <w:ind w:firstLineChars="200" w:firstLine="420"/>
    </w:pPr>
  </w:style>
  <w:style w:type="paragraph" w:customStyle="1" w:styleId="1">
    <w:name w:val="列出段落1"/>
    <w:basedOn w:val="a"/>
    <w:uiPriority w:val="34"/>
    <w:qFormat/>
    <w:rsid w:val="0047548E"/>
    <w:pPr>
      <w:ind w:firstLineChars="200" w:firstLine="420"/>
    </w:pPr>
    <w:rPr>
      <w:rFonts w:ascii="Calibri" w:eastAsia="SimSun" w:hAnsi="Calibri" w:cs="Times New Roman"/>
      <w:szCs w:val="24"/>
    </w:rPr>
  </w:style>
  <w:style w:type="character" w:customStyle="1" w:styleId="Char">
    <w:name w:val="批注框文本 Char"/>
    <w:basedOn w:val="a0"/>
    <w:link w:val="a3"/>
    <w:uiPriority w:val="99"/>
    <w:semiHidden/>
    <w:rsid w:val="0047548E"/>
    <w:rPr>
      <w:rFonts w:asciiTheme="minorHAnsi" w:eastAsiaTheme="minorEastAsia" w:hAnsiTheme="minorHAnsi" w:cstheme="minorBidi"/>
      <w:kern w:val="2"/>
      <w:sz w:val="18"/>
      <w:szCs w:val="18"/>
    </w:rPr>
  </w:style>
  <w:style w:type="character" w:styleId="a7">
    <w:name w:val="annotation reference"/>
    <w:basedOn w:val="a0"/>
    <w:uiPriority w:val="99"/>
    <w:semiHidden/>
    <w:unhideWhenUsed/>
    <w:rsid w:val="00717F27"/>
    <w:rPr>
      <w:sz w:val="21"/>
      <w:szCs w:val="21"/>
    </w:rPr>
  </w:style>
  <w:style w:type="paragraph" w:styleId="a8">
    <w:name w:val="annotation text"/>
    <w:basedOn w:val="a"/>
    <w:link w:val="Char2"/>
    <w:uiPriority w:val="99"/>
    <w:semiHidden/>
    <w:unhideWhenUsed/>
    <w:rsid w:val="00717F27"/>
    <w:pPr>
      <w:jc w:val="left"/>
    </w:pPr>
  </w:style>
  <w:style w:type="character" w:customStyle="1" w:styleId="Char2">
    <w:name w:val="批注文字 Char"/>
    <w:basedOn w:val="a0"/>
    <w:link w:val="a8"/>
    <w:uiPriority w:val="99"/>
    <w:semiHidden/>
    <w:rsid w:val="00717F27"/>
    <w:rPr>
      <w:rFonts w:asciiTheme="minorHAnsi" w:hAnsiTheme="minorHAnsi" w:cstheme="minorBidi"/>
      <w:kern w:val="2"/>
      <w:sz w:val="21"/>
      <w:szCs w:val="22"/>
    </w:rPr>
  </w:style>
  <w:style w:type="paragraph" w:styleId="a9">
    <w:name w:val="annotation subject"/>
    <w:basedOn w:val="a8"/>
    <w:next w:val="a8"/>
    <w:link w:val="Char3"/>
    <w:uiPriority w:val="99"/>
    <w:semiHidden/>
    <w:unhideWhenUsed/>
    <w:rsid w:val="00717F27"/>
    <w:rPr>
      <w:b/>
      <w:bCs/>
    </w:rPr>
  </w:style>
  <w:style w:type="character" w:customStyle="1" w:styleId="Char3">
    <w:name w:val="批注主题 Char"/>
    <w:basedOn w:val="Char2"/>
    <w:link w:val="a9"/>
    <w:uiPriority w:val="99"/>
    <w:semiHidden/>
    <w:rsid w:val="00717F2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F12D3-B014-4B63-83E3-F9ECCD33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14</Pages>
  <Words>878</Words>
  <Characters>5010</Characters>
  <Application>Microsoft Office Word</Application>
  <DocSecurity>0</DocSecurity>
  <Lines>41</Lines>
  <Paragraphs>11</Paragraphs>
  <ScaleCrop>false</ScaleCrop>
  <Company>china</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wangrui@powertime.cn</dc:creator>
  <cp:lastModifiedBy>PC</cp:lastModifiedBy>
  <cp:revision>27</cp:revision>
  <dcterms:created xsi:type="dcterms:W3CDTF">2022-04-24T03:11:00Z</dcterms:created>
  <dcterms:modified xsi:type="dcterms:W3CDTF">2022-04-24T08:20:00Z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40116CE68F794C4C8B70CE957A958FEA</vt:lpwstr>
  </property>
</Properties>
</file>