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023B7"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6023B7">
              <w:rPr>
                <w:rFonts w:ascii="宋体" w:hAnsi="宋体" w:cs="宋体"/>
                <w:kern w:val="0"/>
                <w:sz w:val="24"/>
              </w:rPr>
              <w:t>21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C742C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  <w:r w:rsidR="006023B7">
              <w:rPr>
                <w:rFonts w:ascii="宋体" w:hAnsi="宋体" w:cs="宋体" w:hint="eastAsia"/>
                <w:kern w:val="0"/>
                <w:sz w:val="24"/>
              </w:rPr>
              <w:t>、东风商用</w:t>
            </w:r>
            <w:proofErr w:type="gramStart"/>
            <w:r w:rsidR="006023B7">
              <w:rPr>
                <w:rFonts w:ascii="宋体" w:hAnsi="宋体" w:cs="宋体" w:hint="eastAsia"/>
                <w:kern w:val="0"/>
                <w:sz w:val="24"/>
              </w:rPr>
              <w:t>车汽车</w:t>
            </w:r>
            <w:proofErr w:type="gramEnd"/>
            <w:r w:rsidR="006023B7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D07C93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李云峰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红岩</w:t>
            </w:r>
            <w:r w:rsidR="00D07C93">
              <w:rPr>
                <w:rFonts w:ascii="宋体" w:hAnsi="宋体" w:cs="宋体" w:hint="eastAsia"/>
                <w:kern w:val="0"/>
                <w:sz w:val="24"/>
              </w:rPr>
              <w:t>采购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74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陈辰嘉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东风实验室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7C742C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25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4E6B85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陈辰嘉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东风实验室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4E6B85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陈辰嘉、满章明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东风实验室、座椅工程师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46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5D69E4" w:rsidRPr="006E659B" w:rsidTr="004E6B85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陈辰嘉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东风实验室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6023B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69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23B7" w:rsidP="00CB71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6023B7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838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2AD" w:rsidRDefault="000652AD" w:rsidP="009C7058">
      <w:r>
        <w:separator/>
      </w:r>
    </w:p>
  </w:endnote>
  <w:endnote w:type="continuationSeparator" w:id="0">
    <w:p w:rsidR="000652AD" w:rsidRDefault="000652AD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2AD" w:rsidRDefault="000652AD" w:rsidP="009C7058">
      <w:r>
        <w:separator/>
      </w:r>
    </w:p>
  </w:footnote>
  <w:footnote w:type="continuationSeparator" w:id="0">
    <w:p w:rsidR="000652AD" w:rsidRDefault="000652AD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570BF43B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3C64-6185-4833-9B35-4172DBA2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38</cp:revision>
  <cp:lastPrinted>2021-05-07T02:45:00Z</cp:lastPrinted>
  <dcterms:created xsi:type="dcterms:W3CDTF">2021-06-28T05:16:00Z</dcterms:created>
  <dcterms:modified xsi:type="dcterms:W3CDTF">2022-05-21T05:11:00Z</dcterms:modified>
</cp:coreProperties>
</file>