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037652" w:rsidRDefault="00037652"/>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281B88" w:rsidP="009F2203">
      <w:pPr>
        <w:ind w:left="-102" w:right="-102"/>
        <w:jc w:val="center"/>
        <w:rPr>
          <w:rFonts w:ascii="Calibri" w:eastAsia="宋体" w:hAnsi="Calibri"/>
          <w:b/>
          <w:spacing w:val="6"/>
          <w:sz w:val="80"/>
          <w:szCs w:val="80"/>
        </w:rPr>
      </w:pPr>
      <w:r>
        <w:rPr>
          <w:rFonts w:ascii="Calibri" w:eastAsia="宋体" w:hAnsi="Calibri" w:hint="eastAsia"/>
          <w:b/>
          <w:spacing w:val="6"/>
          <w:sz w:val="80"/>
          <w:szCs w:val="80"/>
        </w:rPr>
        <w:t>检</w:t>
      </w:r>
      <w:r>
        <w:rPr>
          <w:rFonts w:ascii="Calibri" w:eastAsia="宋体" w:hAnsi="Calibri" w:hint="eastAsia"/>
          <w:b/>
          <w:spacing w:val="6"/>
          <w:sz w:val="80"/>
          <w:szCs w:val="80"/>
        </w:rPr>
        <w:t xml:space="preserve">  </w:t>
      </w:r>
      <w:r>
        <w:rPr>
          <w:rFonts w:ascii="Calibri" w:eastAsia="宋体" w:hAnsi="Calibri" w:hint="eastAsia"/>
          <w:b/>
          <w:spacing w:val="6"/>
          <w:sz w:val="80"/>
          <w:szCs w:val="80"/>
        </w:rPr>
        <w:t>测</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报</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281B88">
        <w:rPr>
          <w:rFonts w:ascii="宋体" w:eastAsia="宋体" w:hAnsi="宋体" w:hint="eastAsia"/>
          <w:b/>
          <w:sz w:val="32"/>
          <w:szCs w:val="32"/>
        </w:rPr>
        <w:t>压缩永久</w:t>
      </w:r>
      <w:r w:rsidR="003F4D22" w:rsidRPr="003F4D22">
        <w:rPr>
          <w:rFonts w:ascii="宋体" w:eastAsia="宋体" w:hAnsi="宋体" w:hint="eastAsia"/>
          <w:b/>
          <w:sz w:val="32"/>
          <w:szCs w:val="32"/>
        </w:rPr>
        <w:t>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7A36D6"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475435" cy="368995"/>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75435" cy="368995"/>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2-05-24T00:00:00Z">
                <w:dateFormat w:val="yyyy'年'M'月'd'日'"/>
                <w:lid w:val="zh-CN"/>
                <w:storeMappedDataAs w:val="date"/>
                <w:calendar w:val="gregorian"/>
              </w:date>
            </w:sdtPr>
            <w:sdtEndPr/>
            <w:sdtContent>
              <w:p w:rsidR="0093425C" w:rsidRDefault="00874F55"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2022年5月24日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7A36D6"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7A36D6"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663321" w:rsidRDefault="00A6320D" w:rsidP="00663321">
      <w:pPr>
        <w:pStyle w:val="a8"/>
        <w:numPr>
          <w:ilvl w:val="0"/>
          <w:numId w:val="1"/>
        </w:numPr>
        <w:spacing w:line="360" w:lineRule="auto"/>
        <w:ind w:firstLineChars="0"/>
        <w:rPr>
          <w:rFonts w:ascii="Calibri" w:hAnsi="Calibri"/>
          <w:iCs/>
          <w:sz w:val="32"/>
        </w:rPr>
      </w:pPr>
      <w:r w:rsidRPr="00663321">
        <w:rPr>
          <w:rFonts w:ascii="Calibri" w:hAnsi="Calibri" w:hint="eastAsia"/>
          <w:iCs/>
          <w:sz w:val="32"/>
        </w:rPr>
        <w:t xml:space="preserve"> </w:t>
      </w:r>
      <w:r w:rsidR="00663321" w:rsidRPr="00663321">
        <w:rPr>
          <w:rFonts w:ascii="Calibri" w:hAnsi="Calibri" w:hint="eastAsia"/>
          <w:iCs/>
          <w:sz w:val="32"/>
        </w:rPr>
        <w:t>报告无</w:t>
      </w:r>
      <w:r w:rsidR="00281B88">
        <w:rPr>
          <w:rFonts w:ascii="Calibri" w:hAnsi="Calibri" w:hint="eastAsia"/>
          <w:iCs/>
          <w:sz w:val="32"/>
        </w:rPr>
        <w:t>实验室</w:t>
      </w:r>
      <w:r w:rsidR="00663321" w:rsidRPr="00663321">
        <w:rPr>
          <w:rFonts w:ascii="Calibri" w:hAnsi="Calibri" w:hint="eastAsia"/>
          <w:iCs/>
          <w:sz w:val="32"/>
        </w:rPr>
        <w:t>“检测</w:t>
      </w:r>
      <w:r w:rsidR="00663321">
        <w:rPr>
          <w:rFonts w:ascii="Calibri" w:hAnsi="Calibri" w:hint="eastAsia"/>
          <w:iCs/>
          <w:sz w:val="32"/>
        </w:rPr>
        <w:t>专用章</w:t>
      </w:r>
      <w:r w:rsidR="00281B88">
        <w:rPr>
          <w:rFonts w:ascii="Calibri" w:hAnsi="Calibri" w:hint="eastAsia"/>
          <w:iCs/>
          <w:sz w:val="32"/>
        </w:rPr>
        <w:t>”</w:t>
      </w:r>
      <w:r w:rsidRPr="00663321">
        <w:rPr>
          <w:rFonts w:ascii="Calibri" w:hAnsi="Calibri" w:hint="eastAsia"/>
          <w:iCs/>
          <w:sz w:val="32"/>
        </w:rPr>
        <w:t>无效。</w:t>
      </w:r>
    </w:p>
    <w:p w:rsidR="00A6320D" w:rsidRPr="00320F1E" w:rsidRDefault="00A6320D" w:rsidP="00320F1E">
      <w:pPr>
        <w:pStyle w:val="a8"/>
        <w:numPr>
          <w:ilvl w:val="0"/>
          <w:numId w:val="1"/>
        </w:numPr>
        <w:spacing w:line="360" w:lineRule="auto"/>
        <w:ind w:firstLineChars="0"/>
        <w:rPr>
          <w:rFonts w:ascii="Calibri" w:hAnsi="Calibri"/>
          <w:iCs/>
          <w:sz w:val="32"/>
        </w:rPr>
      </w:pPr>
      <w:r w:rsidRPr="00320F1E">
        <w:rPr>
          <w:rFonts w:ascii="Calibri" w:hAnsi="Calibri" w:hint="eastAsia"/>
          <w:iCs/>
          <w:sz w:val="32"/>
        </w:rPr>
        <w:t xml:space="preserve"> </w:t>
      </w:r>
      <w:r w:rsidRPr="00320F1E">
        <w:rPr>
          <w:rFonts w:ascii="Calibri" w:hAnsi="Calibri" w:hint="eastAsia"/>
          <w:iCs/>
          <w:sz w:val="32"/>
        </w:rPr>
        <w:t>报告无主检、审核、批准人签字无效。</w:t>
      </w:r>
    </w:p>
    <w:p w:rsidR="00A6320D" w:rsidRPr="00320F1E" w:rsidRDefault="00A6320D" w:rsidP="00320F1E">
      <w:pPr>
        <w:pStyle w:val="a8"/>
        <w:numPr>
          <w:ilvl w:val="0"/>
          <w:numId w:val="1"/>
        </w:numPr>
        <w:spacing w:line="360" w:lineRule="auto"/>
        <w:ind w:firstLineChars="0"/>
        <w:rPr>
          <w:rFonts w:ascii="Calibri" w:hAnsi="Calibri"/>
          <w:iCs/>
          <w:sz w:val="32"/>
        </w:rPr>
      </w:pPr>
      <w:r w:rsidRPr="00320F1E">
        <w:rPr>
          <w:rFonts w:ascii="Calibri" w:hAnsi="Calibri" w:hint="eastAsia"/>
          <w:iCs/>
          <w:sz w:val="32"/>
        </w:rPr>
        <w:t xml:space="preserve"> </w:t>
      </w:r>
      <w:r w:rsidRPr="00320F1E">
        <w:rPr>
          <w:rFonts w:ascii="Calibri" w:hAnsi="Calibri" w:hint="eastAsia"/>
          <w:iCs/>
          <w:sz w:val="32"/>
        </w:rPr>
        <w:t>报告涂改无效</w:t>
      </w:r>
      <w:r w:rsidR="00320F1E" w:rsidRPr="00320F1E">
        <w:rPr>
          <w:rFonts w:ascii="Calibri" w:hAnsi="Calibri" w:hint="eastAsia"/>
          <w:iCs/>
          <w:sz w:val="32"/>
        </w:rPr>
        <w:t>。</w:t>
      </w:r>
    </w:p>
    <w:p w:rsidR="00A6320D" w:rsidRPr="00281B88" w:rsidRDefault="00A6320D" w:rsidP="00281B88">
      <w:pPr>
        <w:pStyle w:val="a8"/>
        <w:numPr>
          <w:ilvl w:val="0"/>
          <w:numId w:val="1"/>
        </w:numPr>
        <w:spacing w:line="360" w:lineRule="auto"/>
        <w:ind w:firstLineChars="0"/>
        <w:rPr>
          <w:rFonts w:ascii="Calibri" w:hAnsi="Calibri"/>
          <w:iCs/>
          <w:sz w:val="32"/>
        </w:rPr>
      </w:pPr>
      <w:r w:rsidRPr="00281B88">
        <w:rPr>
          <w:rFonts w:ascii="Calibri" w:hAnsi="Calibri" w:hint="eastAsia"/>
          <w:iCs/>
          <w:sz w:val="32"/>
        </w:rPr>
        <w:t xml:space="preserve"> </w:t>
      </w:r>
      <w:r w:rsidRPr="00281B88">
        <w:rPr>
          <w:rFonts w:ascii="Calibri" w:hAnsi="Calibri" w:hint="eastAsia"/>
          <w:iCs/>
          <w:sz w:val="32"/>
        </w:rPr>
        <w:t>复制报告未重新加盖“</w:t>
      </w:r>
      <w:r w:rsidR="00663321" w:rsidRPr="00281B88">
        <w:rPr>
          <w:rFonts w:ascii="Calibri" w:hAnsi="Calibri" w:hint="eastAsia"/>
          <w:iCs/>
          <w:sz w:val="32"/>
        </w:rPr>
        <w:t>检测专用章</w:t>
      </w:r>
      <w:r w:rsidR="00281B88" w:rsidRPr="00281B88">
        <w:rPr>
          <w:rFonts w:ascii="Calibri" w:hAnsi="Calibri" w:hint="eastAsia"/>
          <w:iCs/>
          <w:sz w:val="32"/>
        </w:rPr>
        <w:t>”</w:t>
      </w:r>
      <w:r w:rsidRPr="00281B88">
        <w:rPr>
          <w:rFonts w:ascii="Calibri" w:hAnsi="Calibri" w:hint="eastAsia"/>
          <w:iCs/>
          <w:sz w:val="32"/>
        </w:rPr>
        <w:t>无效。</w:t>
      </w:r>
    </w:p>
    <w:p w:rsidR="00A6320D" w:rsidRPr="00281B88" w:rsidRDefault="00A6320D" w:rsidP="00281B88">
      <w:pPr>
        <w:pStyle w:val="a8"/>
        <w:numPr>
          <w:ilvl w:val="0"/>
          <w:numId w:val="1"/>
        </w:numPr>
        <w:spacing w:line="360" w:lineRule="auto"/>
        <w:ind w:firstLineChars="0"/>
        <w:rPr>
          <w:rFonts w:ascii="Calibri" w:hAnsi="Calibri"/>
          <w:iCs/>
          <w:sz w:val="32"/>
        </w:rPr>
      </w:pPr>
      <w:r w:rsidRPr="00281B88">
        <w:rPr>
          <w:rFonts w:ascii="Calibri" w:hAnsi="Calibri" w:hint="eastAsia"/>
          <w:iCs/>
          <w:sz w:val="32"/>
        </w:rPr>
        <w:t xml:space="preserve"> </w:t>
      </w:r>
      <w:r w:rsidRPr="00281B88">
        <w:rPr>
          <w:rFonts w:ascii="Calibri" w:hAnsi="Calibri" w:hint="eastAsia"/>
          <w:iCs/>
          <w:sz w:val="32"/>
        </w:rPr>
        <w:t>对检测报告若有异议，</w:t>
      </w:r>
      <w:proofErr w:type="gramStart"/>
      <w:r w:rsidRPr="00281B88">
        <w:rPr>
          <w:rFonts w:ascii="Calibri" w:hAnsi="Calibri" w:hint="eastAsia"/>
          <w:iCs/>
          <w:sz w:val="32"/>
        </w:rPr>
        <w:t>请收到</w:t>
      </w:r>
      <w:proofErr w:type="gramEnd"/>
      <w:r w:rsidRPr="00281B88">
        <w:rPr>
          <w:rFonts w:ascii="Calibri" w:hAnsi="Calibri" w:hint="eastAsia"/>
          <w:iCs/>
          <w:sz w:val="32"/>
        </w:rPr>
        <w:t>报告后</w:t>
      </w:r>
      <w:r w:rsidRPr="00281B88">
        <w:rPr>
          <w:rFonts w:ascii="Calibri" w:hAnsi="Calibri" w:hint="eastAsia"/>
          <w:iCs/>
          <w:sz w:val="32"/>
        </w:rPr>
        <w:t>15</w:t>
      </w:r>
      <w:r w:rsidRPr="00281B88">
        <w:rPr>
          <w:rFonts w:ascii="Calibri" w:hAnsi="Calibri" w:hint="eastAsia"/>
          <w:iCs/>
          <w:sz w:val="32"/>
        </w:rPr>
        <w:t>个工作日内通知</w:t>
      </w:r>
      <w:r w:rsidR="00281B88" w:rsidRPr="00281B88">
        <w:rPr>
          <w:rFonts w:ascii="Calibri" w:hAnsi="Calibri" w:hint="eastAsia"/>
          <w:iCs/>
          <w:sz w:val="32"/>
        </w:rPr>
        <w:t>实验室</w:t>
      </w:r>
      <w:r w:rsidRPr="00281B88">
        <w:rPr>
          <w:rFonts w:ascii="Calibri" w:hAnsi="Calibri" w:hint="eastAsia"/>
          <w:iCs/>
          <w:sz w:val="32"/>
        </w:rPr>
        <w:t>。</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281B88" w:rsidTr="00137587">
        <w:trPr>
          <w:trHeight w:hRule="exact" w:val="721"/>
        </w:trPr>
        <w:tc>
          <w:tcPr>
            <w:tcW w:w="1951"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281B88" w:rsidRPr="00933E51" w:rsidRDefault="00281B88" w:rsidP="00281B88">
            <w:pPr>
              <w:ind w:right="-102"/>
              <w:jc w:val="center"/>
              <w:rPr>
                <w:rFonts w:ascii="宋体" w:eastAsia="宋体" w:hAnsi="宋体"/>
              </w:rPr>
            </w:pPr>
            <w:proofErr w:type="gramStart"/>
            <w:r>
              <w:rPr>
                <w:rFonts w:ascii="宋体" w:eastAsia="宋体" w:hAnsi="宋体" w:hint="eastAsia"/>
                <w:kern w:val="0"/>
                <w:szCs w:val="20"/>
              </w:rPr>
              <w:t>座垫</w:t>
            </w:r>
            <w:proofErr w:type="gramEnd"/>
            <w:r>
              <w:rPr>
                <w:rFonts w:ascii="宋体" w:eastAsia="宋体" w:hAnsi="宋体" w:hint="eastAsia"/>
                <w:kern w:val="0"/>
                <w:szCs w:val="20"/>
              </w:rPr>
              <w:t>/靠背及头枕发泡</w:t>
            </w:r>
          </w:p>
        </w:tc>
        <w:tc>
          <w:tcPr>
            <w:tcW w:w="2056"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281B88" w:rsidRPr="00FD7CC6" w:rsidRDefault="00874F55" w:rsidP="00281B88">
            <w:pPr>
              <w:ind w:right="-102"/>
              <w:jc w:val="center"/>
              <w:rPr>
                <w:rFonts w:ascii="宋体" w:eastAsia="宋体" w:hAnsi="宋体"/>
              </w:rPr>
            </w:pPr>
            <w:r>
              <w:rPr>
                <w:rFonts w:ascii="宋体" w:eastAsia="宋体" w:hAnsi="宋体" w:hint="eastAsia"/>
              </w:rPr>
              <w:t>J6L</w:t>
            </w:r>
          </w:p>
        </w:tc>
      </w:tr>
      <w:tr w:rsidR="00281B88" w:rsidTr="00137587">
        <w:trPr>
          <w:trHeight w:hRule="exact" w:val="703"/>
        </w:trPr>
        <w:tc>
          <w:tcPr>
            <w:tcW w:w="1951"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281B88" w:rsidRPr="00933E51" w:rsidRDefault="00281B88" w:rsidP="00281B88">
            <w:pPr>
              <w:ind w:right="-102"/>
              <w:jc w:val="center"/>
              <w:rPr>
                <w:rFonts w:ascii="宋体" w:eastAsia="宋体" w:hAnsi="宋体"/>
              </w:rPr>
            </w:pPr>
            <w:r>
              <w:rPr>
                <w:rFonts w:ascii="宋体" w:eastAsia="宋体" w:hAnsi="宋体" w:hint="eastAsia"/>
                <w:kern w:val="0"/>
                <w:szCs w:val="20"/>
              </w:rPr>
              <w:t>/</w:t>
            </w:r>
          </w:p>
        </w:tc>
        <w:tc>
          <w:tcPr>
            <w:tcW w:w="2056"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281B88" w:rsidRPr="00FD7CC6" w:rsidRDefault="00874F55" w:rsidP="00281B88">
            <w:pPr>
              <w:ind w:right="-102"/>
              <w:jc w:val="center"/>
              <w:rPr>
                <w:rFonts w:ascii="宋体" w:eastAsia="宋体" w:hAnsi="宋体"/>
              </w:rPr>
            </w:pPr>
            <w:r>
              <w:rPr>
                <w:rFonts w:ascii="宋体" w:eastAsia="宋体" w:hAnsi="宋体" w:hint="eastAsia"/>
              </w:rPr>
              <w:t>6</w:t>
            </w:r>
            <w:r w:rsidR="00281B88">
              <w:rPr>
                <w:rFonts w:ascii="宋体" w:eastAsia="宋体" w:hAnsi="宋体" w:hint="eastAsia"/>
              </w:rPr>
              <w:t>件</w:t>
            </w:r>
          </w:p>
        </w:tc>
      </w:tr>
      <w:tr w:rsidR="00281B88" w:rsidTr="00137587">
        <w:trPr>
          <w:trHeight w:hRule="exact" w:val="718"/>
        </w:trPr>
        <w:tc>
          <w:tcPr>
            <w:tcW w:w="1951"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281B88" w:rsidRPr="00933E51" w:rsidRDefault="00281B88" w:rsidP="00281B88">
            <w:pPr>
              <w:ind w:right="-102"/>
              <w:jc w:val="center"/>
              <w:rPr>
                <w:rFonts w:ascii="宋体" w:eastAsia="宋体" w:hAnsi="宋体"/>
              </w:rPr>
            </w:pPr>
            <w:r>
              <w:rPr>
                <w:rFonts w:ascii="宋体" w:eastAsia="宋体" w:hAnsi="宋体" w:hint="eastAsia"/>
              </w:rPr>
              <w:t>座椅工程部</w:t>
            </w:r>
          </w:p>
        </w:tc>
        <w:tc>
          <w:tcPr>
            <w:tcW w:w="2056"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281B88" w:rsidRPr="00FD7CC6" w:rsidRDefault="00281B88" w:rsidP="00281B88">
            <w:pPr>
              <w:ind w:right="-102"/>
              <w:jc w:val="center"/>
              <w:rPr>
                <w:rFonts w:ascii="宋体" w:eastAsia="宋体" w:hAnsi="宋体"/>
              </w:rPr>
            </w:pPr>
            <w:r>
              <w:rPr>
                <w:rFonts w:ascii="宋体" w:eastAsia="宋体" w:hAnsi="宋体" w:hint="eastAsia"/>
              </w:rPr>
              <w:t>/</w:t>
            </w:r>
          </w:p>
        </w:tc>
      </w:tr>
      <w:tr w:rsidR="00281B88" w:rsidTr="00137587">
        <w:trPr>
          <w:trHeight w:hRule="exact" w:val="700"/>
        </w:trPr>
        <w:tc>
          <w:tcPr>
            <w:tcW w:w="1951" w:type="dxa"/>
            <w:vAlign w:val="center"/>
          </w:tcPr>
          <w:p w:rsidR="00281B88" w:rsidRDefault="00281B88" w:rsidP="00281B88">
            <w:pPr>
              <w:ind w:right="-102"/>
              <w:jc w:val="center"/>
              <w:rPr>
                <w:rFonts w:ascii="宋体" w:eastAsia="宋体" w:hAnsi="宋体"/>
              </w:rPr>
            </w:pPr>
            <w:r>
              <w:rPr>
                <w:rFonts w:ascii="宋体" w:eastAsia="宋体" w:hAnsi="宋体" w:hint="eastAsia"/>
              </w:rPr>
              <w:t>送</w:t>
            </w:r>
            <w:r>
              <w:rPr>
                <w:rFonts w:ascii="宋体" w:eastAsia="宋体" w:hAnsi="宋体"/>
              </w:rPr>
              <w:t>样者</w:t>
            </w:r>
            <w:r>
              <w:rPr>
                <w:rFonts w:ascii="宋体" w:eastAsia="宋体" w:hAnsi="宋体" w:hint="eastAsia"/>
              </w:rPr>
              <w:t>及其</w:t>
            </w:r>
          </w:p>
          <w:p w:rsidR="00281B88" w:rsidRDefault="00281B88" w:rsidP="00281B88">
            <w:pPr>
              <w:ind w:right="-102"/>
              <w:jc w:val="center"/>
              <w:rPr>
                <w:rFonts w:ascii="Calibri" w:eastAsia="宋体" w:hAnsi="Calibri"/>
                <w:sz w:val="28"/>
              </w:rPr>
            </w:pPr>
            <w:r>
              <w:rPr>
                <w:rFonts w:ascii="宋体" w:eastAsia="宋体" w:hAnsi="宋体" w:hint="eastAsia"/>
              </w:rPr>
              <w:t>联系方式</w:t>
            </w:r>
          </w:p>
        </w:tc>
        <w:tc>
          <w:tcPr>
            <w:tcW w:w="3402" w:type="dxa"/>
            <w:vAlign w:val="center"/>
          </w:tcPr>
          <w:p w:rsidR="00281B88" w:rsidRDefault="00281B88" w:rsidP="00281B88">
            <w:pPr>
              <w:ind w:right="-102"/>
              <w:jc w:val="center"/>
              <w:rPr>
                <w:rFonts w:ascii="宋体" w:eastAsia="宋体" w:hAnsi="宋体"/>
              </w:rPr>
            </w:pPr>
            <w:r>
              <w:rPr>
                <w:rFonts w:ascii="宋体" w:eastAsia="宋体" w:hAnsi="宋体" w:hint="eastAsia"/>
              </w:rPr>
              <w:t>李</w:t>
            </w:r>
            <w:proofErr w:type="gramStart"/>
            <w:r w:rsidR="00874F55">
              <w:rPr>
                <w:rFonts w:ascii="宋体" w:eastAsia="宋体" w:hAnsi="宋体" w:hint="eastAsia"/>
              </w:rPr>
              <w:t>世</w:t>
            </w:r>
            <w:proofErr w:type="gramEnd"/>
            <w:r w:rsidR="00874F55">
              <w:rPr>
                <w:rFonts w:ascii="宋体" w:eastAsia="宋体" w:hAnsi="宋体" w:hint="eastAsia"/>
              </w:rPr>
              <w:t>新</w:t>
            </w:r>
          </w:p>
          <w:p w:rsidR="00281B88" w:rsidRPr="00933E51" w:rsidRDefault="00874F55" w:rsidP="00281B88">
            <w:pPr>
              <w:ind w:right="-102"/>
              <w:jc w:val="center"/>
              <w:rPr>
                <w:rFonts w:ascii="宋体" w:eastAsia="宋体" w:hAnsi="宋体"/>
              </w:rPr>
            </w:pPr>
            <w:r>
              <w:rPr>
                <w:rFonts w:ascii="宋体" w:eastAsia="宋体" w:hAnsi="宋体" w:hint="eastAsia"/>
              </w:rPr>
              <w:t>18612905895</w:t>
            </w:r>
          </w:p>
        </w:tc>
        <w:tc>
          <w:tcPr>
            <w:tcW w:w="2056"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2-05-06T00:00:00Z">
                <w:dateFormat w:val="yyyy'年'M'月'd'日'"/>
                <w:lid w:val="zh-CN"/>
                <w:storeMappedDataAs w:val="dateTime"/>
                <w:calendar w:val="gregorian"/>
              </w:date>
            </w:sdtPr>
            <w:sdtEndPr/>
            <w:sdtContent>
              <w:p w:rsidR="00281B88" w:rsidRPr="00FD7CC6" w:rsidRDefault="00874F55" w:rsidP="00281B88">
                <w:pPr>
                  <w:ind w:right="-102"/>
                  <w:jc w:val="center"/>
                  <w:rPr>
                    <w:rFonts w:ascii="宋体" w:eastAsia="宋体" w:hAnsi="宋体"/>
                  </w:rPr>
                </w:pPr>
                <w:r>
                  <w:rPr>
                    <w:rFonts w:ascii="宋体" w:eastAsia="宋体" w:hAnsi="宋体" w:hint="eastAsia"/>
                  </w:rPr>
                  <w:t>2022年5月6日</w:t>
                </w:r>
              </w:p>
            </w:sdtContent>
          </w:sdt>
        </w:tc>
      </w:tr>
      <w:tr w:rsidR="00281B88" w:rsidTr="00137587">
        <w:trPr>
          <w:trHeight w:hRule="exact" w:val="711"/>
        </w:trPr>
        <w:tc>
          <w:tcPr>
            <w:tcW w:w="1951"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281B88" w:rsidRDefault="00281B88" w:rsidP="00281B88">
            <w:pPr>
              <w:ind w:right="-102"/>
              <w:jc w:val="center"/>
              <w:rPr>
                <w:rFonts w:ascii="宋体" w:eastAsia="宋体" w:hAnsi="宋体"/>
              </w:rPr>
            </w:pPr>
            <w:r w:rsidRPr="00D34196">
              <w:rPr>
                <w:rFonts w:ascii="宋体" w:eastAsia="宋体" w:hAnsi="宋体" w:hint="eastAsia"/>
              </w:rPr>
              <w:t>北京光华荣昌汽车部件有限公司</w:t>
            </w:r>
          </w:p>
          <w:p w:rsidR="00281B88" w:rsidRPr="00933E51" w:rsidRDefault="00281B88" w:rsidP="00281B88">
            <w:pPr>
              <w:ind w:right="-102"/>
              <w:jc w:val="center"/>
              <w:rPr>
                <w:rFonts w:ascii="宋体" w:eastAsia="宋体" w:hAnsi="宋体"/>
              </w:rPr>
            </w:pPr>
            <w:r w:rsidRPr="00D34196">
              <w:rPr>
                <w:rFonts w:ascii="宋体" w:eastAsia="宋体" w:hAnsi="宋体" w:hint="eastAsia"/>
              </w:rPr>
              <w:t>实验室</w:t>
            </w:r>
          </w:p>
        </w:tc>
        <w:tc>
          <w:tcPr>
            <w:tcW w:w="2056"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2-05-11T00:00:00Z">
                <w:dateFormat w:val="yyyy'年'M'月'd'日'"/>
                <w:lid w:val="zh-CN"/>
                <w:storeMappedDataAs w:val="dateTime"/>
                <w:calendar w:val="gregorian"/>
              </w:date>
            </w:sdtPr>
            <w:sdtEndPr/>
            <w:sdtContent>
              <w:p w:rsidR="00281B88" w:rsidRDefault="00874F55" w:rsidP="00281B88">
                <w:pPr>
                  <w:ind w:right="-102"/>
                  <w:jc w:val="center"/>
                  <w:rPr>
                    <w:rFonts w:ascii="Calibri" w:eastAsia="宋体" w:hAnsi="Calibri"/>
                    <w:sz w:val="28"/>
                  </w:rPr>
                </w:pPr>
                <w:r>
                  <w:rPr>
                    <w:rFonts w:ascii="宋体" w:eastAsia="宋体" w:hAnsi="宋体" w:hint="eastAsia"/>
                  </w:rPr>
                  <w:t>2022年5月11日</w:t>
                </w:r>
              </w:p>
            </w:sdtContent>
          </w:sdt>
        </w:tc>
      </w:tr>
      <w:tr w:rsidR="00281B88" w:rsidTr="00137587">
        <w:trPr>
          <w:trHeight w:val="792"/>
        </w:trPr>
        <w:tc>
          <w:tcPr>
            <w:tcW w:w="1951"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281B88" w:rsidRPr="00281B88" w:rsidRDefault="00281B88" w:rsidP="00281B88">
            <w:pPr>
              <w:spacing w:line="600" w:lineRule="auto"/>
              <w:ind w:left="-102" w:right="-102"/>
              <w:jc w:val="center"/>
              <w:rPr>
                <w:rFonts w:ascii="宋体" w:eastAsia="宋体" w:hAnsi="宋体"/>
              </w:rPr>
            </w:pPr>
            <w:r w:rsidRPr="00281B88">
              <w:rPr>
                <w:rFonts w:ascii="宋体" w:eastAsia="宋体" w:hAnsi="宋体" w:hint="eastAsia"/>
              </w:rPr>
              <w:t>压缩永久变形</w:t>
            </w:r>
          </w:p>
        </w:tc>
      </w:tr>
      <w:tr w:rsidR="00281B88" w:rsidTr="00137587">
        <w:trPr>
          <w:trHeight w:val="704"/>
        </w:trPr>
        <w:tc>
          <w:tcPr>
            <w:tcW w:w="1951" w:type="dxa"/>
            <w:vAlign w:val="center"/>
          </w:tcPr>
          <w:p w:rsidR="00281B88" w:rsidRDefault="00281B88" w:rsidP="00281B88">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281B88" w:rsidRPr="00933E51" w:rsidRDefault="00874F55" w:rsidP="00281B88">
            <w:pPr>
              <w:ind w:right="-102"/>
              <w:jc w:val="center"/>
              <w:rPr>
                <w:rFonts w:ascii="宋体" w:eastAsia="宋体" w:hAnsi="宋体"/>
              </w:rPr>
            </w:pPr>
            <w:r>
              <w:rPr>
                <w:rFonts w:ascii="宋体" w:eastAsia="宋体" w:hAnsi="宋体" w:hint="eastAsia"/>
              </w:rPr>
              <w:t>JF03-17-2010</w:t>
            </w:r>
          </w:p>
        </w:tc>
      </w:tr>
      <w:tr w:rsidR="00281B88" w:rsidTr="00137587">
        <w:trPr>
          <w:trHeight w:val="722"/>
        </w:trPr>
        <w:tc>
          <w:tcPr>
            <w:tcW w:w="1951" w:type="dxa"/>
            <w:vAlign w:val="center"/>
          </w:tcPr>
          <w:p w:rsidR="00281B88" w:rsidRDefault="00281B88" w:rsidP="00281B88">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281B88" w:rsidRPr="00933E51" w:rsidRDefault="000F597B" w:rsidP="00281B88">
                <w:pPr>
                  <w:ind w:right="-102"/>
                  <w:jc w:val="center"/>
                  <w:rPr>
                    <w:rFonts w:ascii="宋体" w:eastAsia="宋体" w:hAnsi="宋体"/>
                  </w:rPr>
                </w:pPr>
                <w:r>
                  <w:rPr>
                    <w:rFonts w:ascii="宋体" w:eastAsia="宋体" w:hAnsi="宋体"/>
                  </w:rPr>
                  <w:t>PV</w:t>
                </w:r>
              </w:p>
            </w:tc>
          </w:sdtContent>
        </w:sdt>
      </w:tr>
      <w:tr w:rsidR="00281B88" w:rsidTr="00137587">
        <w:trPr>
          <w:trHeight w:val="3701"/>
        </w:trPr>
        <w:tc>
          <w:tcPr>
            <w:tcW w:w="1951" w:type="dxa"/>
            <w:vAlign w:val="center"/>
          </w:tcPr>
          <w:p w:rsidR="00281B88" w:rsidRDefault="00281B88" w:rsidP="00281B88">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281B88" w:rsidRPr="00933E51" w:rsidRDefault="007A36D6" w:rsidP="00281B88">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874F55">
                  <w:rPr>
                    <w:rFonts w:ascii="宋体" w:eastAsia="宋体" w:hAnsi="宋体" w:hint="eastAsia"/>
                  </w:rPr>
                  <w:t>经检验所送样品所检验项目不符合要求</w:t>
                </w:r>
              </w:sdtContent>
            </w:sdt>
          </w:p>
        </w:tc>
      </w:tr>
      <w:tr w:rsidR="00281B88" w:rsidTr="00137587">
        <w:trPr>
          <w:trHeight w:val="955"/>
        </w:trPr>
        <w:tc>
          <w:tcPr>
            <w:tcW w:w="1951" w:type="dxa"/>
            <w:tcBorders>
              <w:bottom w:val="single" w:sz="4" w:space="0" w:color="auto"/>
            </w:tcBorders>
            <w:vAlign w:val="center"/>
          </w:tcPr>
          <w:p w:rsidR="00281B88" w:rsidRDefault="00281B88" w:rsidP="00281B88">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281B88" w:rsidRPr="00933E51" w:rsidRDefault="00281B88" w:rsidP="00281B88">
            <w:pPr>
              <w:ind w:right="-102"/>
              <w:jc w:val="center"/>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E90341" w:rsidTr="00137587">
        <w:tc>
          <w:tcPr>
            <w:tcW w:w="2235" w:type="dxa"/>
          </w:tcPr>
          <w:p w:rsidR="00E90341" w:rsidRDefault="00E90341" w:rsidP="00110C4D">
            <w:pPr>
              <w:ind w:right="-102"/>
              <w:rPr>
                <w:rFonts w:ascii="Calibri" w:eastAsia="宋体" w:hAnsi="Calibri"/>
                <w:sz w:val="28"/>
              </w:rPr>
            </w:pPr>
            <w:r w:rsidRPr="0036351F">
              <w:rPr>
                <w:rFonts w:eastAsia="宋体" w:cs="Arial"/>
                <w:color w:val="000000"/>
              </w:rPr>
              <w:t>试验时间：</w:t>
            </w:r>
          </w:p>
        </w:tc>
        <w:tc>
          <w:tcPr>
            <w:tcW w:w="8363" w:type="dxa"/>
          </w:tcPr>
          <w:p w:rsidR="00E90341" w:rsidRDefault="007A36D6" w:rsidP="00B13042">
            <w:pPr>
              <w:ind w:right="-102"/>
              <w:rPr>
                <w:rFonts w:ascii="Calibri" w:eastAsia="宋体" w:hAnsi="Calibri"/>
                <w:sz w:val="28"/>
              </w:rPr>
            </w:pPr>
            <w:sdt>
              <w:sdtPr>
                <w:rPr>
                  <w:rFonts w:eastAsia="宋体" w:cs="Arial" w:hint="eastAsia"/>
                  <w:color w:val="000000"/>
                </w:rPr>
                <w:id w:val="170783830"/>
                <w:date w:fullDate="2022-05-11T00:00:00Z">
                  <w:dateFormat w:val="yyyy'年'M'月'd'日'"/>
                  <w:lid w:val="zh-CN"/>
                  <w:storeMappedDataAs w:val="dateTime"/>
                  <w:calendar w:val="gregorian"/>
                </w:date>
              </w:sdtPr>
              <w:sdtEndPr/>
              <w:sdtContent>
                <w:r w:rsidR="00874F55">
                  <w:rPr>
                    <w:rFonts w:eastAsia="宋体" w:cs="Arial" w:hint="eastAsia"/>
                    <w:color w:val="000000"/>
                  </w:rPr>
                  <w:t>2022</w:t>
                </w:r>
                <w:r w:rsidR="00874F55">
                  <w:rPr>
                    <w:rFonts w:eastAsia="宋体" w:cs="Arial" w:hint="eastAsia"/>
                    <w:color w:val="000000"/>
                  </w:rPr>
                  <w:t>年</w:t>
                </w:r>
                <w:r w:rsidR="00874F55">
                  <w:rPr>
                    <w:rFonts w:eastAsia="宋体" w:cs="Arial" w:hint="eastAsia"/>
                    <w:color w:val="000000"/>
                  </w:rPr>
                  <w:t>5</w:t>
                </w:r>
                <w:r w:rsidR="00874F55">
                  <w:rPr>
                    <w:rFonts w:eastAsia="宋体" w:cs="Arial" w:hint="eastAsia"/>
                    <w:color w:val="000000"/>
                  </w:rPr>
                  <w:t>月</w:t>
                </w:r>
                <w:r w:rsidR="00874F55">
                  <w:rPr>
                    <w:rFonts w:eastAsia="宋体" w:cs="Arial" w:hint="eastAsia"/>
                    <w:color w:val="000000"/>
                  </w:rPr>
                  <w:t>11</w:t>
                </w:r>
                <w:r w:rsidR="00874F55">
                  <w:rPr>
                    <w:rFonts w:eastAsia="宋体" w:cs="Arial" w:hint="eastAsia"/>
                    <w:color w:val="000000"/>
                  </w:rPr>
                  <w:t>日</w:t>
                </w:r>
              </w:sdtContent>
            </w:sdt>
            <w:r w:rsidR="00E90341" w:rsidRPr="0036351F">
              <w:rPr>
                <w:rFonts w:eastAsia="宋体" w:cs="Arial" w:hint="eastAsia"/>
                <w:color w:val="000000"/>
              </w:rPr>
              <w:t>—</w:t>
            </w:r>
            <w:sdt>
              <w:sdtPr>
                <w:rPr>
                  <w:rFonts w:eastAsia="宋体" w:cs="Arial" w:hint="eastAsia"/>
                  <w:color w:val="000000"/>
                </w:rPr>
                <w:id w:val="170783831"/>
                <w:date w:fullDate="2022-05-24T00:00:00Z">
                  <w:dateFormat w:val="yyyy'年'M'月'd'日'"/>
                  <w:lid w:val="zh-CN"/>
                  <w:storeMappedDataAs w:val="dateTime"/>
                  <w:calendar w:val="gregorian"/>
                </w:date>
              </w:sdtPr>
              <w:sdtEndPr/>
              <w:sdtContent>
                <w:r w:rsidR="00874F55">
                  <w:rPr>
                    <w:rFonts w:eastAsia="宋体" w:cs="Arial" w:hint="eastAsia"/>
                    <w:color w:val="000000"/>
                  </w:rPr>
                  <w:t>2022</w:t>
                </w:r>
                <w:r w:rsidR="00874F55">
                  <w:rPr>
                    <w:rFonts w:eastAsia="宋体" w:cs="Arial" w:hint="eastAsia"/>
                    <w:color w:val="000000"/>
                  </w:rPr>
                  <w:t>年</w:t>
                </w:r>
                <w:r w:rsidR="00874F55">
                  <w:rPr>
                    <w:rFonts w:eastAsia="宋体" w:cs="Arial" w:hint="eastAsia"/>
                    <w:color w:val="000000"/>
                  </w:rPr>
                  <w:t>5</w:t>
                </w:r>
                <w:r w:rsidR="00874F55">
                  <w:rPr>
                    <w:rFonts w:eastAsia="宋体" w:cs="Arial" w:hint="eastAsia"/>
                    <w:color w:val="000000"/>
                  </w:rPr>
                  <w:t>月</w:t>
                </w:r>
                <w:r w:rsidR="00874F55">
                  <w:rPr>
                    <w:rFonts w:eastAsia="宋体" w:cs="Arial" w:hint="eastAsia"/>
                    <w:color w:val="000000"/>
                  </w:rPr>
                  <w:t>24</w:t>
                </w:r>
                <w:r w:rsidR="00874F55">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FB6F76"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874F55">
            <w:pPr>
              <w:ind w:right="-102"/>
              <w:rPr>
                <w:rFonts w:ascii="Calibri" w:eastAsia="宋体" w:hAnsi="Calibri"/>
                <w:sz w:val="28"/>
              </w:rPr>
            </w:pPr>
            <w:r w:rsidRPr="0036351F">
              <w:rPr>
                <w:rFonts w:eastAsia="宋体" w:cs="Arial" w:hint="eastAsia"/>
                <w:color w:val="000000"/>
              </w:rPr>
              <w:t>温度：</w:t>
            </w:r>
            <w:r w:rsidR="00874F55">
              <w:rPr>
                <w:rFonts w:eastAsia="宋体" w:cs="Arial" w:hint="eastAsia"/>
                <w:color w:val="000000"/>
              </w:rPr>
              <w:t>18.6</w:t>
            </w:r>
            <w:r w:rsidRPr="0036351F">
              <w:rPr>
                <w:rFonts w:eastAsia="宋体" w:cs="Arial" w:hint="eastAsia"/>
                <w:color w:val="000000"/>
              </w:rPr>
              <w:t>℃；湿度：</w:t>
            </w:r>
            <w:r w:rsidR="00874F55">
              <w:rPr>
                <w:rFonts w:eastAsia="宋体" w:cs="Arial" w:hint="eastAsia"/>
                <w:color w:val="000000"/>
              </w:rPr>
              <w:t>37.3</w:t>
            </w:r>
            <w:r w:rsidRPr="0036351F">
              <w:rPr>
                <w:rFonts w:eastAsia="宋体" w:cs="Arial" w:hint="eastAsia"/>
                <w:color w:val="000000"/>
              </w:rPr>
              <w:t>%</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1843"/>
        <w:gridCol w:w="1418"/>
        <w:gridCol w:w="1417"/>
        <w:gridCol w:w="2192"/>
        <w:gridCol w:w="1068"/>
        <w:gridCol w:w="1985"/>
      </w:tblGrid>
      <w:tr w:rsidR="00B20F3F" w:rsidTr="00667513">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1843"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1418"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417"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2192"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068"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985"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B20F3F" w:rsidTr="00667513">
        <w:tc>
          <w:tcPr>
            <w:tcW w:w="675" w:type="dxa"/>
            <w:vAlign w:val="center"/>
          </w:tcPr>
          <w:p w:rsidR="00B20F3F" w:rsidRPr="0033390F" w:rsidRDefault="00957ACD" w:rsidP="00110C4D">
            <w:pPr>
              <w:ind w:right="-102"/>
              <w:jc w:val="center"/>
              <w:rPr>
                <w:rFonts w:ascii="宋体" w:hAnsi="宋体"/>
              </w:rPr>
            </w:pPr>
            <w:r>
              <w:rPr>
                <w:rFonts w:ascii="宋体" w:hAnsi="宋体" w:hint="eastAsia"/>
              </w:rPr>
              <w:t>1</w:t>
            </w:r>
          </w:p>
        </w:tc>
        <w:tc>
          <w:tcPr>
            <w:tcW w:w="1843" w:type="dxa"/>
            <w:vAlign w:val="center"/>
          </w:tcPr>
          <w:p w:rsidR="00B20F3F" w:rsidRPr="0033390F" w:rsidRDefault="00874F55" w:rsidP="00110C4D">
            <w:pPr>
              <w:ind w:right="-102"/>
              <w:jc w:val="center"/>
              <w:rPr>
                <w:rFonts w:ascii="宋体" w:hAnsi="宋体"/>
              </w:rPr>
            </w:pPr>
            <w:r w:rsidRPr="00874F55">
              <w:rPr>
                <w:rFonts w:ascii="宋体" w:hAnsi="宋体" w:hint="eastAsia"/>
              </w:rPr>
              <w:t>高温试验箱</w:t>
            </w:r>
          </w:p>
        </w:tc>
        <w:tc>
          <w:tcPr>
            <w:tcW w:w="1418" w:type="dxa"/>
            <w:vAlign w:val="center"/>
          </w:tcPr>
          <w:p w:rsidR="00B20F3F" w:rsidRPr="0033390F" w:rsidRDefault="00890A68" w:rsidP="00874F55">
            <w:pPr>
              <w:ind w:right="-102"/>
              <w:jc w:val="center"/>
              <w:rPr>
                <w:rFonts w:ascii="宋体" w:hAnsi="宋体"/>
              </w:rPr>
            </w:pPr>
            <w:r>
              <w:rPr>
                <w:rFonts w:ascii="宋体" w:hAnsi="宋体" w:hint="eastAsia"/>
              </w:rPr>
              <w:t>R-</w:t>
            </w:r>
            <w:r w:rsidR="00874F55">
              <w:rPr>
                <w:rFonts w:ascii="宋体" w:hAnsi="宋体" w:hint="eastAsia"/>
              </w:rPr>
              <w:t>004</w:t>
            </w:r>
          </w:p>
        </w:tc>
        <w:tc>
          <w:tcPr>
            <w:tcW w:w="1417" w:type="dxa"/>
            <w:vAlign w:val="center"/>
          </w:tcPr>
          <w:p w:rsidR="00B20F3F" w:rsidRPr="0033390F" w:rsidRDefault="00874F55" w:rsidP="00110C4D">
            <w:pPr>
              <w:ind w:right="-102"/>
              <w:jc w:val="center"/>
              <w:rPr>
                <w:rFonts w:ascii="宋体" w:hAnsi="宋体"/>
              </w:rPr>
            </w:pPr>
            <w:r w:rsidRPr="00874F55">
              <w:rPr>
                <w:rFonts w:ascii="宋体" w:hAnsi="宋体"/>
              </w:rPr>
              <w:t>WG3002</w:t>
            </w:r>
          </w:p>
        </w:tc>
        <w:tc>
          <w:tcPr>
            <w:tcW w:w="2192" w:type="dxa"/>
            <w:vAlign w:val="center"/>
          </w:tcPr>
          <w:p w:rsidR="00B20F3F" w:rsidRPr="0033390F" w:rsidRDefault="00874F55" w:rsidP="00110C4D">
            <w:pPr>
              <w:ind w:right="-102"/>
              <w:jc w:val="center"/>
              <w:rPr>
                <w:rFonts w:ascii="宋体" w:hAnsi="宋体"/>
              </w:rPr>
            </w:pPr>
            <w:r w:rsidRPr="00874F55">
              <w:rPr>
                <w:rFonts w:ascii="宋体" w:hAnsi="宋体" w:hint="eastAsia"/>
              </w:rPr>
              <w:t>重庆银河试验仪器有限公司</w:t>
            </w:r>
          </w:p>
        </w:tc>
        <w:tc>
          <w:tcPr>
            <w:tcW w:w="1068" w:type="dxa"/>
            <w:vAlign w:val="center"/>
          </w:tcPr>
          <w:p w:rsidR="00B20F3F" w:rsidRPr="0033390F" w:rsidRDefault="00874F55" w:rsidP="00110C4D">
            <w:pPr>
              <w:ind w:right="-102"/>
              <w:jc w:val="center"/>
              <w:rPr>
                <w:rFonts w:ascii="宋体" w:hAnsi="宋体"/>
              </w:rPr>
            </w:pPr>
            <w:r w:rsidRPr="00874F55">
              <w:rPr>
                <w:rFonts w:ascii="宋体" w:hAnsi="宋体" w:hint="eastAsia"/>
              </w:rPr>
              <w:t>±1℃</w:t>
            </w:r>
          </w:p>
        </w:tc>
        <w:tc>
          <w:tcPr>
            <w:tcW w:w="1985" w:type="dxa"/>
            <w:vAlign w:val="center"/>
          </w:tcPr>
          <w:p w:rsidR="00B20F3F" w:rsidRPr="0033390F" w:rsidRDefault="00667513" w:rsidP="00281B88">
            <w:pPr>
              <w:ind w:right="-102"/>
              <w:jc w:val="center"/>
              <w:rPr>
                <w:rFonts w:ascii="宋体" w:hAnsi="宋体"/>
              </w:rPr>
            </w:pPr>
            <w:r>
              <w:rPr>
                <w:rFonts w:ascii="宋体" w:hAnsi="宋体" w:hint="eastAsia"/>
              </w:rPr>
              <w:t>20</w:t>
            </w:r>
            <w:r w:rsidR="00016862">
              <w:rPr>
                <w:rFonts w:ascii="宋体" w:hAnsi="宋体" w:hint="eastAsia"/>
              </w:rPr>
              <w:t>2</w:t>
            </w:r>
            <w:r w:rsidR="00281B88">
              <w:rPr>
                <w:rFonts w:ascii="宋体" w:hAnsi="宋体" w:hint="eastAsia"/>
              </w:rPr>
              <w:t>2</w:t>
            </w:r>
            <w:r>
              <w:rPr>
                <w:rFonts w:ascii="宋体" w:hAnsi="宋体" w:hint="eastAsia"/>
              </w:rPr>
              <w:t>年</w:t>
            </w:r>
            <w:r w:rsidR="00890A68">
              <w:rPr>
                <w:rFonts w:ascii="宋体" w:hAnsi="宋体" w:hint="eastAsia"/>
              </w:rPr>
              <w:t>12</w:t>
            </w:r>
            <w:r>
              <w:rPr>
                <w:rFonts w:ascii="宋体" w:hAnsi="宋体" w:hint="eastAsia"/>
              </w:rPr>
              <w:t>月</w:t>
            </w:r>
            <w:r w:rsidR="00281B88">
              <w:rPr>
                <w:rFonts w:ascii="宋体" w:hAnsi="宋体" w:hint="eastAsia"/>
              </w:rPr>
              <w:t>5</w:t>
            </w:r>
            <w:r>
              <w:rPr>
                <w:rFonts w:ascii="宋体" w:hAnsi="宋体" w:hint="eastAsia"/>
              </w:rPr>
              <w:t>日</w:t>
            </w:r>
          </w:p>
        </w:tc>
      </w:tr>
      <w:tr w:rsidR="0029599C" w:rsidTr="00667513">
        <w:tc>
          <w:tcPr>
            <w:tcW w:w="675" w:type="dxa"/>
            <w:vAlign w:val="center"/>
          </w:tcPr>
          <w:p w:rsidR="0029599C" w:rsidRDefault="0029599C" w:rsidP="00110C4D">
            <w:pPr>
              <w:ind w:right="-102"/>
              <w:jc w:val="center"/>
              <w:rPr>
                <w:rFonts w:ascii="宋体" w:hAnsi="宋体"/>
              </w:rPr>
            </w:pPr>
            <w:r>
              <w:rPr>
                <w:rFonts w:ascii="宋体" w:hAnsi="宋体" w:hint="eastAsia"/>
              </w:rPr>
              <w:t>2</w:t>
            </w:r>
          </w:p>
        </w:tc>
        <w:tc>
          <w:tcPr>
            <w:tcW w:w="1843" w:type="dxa"/>
            <w:vAlign w:val="center"/>
          </w:tcPr>
          <w:p w:rsidR="0029599C" w:rsidRDefault="0029599C" w:rsidP="00110C4D">
            <w:pPr>
              <w:ind w:right="-102"/>
              <w:jc w:val="center"/>
              <w:rPr>
                <w:rFonts w:ascii="宋体" w:hAnsi="宋体"/>
              </w:rPr>
            </w:pPr>
            <w:r w:rsidRPr="0029599C">
              <w:rPr>
                <w:rFonts w:ascii="宋体" w:hAnsi="宋体" w:hint="eastAsia"/>
              </w:rPr>
              <w:t>数显卡尺</w:t>
            </w:r>
          </w:p>
        </w:tc>
        <w:tc>
          <w:tcPr>
            <w:tcW w:w="1418" w:type="dxa"/>
            <w:vAlign w:val="center"/>
          </w:tcPr>
          <w:p w:rsidR="0029599C" w:rsidRDefault="0029599C" w:rsidP="00874F55">
            <w:pPr>
              <w:ind w:right="-102"/>
              <w:jc w:val="center"/>
              <w:rPr>
                <w:rFonts w:ascii="宋体" w:hAnsi="宋体"/>
              </w:rPr>
            </w:pPr>
            <w:r w:rsidRPr="0029599C">
              <w:rPr>
                <w:rFonts w:ascii="宋体" w:hAnsi="宋体"/>
              </w:rPr>
              <w:t>L-1</w:t>
            </w:r>
            <w:r w:rsidR="00874F55">
              <w:rPr>
                <w:rFonts w:ascii="宋体" w:hAnsi="宋体" w:hint="eastAsia"/>
              </w:rPr>
              <w:t>80</w:t>
            </w:r>
          </w:p>
        </w:tc>
        <w:tc>
          <w:tcPr>
            <w:tcW w:w="1417" w:type="dxa"/>
            <w:vAlign w:val="center"/>
          </w:tcPr>
          <w:p w:rsidR="0029599C" w:rsidRPr="00890A68" w:rsidRDefault="0029599C" w:rsidP="00874F55">
            <w:pPr>
              <w:ind w:right="-102"/>
              <w:jc w:val="center"/>
              <w:rPr>
                <w:rFonts w:ascii="宋体" w:hAnsi="宋体"/>
              </w:rPr>
            </w:pPr>
            <w:r w:rsidRPr="0029599C">
              <w:rPr>
                <w:rFonts w:ascii="宋体" w:hAnsi="宋体"/>
              </w:rPr>
              <w:t>0-</w:t>
            </w:r>
            <w:r w:rsidR="00874F55">
              <w:rPr>
                <w:rFonts w:ascii="宋体" w:hAnsi="宋体" w:hint="eastAsia"/>
              </w:rPr>
              <w:t>15</w:t>
            </w:r>
            <w:r w:rsidRPr="0029599C">
              <w:rPr>
                <w:rFonts w:ascii="宋体" w:hAnsi="宋体"/>
              </w:rPr>
              <w:t>0mm</w:t>
            </w:r>
          </w:p>
        </w:tc>
        <w:tc>
          <w:tcPr>
            <w:tcW w:w="2192" w:type="dxa"/>
            <w:vAlign w:val="center"/>
          </w:tcPr>
          <w:p w:rsidR="0029599C" w:rsidRPr="00890A68" w:rsidRDefault="00874F55" w:rsidP="00110C4D">
            <w:pPr>
              <w:ind w:right="-102"/>
              <w:jc w:val="center"/>
              <w:rPr>
                <w:rFonts w:ascii="宋体" w:hAnsi="宋体"/>
              </w:rPr>
            </w:pPr>
            <w:r w:rsidRPr="00874F55">
              <w:rPr>
                <w:rFonts w:ascii="宋体" w:hAnsi="宋体" w:hint="eastAsia"/>
              </w:rPr>
              <w:t>东莞三量量具有限公司</w:t>
            </w:r>
          </w:p>
        </w:tc>
        <w:tc>
          <w:tcPr>
            <w:tcW w:w="1068" w:type="dxa"/>
            <w:vAlign w:val="center"/>
          </w:tcPr>
          <w:p w:rsidR="0029599C" w:rsidRPr="00890A68" w:rsidRDefault="0029599C" w:rsidP="00281B88">
            <w:pPr>
              <w:ind w:right="-102"/>
              <w:jc w:val="center"/>
              <w:rPr>
                <w:rFonts w:ascii="宋体" w:hAnsi="宋体"/>
              </w:rPr>
            </w:pPr>
            <w:r w:rsidRPr="0029599C">
              <w:rPr>
                <w:rFonts w:ascii="宋体" w:hAnsi="宋体"/>
              </w:rPr>
              <w:t>0.0</w:t>
            </w:r>
            <w:r w:rsidR="00281B88">
              <w:rPr>
                <w:rFonts w:ascii="宋体" w:hAnsi="宋体" w:hint="eastAsia"/>
              </w:rPr>
              <w:t>1</w:t>
            </w:r>
            <w:r w:rsidRPr="0029599C">
              <w:rPr>
                <w:rFonts w:ascii="宋体" w:hAnsi="宋体"/>
              </w:rPr>
              <w:t>mm</w:t>
            </w:r>
          </w:p>
        </w:tc>
        <w:tc>
          <w:tcPr>
            <w:tcW w:w="1985" w:type="dxa"/>
            <w:vAlign w:val="center"/>
          </w:tcPr>
          <w:p w:rsidR="0029599C" w:rsidRPr="0033390F" w:rsidRDefault="0029599C" w:rsidP="00874F55">
            <w:pPr>
              <w:ind w:right="-102"/>
              <w:jc w:val="center"/>
              <w:rPr>
                <w:rFonts w:ascii="宋体" w:hAnsi="宋体"/>
              </w:rPr>
            </w:pPr>
            <w:r>
              <w:rPr>
                <w:rFonts w:ascii="宋体" w:hAnsi="宋体" w:hint="eastAsia"/>
              </w:rPr>
              <w:t>202</w:t>
            </w:r>
            <w:r w:rsidR="00874F55">
              <w:rPr>
                <w:rFonts w:ascii="宋体" w:hAnsi="宋体" w:hint="eastAsia"/>
              </w:rPr>
              <w:t>3</w:t>
            </w:r>
            <w:r>
              <w:rPr>
                <w:rFonts w:ascii="宋体" w:hAnsi="宋体" w:hint="eastAsia"/>
              </w:rPr>
              <w:t>年</w:t>
            </w:r>
            <w:r w:rsidR="00874F55">
              <w:rPr>
                <w:rFonts w:ascii="宋体" w:hAnsi="宋体" w:hint="eastAsia"/>
              </w:rPr>
              <w:t>3</w:t>
            </w:r>
            <w:r>
              <w:rPr>
                <w:rFonts w:ascii="宋体" w:hAnsi="宋体" w:hint="eastAsia"/>
              </w:rPr>
              <w:t>月</w:t>
            </w:r>
            <w:r w:rsidR="00874F55">
              <w:rPr>
                <w:rFonts w:ascii="宋体" w:hAnsi="宋体" w:hint="eastAsia"/>
              </w:rPr>
              <w:t>11</w:t>
            </w:r>
            <w:r>
              <w:rPr>
                <w:rFonts w:ascii="宋体" w:hAnsi="宋体" w:hint="eastAsia"/>
              </w:rPr>
              <w:t>日</w:t>
            </w:r>
          </w:p>
        </w:tc>
      </w:tr>
      <w:tr w:rsidR="00874F55" w:rsidTr="00667513">
        <w:tc>
          <w:tcPr>
            <w:tcW w:w="675" w:type="dxa"/>
            <w:vAlign w:val="center"/>
          </w:tcPr>
          <w:p w:rsidR="00874F55" w:rsidRDefault="00874F55" w:rsidP="00110C4D">
            <w:pPr>
              <w:ind w:right="-102"/>
              <w:jc w:val="center"/>
              <w:rPr>
                <w:rFonts w:ascii="宋体" w:hAnsi="宋体"/>
              </w:rPr>
            </w:pPr>
            <w:r>
              <w:rPr>
                <w:rFonts w:ascii="宋体" w:hAnsi="宋体" w:hint="eastAsia"/>
              </w:rPr>
              <w:t>3</w:t>
            </w:r>
          </w:p>
        </w:tc>
        <w:tc>
          <w:tcPr>
            <w:tcW w:w="1843" w:type="dxa"/>
            <w:vAlign w:val="center"/>
          </w:tcPr>
          <w:p w:rsidR="00874F55" w:rsidRDefault="00874F55" w:rsidP="00110C4D">
            <w:pPr>
              <w:ind w:right="-102"/>
              <w:jc w:val="center"/>
              <w:rPr>
                <w:rFonts w:ascii="宋体" w:hAnsi="宋体"/>
              </w:rPr>
            </w:pPr>
            <w:r w:rsidRPr="00874F55">
              <w:rPr>
                <w:rFonts w:ascii="宋体" w:hAnsi="宋体" w:hint="eastAsia"/>
              </w:rPr>
              <w:t>高压加速老化</w:t>
            </w:r>
          </w:p>
          <w:p w:rsidR="00874F55" w:rsidRPr="0029599C" w:rsidRDefault="00874F55" w:rsidP="00110C4D">
            <w:pPr>
              <w:ind w:right="-102"/>
              <w:jc w:val="center"/>
              <w:rPr>
                <w:rFonts w:ascii="宋体" w:hAnsi="宋体"/>
              </w:rPr>
            </w:pPr>
            <w:r w:rsidRPr="00874F55">
              <w:rPr>
                <w:rFonts w:ascii="宋体" w:hAnsi="宋体" w:hint="eastAsia"/>
              </w:rPr>
              <w:t>试验机</w:t>
            </w:r>
          </w:p>
        </w:tc>
        <w:tc>
          <w:tcPr>
            <w:tcW w:w="1418" w:type="dxa"/>
            <w:vAlign w:val="center"/>
          </w:tcPr>
          <w:p w:rsidR="00874F55" w:rsidRPr="0029599C" w:rsidRDefault="00874F55" w:rsidP="00110C4D">
            <w:pPr>
              <w:ind w:right="-102"/>
              <w:jc w:val="center"/>
              <w:rPr>
                <w:rFonts w:ascii="宋体" w:hAnsi="宋体"/>
              </w:rPr>
            </w:pPr>
            <w:r w:rsidRPr="00874F55">
              <w:rPr>
                <w:rFonts w:ascii="宋体" w:hAnsi="宋体"/>
              </w:rPr>
              <w:t>R-088</w:t>
            </w:r>
          </w:p>
        </w:tc>
        <w:tc>
          <w:tcPr>
            <w:tcW w:w="1417" w:type="dxa"/>
            <w:vAlign w:val="center"/>
          </w:tcPr>
          <w:p w:rsidR="00874F55" w:rsidRPr="0029599C" w:rsidRDefault="00874F55" w:rsidP="00110C4D">
            <w:pPr>
              <w:ind w:right="-102"/>
              <w:jc w:val="center"/>
              <w:rPr>
                <w:rFonts w:ascii="宋体" w:hAnsi="宋体"/>
              </w:rPr>
            </w:pPr>
            <w:r w:rsidRPr="00874F55">
              <w:rPr>
                <w:rFonts w:ascii="宋体" w:hAnsi="宋体"/>
              </w:rPr>
              <w:t>SRPCT-35</w:t>
            </w:r>
          </w:p>
        </w:tc>
        <w:tc>
          <w:tcPr>
            <w:tcW w:w="2192" w:type="dxa"/>
            <w:vAlign w:val="center"/>
          </w:tcPr>
          <w:p w:rsidR="00874F55" w:rsidRPr="0029599C" w:rsidRDefault="00874F55" w:rsidP="00110C4D">
            <w:pPr>
              <w:ind w:right="-102"/>
              <w:jc w:val="center"/>
              <w:rPr>
                <w:rFonts w:ascii="宋体" w:hAnsi="宋体"/>
              </w:rPr>
            </w:pPr>
            <w:r w:rsidRPr="00874F55">
              <w:rPr>
                <w:rFonts w:ascii="宋体" w:hAnsi="宋体" w:hint="eastAsia"/>
              </w:rPr>
              <w:t>苏瑞电子设备（北京）有限公司</w:t>
            </w:r>
          </w:p>
        </w:tc>
        <w:tc>
          <w:tcPr>
            <w:tcW w:w="1068" w:type="dxa"/>
            <w:vAlign w:val="center"/>
          </w:tcPr>
          <w:p w:rsidR="00874F55" w:rsidRPr="0029599C" w:rsidRDefault="00FE3345" w:rsidP="00281B88">
            <w:pPr>
              <w:ind w:right="-102"/>
              <w:jc w:val="center"/>
              <w:rPr>
                <w:rFonts w:ascii="宋体" w:hAnsi="宋体"/>
              </w:rPr>
            </w:pPr>
            <w:r w:rsidRPr="00874F55">
              <w:rPr>
                <w:rFonts w:ascii="宋体" w:hAnsi="宋体" w:hint="eastAsia"/>
              </w:rPr>
              <w:t>±1℃</w:t>
            </w:r>
          </w:p>
        </w:tc>
        <w:tc>
          <w:tcPr>
            <w:tcW w:w="1985" w:type="dxa"/>
            <w:vAlign w:val="center"/>
          </w:tcPr>
          <w:p w:rsidR="00874F55" w:rsidRPr="0033390F" w:rsidRDefault="00874F55" w:rsidP="00FF3329">
            <w:pPr>
              <w:ind w:right="-102"/>
              <w:jc w:val="center"/>
              <w:rPr>
                <w:rFonts w:ascii="宋体" w:hAnsi="宋体"/>
              </w:rPr>
            </w:pPr>
            <w:r>
              <w:rPr>
                <w:rFonts w:ascii="宋体" w:hAnsi="宋体" w:hint="eastAsia"/>
              </w:rPr>
              <w:t>2022年12月5日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E90341">
        <w:trPr>
          <w:trHeight w:val="3383"/>
        </w:trPr>
        <w:tc>
          <w:tcPr>
            <w:tcW w:w="10564" w:type="dxa"/>
          </w:tcPr>
          <w:p w:rsidR="00E90341" w:rsidRDefault="00FE7268" w:rsidP="00E90341">
            <w:pPr>
              <w:rPr>
                <w:rFonts w:ascii="宋体" w:hAnsi="宋体"/>
                <w:kern w:val="0"/>
                <w:szCs w:val="20"/>
              </w:rPr>
            </w:pPr>
            <w:r>
              <w:rPr>
                <w:rFonts w:ascii="宋体" w:hAnsi="宋体" w:hint="eastAsia"/>
                <w:kern w:val="0"/>
                <w:szCs w:val="20"/>
              </w:rPr>
              <w:t>（90℃±2℃）/24h→（90℃±2℃），（95%RH±3%RH）、200h存放后，</w:t>
            </w:r>
          </w:p>
          <w:p w:rsidR="00E90341" w:rsidRDefault="00E90341" w:rsidP="00E90341">
            <w:pPr>
              <w:ind w:left="315" w:hangingChars="150" w:hanging="315"/>
              <w:rPr>
                <w:rFonts w:ascii="宋体" w:hAnsi="宋体"/>
                <w:kern w:val="0"/>
                <w:szCs w:val="20"/>
              </w:rPr>
            </w:pPr>
            <w:r>
              <w:rPr>
                <w:rFonts w:ascii="宋体" w:hAnsi="宋体" w:hint="eastAsia"/>
                <w:kern w:val="0"/>
                <w:szCs w:val="20"/>
              </w:rPr>
              <w:t>1、试样按规定进行状态调节后，按测量其初始厚度，</w:t>
            </w:r>
            <w:proofErr w:type="gramStart"/>
            <w:r>
              <w:rPr>
                <w:rFonts w:ascii="宋体" w:hAnsi="宋体" w:hint="eastAsia"/>
                <w:kern w:val="0"/>
                <w:szCs w:val="20"/>
              </w:rPr>
              <w:t>对于薄</w:t>
            </w:r>
            <w:proofErr w:type="gramEnd"/>
            <w:r>
              <w:rPr>
                <w:rFonts w:ascii="宋体" w:hAnsi="宋体" w:hint="eastAsia"/>
                <w:kern w:val="0"/>
                <w:szCs w:val="20"/>
              </w:rPr>
              <w:t>型材料，初始厚度等于在水平位置测得的有试片和玻璃片叠合总厚度减去玻璃片厚度。</w:t>
            </w:r>
          </w:p>
          <w:p w:rsidR="00E90341" w:rsidRDefault="00E90341" w:rsidP="00E90341">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E90341" w:rsidRDefault="00E90341" w:rsidP="00E90341">
            <w:pPr>
              <w:rPr>
                <w:rFonts w:ascii="宋体" w:hAnsi="宋体"/>
                <w:kern w:val="0"/>
                <w:szCs w:val="20"/>
              </w:rPr>
            </w:pPr>
            <w:r>
              <w:rPr>
                <w:rFonts w:ascii="宋体" w:hAnsi="宋体" w:hint="eastAsia"/>
                <w:kern w:val="0"/>
                <w:szCs w:val="20"/>
              </w:rPr>
              <w:t>3、在15min内，将压缩试样或叠合试样置于（70±1）℃的烘箱内并保持（22±0.2）h。</w:t>
            </w:r>
          </w:p>
          <w:p w:rsidR="00E90341" w:rsidRDefault="00E90341" w:rsidP="00E90341">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E90341" w:rsidP="00E90341">
            <w:pPr>
              <w:ind w:right="-102"/>
              <w:rPr>
                <w:rFonts w:ascii="宋体" w:hAnsi="宋体"/>
              </w:rPr>
            </w:pPr>
            <w:r>
              <w:rPr>
                <w:rFonts w:ascii="宋体" w:hAnsi="宋体" w:hint="eastAsia"/>
                <w:kern w:val="0"/>
                <w:szCs w:val="20"/>
              </w:rPr>
              <w:t>5、测量试样的最终厚度，</w:t>
            </w:r>
            <w:proofErr w:type="gramStart"/>
            <w:r>
              <w:rPr>
                <w:rFonts w:ascii="宋体" w:hAnsi="宋体" w:hint="eastAsia"/>
                <w:kern w:val="0"/>
                <w:szCs w:val="20"/>
              </w:rPr>
              <w:t>对于薄</w:t>
            </w:r>
            <w:proofErr w:type="gramEnd"/>
            <w:r>
              <w:rPr>
                <w:rFonts w:ascii="宋体" w:hAnsi="宋体" w:hint="eastAsia"/>
                <w:kern w:val="0"/>
                <w:szCs w:val="20"/>
              </w:rPr>
              <w:t>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E90341">
        <w:trPr>
          <w:trHeight w:val="516"/>
        </w:trPr>
        <w:tc>
          <w:tcPr>
            <w:tcW w:w="10564" w:type="dxa"/>
            <w:vAlign w:val="center"/>
          </w:tcPr>
          <w:p w:rsidR="00957ACD" w:rsidRPr="002D11A0" w:rsidRDefault="00E90341" w:rsidP="00FE7268">
            <w:pPr>
              <w:ind w:right="-102"/>
              <w:rPr>
                <w:rFonts w:ascii="宋体" w:hAnsi="宋体"/>
              </w:rPr>
            </w:pPr>
            <w:r w:rsidRPr="003A6A1F">
              <w:rPr>
                <w:rFonts w:ascii="宋体" w:hAnsi="宋体" w:hint="eastAsia"/>
                <w:kern w:val="0"/>
                <w:szCs w:val="20"/>
              </w:rPr>
              <w:t>≤</w:t>
            </w:r>
            <w:r w:rsidR="00FE7268">
              <w:rPr>
                <w:rFonts w:ascii="宋体" w:hAnsi="宋体" w:hint="eastAsia"/>
                <w:kern w:val="0"/>
                <w:szCs w:val="20"/>
              </w:rPr>
              <w:t>14</w:t>
            </w:r>
            <w:r w:rsidRPr="003A6A1F">
              <w:rPr>
                <w:rFonts w:ascii="宋体" w:hAnsi="宋体" w:hint="eastAsia"/>
                <w:kern w:val="0"/>
                <w:szCs w:val="20"/>
              </w:rPr>
              <w:t>％</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5282"/>
        <w:gridCol w:w="5282"/>
      </w:tblGrid>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1、试验结果</w:t>
            </w:r>
          </w:p>
        </w:tc>
      </w:tr>
      <w:tr w:rsidR="00814D73" w:rsidTr="00F26B63">
        <w:tc>
          <w:tcPr>
            <w:tcW w:w="10564" w:type="dxa"/>
            <w:gridSpan w:val="2"/>
          </w:tcPr>
          <w:tbl>
            <w:tblPr>
              <w:tblStyle w:val="a5"/>
              <w:tblW w:w="0" w:type="auto"/>
              <w:tblLook w:val="04A0" w:firstRow="1" w:lastRow="0" w:firstColumn="1" w:lastColumn="0" w:noHBand="0" w:noVBand="1"/>
            </w:tblPr>
            <w:tblGrid>
              <w:gridCol w:w="1588"/>
              <w:gridCol w:w="1276"/>
              <w:gridCol w:w="1417"/>
              <w:gridCol w:w="1417"/>
              <w:gridCol w:w="1843"/>
            </w:tblGrid>
            <w:tr w:rsidR="00FE7268" w:rsidTr="00FF3329">
              <w:trPr>
                <w:trHeight w:val="510"/>
              </w:trPr>
              <w:tc>
                <w:tcPr>
                  <w:tcW w:w="1588" w:type="dxa"/>
                  <w:tcBorders>
                    <w:top w:val="single" w:sz="4" w:space="0" w:color="000000" w:themeColor="text1"/>
                    <w:left w:val="single" w:sz="4" w:space="0" w:color="000000" w:themeColor="text1"/>
                    <w:right w:val="single" w:sz="4" w:space="0" w:color="000000" w:themeColor="text1"/>
                  </w:tcBorders>
                  <w:vAlign w:val="center"/>
                </w:tcPr>
                <w:p w:rsidR="00FE7268" w:rsidRDefault="00FE7268" w:rsidP="00FF3329">
                  <w:pPr>
                    <w:ind w:right="-102"/>
                    <w:jc w:val="center"/>
                    <w:rPr>
                      <w:rFonts w:ascii="宋体" w:hAnsi="宋体"/>
                    </w:rPr>
                  </w:pPr>
                  <w:r>
                    <w:rPr>
                      <w:rFonts w:ascii="宋体" w:hAnsi="宋体" w:hint="eastAsia"/>
                    </w:rPr>
                    <w:t>样件名称</w:t>
                  </w:r>
                </w:p>
                <w:p w:rsidR="00FE7268" w:rsidRDefault="00FE7268" w:rsidP="00FF3329">
                  <w:pPr>
                    <w:ind w:right="-102"/>
                    <w:jc w:val="center"/>
                    <w:rPr>
                      <w:rFonts w:ascii="宋体" w:hAnsi="宋体"/>
                    </w:rPr>
                  </w:pPr>
                  <w:r>
                    <w:rPr>
                      <w:rFonts w:ascii="宋体" w:hAnsi="宋体" w:hint="eastAsia"/>
                    </w:rPr>
                    <w:t>及编号</w:t>
                  </w:r>
                </w:p>
              </w:tc>
              <w:tc>
                <w:tcPr>
                  <w:tcW w:w="1276" w:type="dxa"/>
                  <w:tcBorders>
                    <w:top w:val="single" w:sz="4" w:space="0" w:color="000000" w:themeColor="text1"/>
                    <w:left w:val="single" w:sz="4" w:space="0" w:color="000000" w:themeColor="text1"/>
                  </w:tcBorders>
                  <w:vAlign w:val="center"/>
                </w:tcPr>
                <w:p w:rsidR="00FE7268" w:rsidRDefault="00FE7268" w:rsidP="00B30FF9">
                  <w:pPr>
                    <w:ind w:right="-102"/>
                    <w:jc w:val="center"/>
                    <w:rPr>
                      <w:rFonts w:ascii="宋体" w:hAnsi="宋体"/>
                      <w:kern w:val="0"/>
                      <w:szCs w:val="20"/>
                    </w:rPr>
                  </w:pPr>
                  <w:r>
                    <w:rPr>
                      <w:rFonts w:ascii="宋体" w:hAnsi="宋体" w:hint="eastAsia"/>
                      <w:kern w:val="0"/>
                      <w:szCs w:val="20"/>
                    </w:rPr>
                    <w:t>样件</w:t>
                  </w:r>
                  <w:r w:rsidR="00B30FF9">
                    <w:rPr>
                      <w:rFonts w:ascii="宋体" w:hAnsi="宋体" w:hint="eastAsia"/>
                      <w:kern w:val="0"/>
                      <w:szCs w:val="20"/>
                    </w:rPr>
                    <w:t>序</w:t>
                  </w:r>
                  <w:r>
                    <w:rPr>
                      <w:rFonts w:ascii="宋体" w:hAnsi="宋体" w:hint="eastAsia"/>
                      <w:kern w:val="0"/>
                      <w:szCs w:val="20"/>
                    </w:rPr>
                    <w:t>号</w:t>
                  </w:r>
                </w:p>
              </w:tc>
              <w:tc>
                <w:tcPr>
                  <w:tcW w:w="1417" w:type="dxa"/>
                  <w:tcBorders>
                    <w:top w:val="single" w:sz="4" w:space="0" w:color="000000" w:themeColor="text1"/>
                    <w:left w:val="single" w:sz="4" w:space="0" w:color="000000" w:themeColor="text1"/>
                    <w:right w:val="single" w:sz="4" w:space="0" w:color="000000" w:themeColor="text1"/>
                  </w:tcBorders>
                </w:tcPr>
                <w:p w:rsidR="00FE7268" w:rsidRDefault="00FE7268" w:rsidP="00FF3329">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FE7268" w:rsidRDefault="00FE7268" w:rsidP="00FF3329">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FE7268" w:rsidRDefault="00FE7268" w:rsidP="00FF3329">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FE7268" w:rsidTr="00FF3329">
              <w:trPr>
                <w:trHeight w:val="510"/>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FE7268" w:rsidRDefault="00FE7268" w:rsidP="00FF3329">
                  <w:pPr>
                    <w:ind w:right="-102"/>
                    <w:jc w:val="center"/>
                    <w:rPr>
                      <w:rFonts w:ascii="宋体" w:hAnsi="宋体"/>
                      <w:kern w:val="0"/>
                      <w:szCs w:val="20"/>
                    </w:rPr>
                  </w:pPr>
                  <w:proofErr w:type="gramStart"/>
                  <w:r>
                    <w:rPr>
                      <w:rFonts w:ascii="宋体" w:hAnsi="宋体" w:hint="eastAsia"/>
                      <w:kern w:val="0"/>
                      <w:szCs w:val="20"/>
                    </w:rPr>
                    <w:t>座垫</w:t>
                  </w:r>
                  <w:proofErr w:type="gramEnd"/>
                </w:p>
                <w:p w:rsidR="00FE7268" w:rsidRDefault="00FE7268" w:rsidP="00FF3329">
                  <w:pPr>
                    <w:ind w:right="-102"/>
                    <w:jc w:val="center"/>
                    <w:rPr>
                      <w:rFonts w:ascii="宋体" w:hAnsi="宋体"/>
                    </w:rPr>
                  </w:pPr>
                  <w:r>
                    <w:rPr>
                      <w:rFonts w:ascii="宋体" w:hAnsi="宋体" w:hint="eastAsia"/>
                      <w:kern w:val="0"/>
                      <w:szCs w:val="20"/>
                    </w:rPr>
                    <w:t>101-001</w:t>
                  </w:r>
                </w:p>
              </w:tc>
              <w:tc>
                <w:tcPr>
                  <w:tcW w:w="1276" w:type="dxa"/>
                  <w:tcBorders>
                    <w:left w:val="single" w:sz="4" w:space="0" w:color="auto"/>
                    <w:right w:val="single" w:sz="4" w:space="0" w:color="000000" w:themeColor="text1"/>
                  </w:tcBorders>
                  <w:vAlign w:val="center"/>
                </w:tcPr>
                <w:p w:rsidR="00FE7268" w:rsidRPr="00FE7268" w:rsidRDefault="00FE7268" w:rsidP="00FF3329">
                  <w:pPr>
                    <w:jc w:val="center"/>
                    <w:rPr>
                      <w:rFonts w:ascii="宋体" w:hAnsi="宋体"/>
                    </w:rPr>
                  </w:pPr>
                  <w:r w:rsidRPr="00FE7268">
                    <w:rPr>
                      <w:rFonts w:ascii="宋体" w:hAnsi="宋体" w:hint="eastAsia"/>
                    </w:rPr>
                    <w:t>NO.1</w:t>
                  </w:r>
                </w:p>
              </w:tc>
              <w:tc>
                <w:tcPr>
                  <w:tcW w:w="1417" w:type="dxa"/>
                  <w:tcBorders>
                    <w:left w:val="single" w:sz="4" w:space="0" w:color="auto"/>
                    <w:right w:val="single" w:sz="4" w:space="0" w:color="auto"/>
                  </w:tcBorders>
                </w:tcPr>
                <w:p w:rsidR="00FE7268" w:rsidRPr="00FE7268" w:rsidRDefault="00FE7268" w:rsidP="00FF3329">
                  <w:pPr>
                    <w:jc w:val="center"/>
                    <w:rPr>
                      <w:rFonts w:ascii="宋体" w:hAnsi="宋体"/>
                    </w:rPr>
                  </w:pPr>
                  <w:r w:rsidRPr="00FE7268">
                    <w:rPr>
                      <w:rFonts w:ascii="宋体" w:hAnsi="宋体" w:hint="eastAsia"/>
                    </w:rPr>
                    <w:t>25.53</w:t>
                  </w:r>
                </w:p>
              </w:tc>
              <w:tc>
                <w:tcPr>
                  <w:tcW w:w="1417" w:type="dxa"/>
                  <w:tcBorders>
                    <w:left w:val="single" w:sz="4" w:space="0" w:color="auto"/>
                    <w:right w:val="single" w:sz="4" w:space="0" w:color="auto"/>
                  </w:tcBorders>
                </w:tcPr>
                <w:p w:rsidR="00FE7268" w:rsidRPr="00FE7268" w:rsidRDefault="00FE7268" w:rsidP="00FF3329">
                  <w:pPr>
                    <w:jc w:val="center"/>
                    <w:rPr>
                      <w:rFonts w:ascii="宋体" w:hAnsi="宋体"/>
                    </w:rPr>
                  </w:pPr>
                  <w:r w:rsidRPr="00FE7268">
                    <w:rPr>
                      <w:rFonts w:ascii="宋体" w:hAnsi="宋体" w:hint="eastAsia"/>
                    </w:rPr>
                    <w:t>17.90</w:t>
                  </w:r>
                </w:p>
              </w:tc>
              <w:tc>
                <w:tcPr>
                  <w:tcW w:w="1843" w:type="dxa"/>
                  <w:tcBorders>
                    <w:left w:val="single" w:sz="4" w:space="0" w:color="auto"/>
                    <w:right w:val="single" w:sz="4" w:space="0" w:color="000000" w:themeColor="text1"/>
                  </w:tcBorders>
                </w:tcPr>
                <w:p w:rsidR="00FE7268" w:rsidRPr="00FE7268" w:rsidRDefault="00FE7268" w:rsidP="00FF3329">
                  <w:pPr>
                    <w:jc w:val="center"/>
                    <w:rPr>
                      <w:rFonts w:ascii="宋体" w:hAnsi="宋体"/>
                    </w:rPr>
                  </w:pPr>
                  <w:r w:rsidRPr="00FE7268">
                    <w:rPr>
                      <w:rFonts w:ascii="宋体" w:hAnsi="宋体" w:hint="eastAsia"/>
                    </w:rPr>
                    <w:t>30</w:t>
                  </w:r>
                </w:p>
              </w:tc>
            </w:tr>
            <w:tr w:rsidR="00FE7268" w:rsidTr="00FF3329">
              <w:trPr>
                <w:trHeight w:val="510"/>
              </w:trPr>
              <w:tc>
                <w:tcPr>
                  <w:tcW w:w="1588" w:type="dxa"/>
                  <w:vMerge/>
                  <w:tcBorders>
                    <w:left w:val="single" w:sz="4" w:space="0" w:color="000000" w:themeColor="text1"/>
                    <w:right w:val="single" w:sz="4" w:space="0" w:color="000000" w:themeColor="text1"/>
                  </w:tcBorders>
                  <w:vAlign w:val="center"/>
                </w:tcPr>
                <w:p w:rsidR="00FE7268" w:rsidRDefault="00FE7268" w:rsidP="00FF3329">
                  <w:pPr>
                    <w:jc w:val="center"/>
                  </w:pPr>
                </w:p>
              </w:tc>
              <w:tc>
                <w:tcPr>
                  <w:tcW w:w="1276" w:type="dxa"/>
                  <w:tcBorders>
                    <w:left w:val="single" w:sz="4" w:space="0" w:color="auto"/>
                    <w:right w:val="single" w:sz="4" w:space="0" w:color="000000" w:themeColor="text1"/>
                  </w:tcBorders>
                  <w:vAlign w:val="center"/>
                </w:tcPr>
                <w:p w:rsidR="00FE7268" w:rsidRPr="00FE7268" w:rsidRDefault="00FE7268" w:rsidP="00FF3329">
                  <w:pPr>
                    <w:jc w:val="center"/>
                    <w:rPr>
                      <w:rFonts w:ascii="宋体" w:hAnsi="宋体"/>
                    </w:rPr>
                  </w:pPr>
                  <w:r w:rsidRPr="00FE7268">
                    <w:rPr>
                      <w:rFonts w:ascii="宋体" w:hAnsi="宋体" w:hint="eastAsia"/>
                    </w:rPr>
                    <w:t>NO.2</w:t>
                  </w:r>
                </w:p>
              </w:tc>
              <w:tc>
                <w:tcPr>
                  <w:tcW w:w="1417" w:type="dxa"/>
                  <w:tcBorders>
                    <w:left w:val="single" w:sz="4" w:space="0" w:color="auto"/>
                    <w:right w:val="single" w:sz="4" w:space="0" w:color="auto"/>
                  </w:tcBorders>
                </w:tcPr>
                <w:p w:rsidR="00FE7268" w:rsidRPr="00FE7268" w:rsidRDefault="00FE7268" w:rsidP="00FF3329">
                  <w:pPr>
                    <w:jc w:val="center"/>
                    <w:rPr>
                      <w:rFonts w:ascii="宋体" w:hAnsi="宋体"/>
                    </w:rPr>
                  </w:pPr>
                  <w:r w:rsidRPr="00FE7268">
                    <w:rPr>
                      <w:rFonts w:ascii="宋体" w:hAnsi="宋体" w:hint="eastAsia"/>
                    </w:rPr>
                    <w:t>25.27</w:t>
                  </w:r>
                </w:p>
              </w:tc>
              <w:tc>
                <w:tcPr>
                  <w:tcW w:w="1417" w:type="dxa"/>
                  <w:tcBorders>
                    <w:left w:val="single" w:sz="4" w:space="0" w:color="auto"/>
                    <w:right w:val="single" w:sz="4" w:space="0" w:color="auto"/>
                  </w:tcBorders>
                </w:tcPr>
                <w:p w:rsidR="00FE7268" w:rsidRPr="00FE7268" w:rsidRDefault="00FE7268" w:rsidP="00FF3329">
                  <w:pPr>
                    <w:jc w:val="center"/>
                    <w:rPr>
                      <w:rFonts w:ascii="宋体" w:hAnsi="宋体"/>
                    </w:rPr>
                  </w:pPr>
                  <w:r w:rsidRPr="00FE7268">
                    <w:rPr>
                      <w:rFonts w:ascii="宋体" w:hAnsi="宋体" w:hint="eastAsia"/>
                    </w:rPr>
                    <w:t>17.58</w:t>
                  </w:r>
                </w:p>
              </w:tc>
              <w:tc>
                <w:tcPr>
                  <w:tcW w:w="1843" w:type="dxa"/>
                  <w:tcBorders>
                    <w:left w:val="single" w:sz="4" w:space="0" w:color="auto"/>
                    <w:right w:val="single" w:sz="4" w:space="0" w:color="000000" w:themeColor="text1"/>
                  </w:tcBorders>
                </w:tcPr>
                <w:p w:rsidR="00FE7268" w:rsidRPr="00FE7268" w:rsidRDefault="00FE7268" w:rsidP="00FF3329">
                  <w:pPr>
                    <w:jc w:val="center"/>
                    <w:rPr>
                      <w:rFonts w:ascii="宋体" w:hAnsi="宋体"/>
                    </w:rPr>
                  </w:pPr>
                  <w:r w:rsidRPr="00FE7268">
                    <w:rPr>
                      <w:rFonts w:ascii="宋体" w:hAnsi="宋体" w:hint="eastAsia"/>
                    </w:rPr>
                    <w:t>30</w:t>
                  </w:r>
                </w:p>
              </w:tc>
            </w:tr>
            <w:tr w:rsidR="00FE7268" w:rsidTr="00FF3329">
              <w:trPr>
                <w:trHeight w:val="510"/>
              </w:trPr>
              <w:tc>
                <w:tcPr>
                  <w:tcW w:w="1588" w:type="dxa"/>
                  <w:vMerge/>
                  <w:tcBorders>
                    <w:left w:val="single" w:sz="4" w:space="0" w:color="000000" w:themeColor="text1"/>
                    <w:right w:val="single" w:sz="4" w:space="0" w:color="000000" w:themeColor="text1"/>
                  </w:tcBorders>
                  <w:vAlign w:val="center"/>
                </w:tcPr>
                <w:p w:rsidR="00FE7268" w:rsidRDefault="00FE7268" w:rsidP="00FF3329">
                  <w:pPr>
                    <w:jc w:val="center"/>
                  </w:pPr>
                </w:p>
              </w:tc>
              <w:tc>
                <w:tcPr>
                  <w:tcW w:w="1276" w:type="dxa"/>
                  <w:tcBorders>
                    <w:left w:val="single" w:sz="4" w:space="0" w:color="auto"/>
                    <w:right w:val="single" w:sz="4" w:space="0" w:color="000000" w:themeColor="text1"/>
                  </w:tcBorders>
                  <w:vAlign w:val="center"/>
                </w:tcPr>
                <w:p w:rsidR="00FE7268" w:rsidRPr="00FE7268" w:rsidRDefault="00FE7268" w:rsidP="00FF3329">
                  <w:pPr>
                    <w:jc w:val="center"/>
                    <w:rPr>
                      <w:rFonts w:ascii="宋体" w:hAnsi="宋体"/>
                    </w:rPr>
                  </w:pPr>
                  <w:r w:rsidRPr="00FE7268">
                    <w:rPr>
                      <w:rFonts w:ascii="宋体" w:hAnsi="宋体" w:hint="eastAsia"/>
                    </w:rPr>
                    <w:t>NO.3</w:t>
                  </w:r>
                </w:p>
              </w:tc>
              <w:tc>
                <w:tcPr>
                  <w:tcW w:w="1417" w:type="dxa"/>
                  <w:tcBorders>
                    <w:left w:val="single" w:sz="4" w:space="0" w:color="auto"/>
                    <w:right w:val="single" w:sz="4" w:space="0" w:color="auto"/>
                  </w:tcBorders>
                </w:tcPr>
                <w:p w:rsidR="00FE7268" w:rsidRDefault="00FE7268" w:rsidP="00FF3329">
                  <w:pPr>
                    <w:jc w:val="center"/>
                    <w:rPr>
                      <w:rFonts w:ascii="宋体" w:hAnsi="宋体"/>
                    </w:rPr>
                  </w:pPr>
                  <w:r>
                    <w:rPr>
                      <w:rFonts w:ascii="宋体" w:hAnsi="宋体" w:hint="eastAsia"/>
                    </w:rPr>
                    <w:t>25.68</w:t>
                  </w:r>
                </w:p>
              </w:tc>
              <w:tc>
                <w:tcPr>
                  <w:tcW w:w="1417" w:type="dxa"/>
                  <w:tcBorders>
                    <w:left w:val="single" w:sz="4" w:space="0" w:color="auto"/>
                    <w:right w:val="single" w:sz="4" w:space="0" w:color="auto"/>
                  </w:tcBorders>
                </w:tcPr>
                <w:p w:rsidR="00FE7268" w:rsidRDefault="00FE7268" w:rsidP="00FF3329">
                  <w:pPr>
                    <w:jc w:val="center"/>
                    <w:rPr>
                      <w:rFonts w:ascii="宋体" w:hAnsi="宋体"/>
                    </w:rPr>
                  </w:pPr>
                  <w:r>
                    <w:rPr>
                      <w:rFonts w:ascii="宋体" w:hAnsi="宋体" w:hint="eastAsia"/>
                    </w:rPr>
                    <w:t>17.59</w:t>
                  </w:r>
                </w:p>
              </w:tc>
              <w:tc>
                <w:tcPr>
                  <w:tcW w:w="1843" w:type="dxa"/>
                  <w:tcBorders>
                    <w:left w:val="single" w:sz="4" w:space="0" w:color="auto"/>
                    <w:right w:val="single" w:sz="4" w:space="0" w:color="000000" w:themeColor="text1"/>
                  </w:tcBorders>
                </w:tcPr>
                <w:p w:rsidR="00FE7268" w:rsidRDefault="00FE7268" w:rsidP="00FF3329">
                  <w:pPr>
                    <w:jc w:val="center"/>
                    <w:rPr>
                      <w:rFonts w:ascii="宋体" w:hAnsi="宋体"/>
                    </w:rPr>
                  </w:pPr>
                  <w:r>
                    <w:rPr>
                      <w:rFonts w:ascii="宋体" w:hAnsi="宋体" w:hint="eastAsia"/>
                    </w:rPr>
                    <w:t>31</w:t>
                  </w:r>
                </w:p>
              </w:tc>
            </w:tr>
            <w:tr w:rsidR="00FE7268" w:rsidTr="00FF3329">
              <w:trPr>
                <w:trHeight w:val="510"/>
              </w:trPr>
              <w:tc>
                <w:tcPr>
                  <w:tcW w:w="1588" w:type="dxa"/>
                  <w:tcBorders>
                    <w:left w:val="single" w:sz="4" w:space="0" w:color="000000" w:themeColor="text1"/>
                    <w:right w:val="single" w:sz="4" w:space="0" w:color="000000" w:themeColor="text1"/>
                  </w:tcBorders>
                  <w:vAlign w:val="center"/>
                </w:tcPr>
                <w:p w:rsidR="00FE7268" w:rsidRDefault="00FE7268" w:rsidP="00FF3329">
                  <w:pPr>
                    <w:ind w:right="-102"/>
                    <w:jc w:val="center"/>
                    <w:rPr>
                      <w:rFonts w:ascii="宋体" w:hAnsi="宋体"/>
                    </w:rPr>
                  </w:pPr>
                  <w:r>
                    <w:rPr>
                      <w:rFonts w:ascii="宋体" w:hAnsi="宋体" w:hint="eastAsia"/>
                    </w:rPr>
                    <w:t>样件名称</w:t>
                  </w:r>
                </w:p>
                <w:p w:rsidR="00FE7268" w:rsidRDefault="00FE7268" w:rsidP="00FF3329">
                  <w:pPr>
                    <w:ind w:right="-102"/>
                    <w:jc w:val="center"/>
                    <w:rPr>
                      <w:rFonts w:ascii="宋体" w:hAnsi="宋体"/>
                    </w:rPr>
                  </w:pPr>
                  <w:r>
                    <w:rPr>
                      <w:rFonts w:ascii="宋体" w:hAnsi="宋体" w:hint="eastAsia"/>
                    </w:rPr>
                    <w:t>及编号</w:t>
                  </w:r>
                </w:p>
              </w:tc>
              <w:tc>
                <w:tcPr>
                  <w:tcW w:w="1276" w:type="dxa"/>
                  <w:tcBorders>
                    <w:left w:val="single" w:sz="4" w:space="0" w:color="auto"/>
                    <w:right w:val="single" w:sz="4" w:space="0" w:color="000000" w:themeColor="text1"/>
                  </w:tcBorders>
                  <w:vAlign w:val="center"/>
                </w:tcPr>
                <w:p w:rsidR="00FE7268" w:rsidRDefault="00FE7268" w:rsidP="00B30FF9">
                  <w:pPr>
                    <w:ind w:right="-102"/>
                    <w:jc w:val="center"/>
                    <w:rPr>
                      <w:rFonts w:ascii="宋体" w:hAnsi="宋体"/>
                      <w:kern w:val="0"/>
                      <w:szCs w:val="20"/>
                    </w:rPr>
                  </w:pPr>
                  <w:r>
                    <w:rPr>
                      <w:rFonts w:ascii="宋体" w:hAnsi="宋体" w:hint="eastAsia"/>
                      <w:kern w:val="0"/>
                      <w:szCs w:val="20"/>
                    </w:rPr>
                    <w:t>样件</w:t>
                  </w:r>
                  <w:r w:rsidR="00B30FF9">
                    <w:rPr>
                      <w:rFonts w:ascii="宋体" w:hAnsi="宋体" w:hint="eastAsia"/>
                      <w:kern w:val="0"/>
                      <w:szCs w:val="20"/>
                    </w:rPr>
                    <w:t>序</w:t>
                  </w:r>
                  <w:bookmarkStart w:id="0" w:name="_GoBack"/>
                  <w:bookmarkEnd w:id="0"/>
                  <w:r>
                    <w:rPr>
                      <w:rFonts w:ascii="宋体" w:hAnsi="宋体" w:hint="eastAsia"/>
                      <w:kern w:val="0"/>
                      <w:szCs w:val="20"/>
                    </w:rPr>
                    <w:t>号</w:t>
                  </w:r>
                </w:p>
              </w:tc>
              <w:tc>
                <w:tcPr>
                  <w:tcW w:w="1417" w:type="dxa"/>
                  <w:tcBorders>
                    <w:left w:val="single" w:sz="4" w:space="0" w:color="auto"/>
                    <w:right w:val="single" w:sz="4" w:space="0" w:color="auto"/>
                  </w:tcBorders>
                </w:tcPr>
                <w:p w:rsidR="00FE7268" w:rsidRDefault="00FE7268" w:rsidP="00FF3329">
                  <w:pPr>
                    <w:ind w:right="-102"/>
                    <w:jc w:val="center"/>
                    <w:rPr>
                      <w:rFonts w:ascii="宋体" w:hAnsi="宋体"/>
                      <w:kern w:val="0"/>
                      <w:szCs w:val="20"/>
                    </w:rPr>
                  </w:pPr>
                  <w:r>
                    <w:rPr>
                      <w:rFonts w:ascii="宋体" w:hAnsi="宋体" w:hint="eastAsia"/>
                      <w:kern w:val="0"/>
                      <w:szCs w:val="20"/>
                    </w:rPr>
                    <w:t>试验前高度（mm）</w:t>
                  </w:r>
                </w:p>
              </w:tc>
              <w:tc>
                <w:tcPr>
                  <w:tcW w:w="1417" w:type="dxa"/>
                  <w:tcBorders>
                    <w:left w:val="single" w:sz="4" w:space="0" w:color="auto"/>
                    <w:right w:val="single" w:sz="4" w:space="0" w:color="auto"/>
                  </w:tcBorders>
                </w:tcPr>
                <w:p w:rsidR="00FE7268" w:rsidRDefault="00FE7268" w:rsidP="00FF3329">
                  <w:pPr>
                    <w:ind w:right="-102"/>
                    <w:jc w:val="center"/>
                    <w:rPr>
                      <w:rFonts w:ascii="宋体" w:hAnsi="宋体"/>
                      <w:kern w:val="0"/>
                      <w:szCs w:val="20"/>
                    </w:rPr>
                  </w:pPr>
                  <w:r>
                    <w:rPr>
                      <w:rFonts w:ascii="宋体" w:hAnsi="宋体" w:hint="eastAsia"/>
                      <w:kern w:val="0"/>
                      <w:szCs w:val="20"/>
                    </w:rPr>
                    <w:t>试验后高度（mm）</w:t>
                  </w:r>
                </w:p>
              </w:tc>
              <w:tc>
                <w:tcPr>
                  <w:tcW w:w="1843" w:type="dxa"/>
                  <w:tcBorders>
                    <w:left w:val="single" w:sz="4" w:space="0" w:color="auto"/>
                    <w:right w:val="single" w:sz="4" w:space="0" w:color="000000" w:themeColor="text1"/>
                  </w:tcBorders>
                  <w:vAlign w:val="center"/>
                </w:tcPr>
                <w:p w:rsidR="00FE7268" w:rsidRDefault="00FE7268" w:rsidP="00FF3329">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FE7268" w:rsidTr="00FF3329">
              <w:trPr>
                <w:trHeight w:val="510"/>
              </w:trPr>
              <w:tc>
                <w:tcPr>
                  <w:tcW w:w="1588" w:type="dxa"/>
                  <w:vMerge w:val="restart"/>
                  <w:tcBorders>
                    <w:left w:val="single" w:sz="4" w:space="0" w:color="000000" w:themeColor="text1"/>
                    <w:right w:val="single" w:sz="4" w:space="0" w:color="000000" w:themeColor="text1"/>
                  </w:tcBorders>
                  <w:vAlign w:val="center"/>
                </w:tcPr>
                <w:p w:rsidR="00FE7268" w:rsidRDefault="00FE7268" w:rsidP="00FF3329">
                  <w:pPr>
                    <w:jc w:val="center"/>
                    <w:rPr>
                      <w:rFonts w:ascii="宋体" w:hAnsi="宋体"/>
                      <w:kern w:val="0"/>
                      <w:szCs w:val="20"/>
                    </w:rPr>
                  </w:pPr>
                  <w:r>
                    <w:rPr>
                      <w:rFonts w:ascii="宋体" w:hAnsi="宋体" w:hint="eastAsia"/>
                      <w:kern w:val="0"/>
                      <w:szCs w:val="20"/>
                    </w:rPr>
                    <w:lastRenderedPageBreak/>
                    <w:t>靠背及头枕</w:t>
                  </w:r>
                </w:p>
                <w:p w:rsidR="00FE7268" w:rsidRDefault="00FE7268" w:rsidP="00FF3329">
                  <w:pPr>
                    <w:jc w:val="center"/>
                  </w:pPr>
                  <w:r>
                    <w:rPr>
                      <w:rFonts w:hint="eastAsia"/>
                    </w:rPr>
                    <w:t>101-002</w:t>
                  </w:r>
                </w:p>
              </w:tc>
              <w:tc>
                <w:tcPr>
                  <w:tcW w:w="1276" w:type="dxa"/>
                  <w:tcBorders>
                    <w:left w:val="single" w:sz="4" w:space="0" w:color="auto"/>
                    <w:right w:val="single" w:sz="4" w:space="0" w:color="000000" w:themeColor="text1"/>
                  </w:tcBorders>
                  <w:vAlign w:val="center"/>
                </w:tcPr>
                <w:p w:rsidR="00FE7268" w:rsidRPr="006A463C" w:rsidRDefault="00FE7268" w:rsidP="00FF3329">
                  <w:pPr>
                    <w:jc w:val="center"/>
                    <w:rPr>
                      <w:rFonts w:asciiTheme="minorEastAsia" w:hAnsiTheme="minorEastAsia"/>
                    </w:rPr>
                  </w:pPr>
                  <w:r>
                    <w:rPr>
                      <w:rFonts w:asciiTheme="minorEastAsia" w:hAnsiTheme="minorEastAsia" w:hint="eastAsia"/>
                    </w:rPr>
                    <w:t>NO.1</w:t>
                  </w:r>
                </w:p>
              </w:tc>
              <w:tc>
                <w:tcPr>
                  <w:tcW w:w="1417" w:type="dxa"/>
                  <w:tcBorders>
                    <w:left w:val="single" w:sz="4" w:space="0" w:color="auto"/>
                    <w:right w:val="single" w:sz="4" w:space="0" w:color="auto"/>
                  </w:tcBorders>
                  <w:vAlign w:val="center"/>
                </w:tcPr>
                <w:p w:rsidR="00FE7268" w:rsidRDefault="00FE7268" w:rsidP="00FF3329">
                  <w:pPr>
                    <w:jc w:val="center"/>
                    <w:rPr>
                      <w:rFonts w:ascii="宋体" w:hAnsi="宋体"/>
                    </w:rPr>
                  </w:pPr>
                  <w:r>
                    <w:rPr>
                      <w:rFonts w:ascii="宋体" w:hAnsi="宋体" w:hint="eastAsia"/>
                    </w:rPr>
                    <w:t>25.63</w:t>
                  </w:r>
                </w:p>
              </w:tc>
              <w:tc>
                <w:tcPr>
                  <w:tcW w:w="1417" w:type="dxa"/>
                  <w:tcBorders>
                    <w:left w:val="single" w:sz="4" w:space="0" w:color="auto"/>
                    <w:right w:val="single" w:sz="4" w:space="0" w:color="auto"/>
                  </w:tcBorders>
                  <w:vAlign w:val="center"/>
                </w:tcPr>
                <w:p w:rsidR="00FE7268" w:rsidRDefault="00FE7268" w:rsidP="00FF3329">
                  <w:pPr>
                    <w:jc w:val="center"/>
                    <w:rPr>
                      <w:rFonts w:ascii="宋体" w:hAnsi="宋体"/>
                    </w:rPr>
                  </w:pPr>
                  <w:r>
                    <w:rPr>
                      <w:rFonts w:ascii="宋体" w:hAnsi="宋体" w:hint="eastAsia"/>
                    </w:rPr>
                    <w:t>17.15</w:t>
                  </w:r>
                </w:p>
              </w:tc>
              <w:tc>
                <w:tcPr>
                  <w:tcW w:w="1843" w:type="dxa"/>
                  <w:tcBorders>
                    <w:left w:val="single" w:sz="4" w:space="0" w:color="auto"/>
                    <w:right w:val="single" w:sz="4" w:space="0" w:color="000000" w:themeColor="text1"/>
                  </w:tcBorders>
                  <w:vAlign w:val="center"/>
                </w:tcPr>
                <w:p w:rsidR="00FE7268" w:rsidRDefault="00FE7268" w:rsidP="00FF3329">
                  <w:pPr>
                    <w:jc w:val="center"/>
                    <w:rPr>
                      <w:rFonts w:ascii="宋体" w:hAnsi="宋体"/>
                    </w:rPr>
                  </w:pPr>
                  <w:r>
                    <w:rPr>
                      <w:rFonts w:ascii="宋体" w:hAnsi="宋体" w:hint="eastAsia"/>
                    </w:rPr>
                    <w:t>33</w:t>
                  </w:r>
                </w:p>
              </w:tc>
            </w:tr>
            <w:tr w:rsidR="00FE7268" w:rsidTr="00FF3329">
              <w:trPr>
                <w:trHeight w:val="510"/>
              </w:trPr>
              <w:tc>
                <w:tcPr>
                  <w:tcW w:w="1588" w:type="dxa"/>
                  <w:vMerge/>
                  <w:tcBorders>
                    <w:left w:val="single" w:sz="4" w:space="0" w:color="000000" w:themeColor="text1"/>
                    <w:right w:val="single" w:sz="4" w:space="0" w:color="000000" w:themeColor="text1"/>
                  </w:tcBorders>
                  <w:vAlign w:val="center"/>
                </w:tcPr>
                <w:p w:rsidR="00FE7268" w:rsidRDefault="00FE7268" w:rsidP="00FF3329">
                  <w:pPr>
                    <w:jc w:val="center"/>
                  </w:pPr>
                </w:p>
              </w:tc>
              <w:tc>
                <w:tcPr>
                  <w:tcW w:w="1276" w:type="dxa"/>
                  <w:tcBorders>
                    <w:left w:val="single" w:sz="4" w:space="0" w:color="auto"/>
                    <w:right w:val="single" w:sz="4" w:space="0" w:color="000000" w:themeColor="text1"/>
                  </w:tcBorders>
                  <w:vAlign w:val="center"/>
                </w:tcPr>
                <w:p w:rsidR="00FE7268" w:rsidRPr="006A463C" w:rsidRDefault="00FE7268" w:rsidP="00FF3329">
                  <w:pPr>
                    <w:jc w:val="center"/>
                    <w:rPr>
                      <w:rFonts w:asciiTheme="minorEastAsia" w:hAnsiTheme="minorEastAsia"/>
                    </w:rPr>
                  </w:pPr>
                  <w:r>
                    <w:rPr>
                      <w:rFonts w:asciiTheme="minorEastAsia" w:hAnsiTheme="minorEastAsia" w:hint="eastAsia"/>
                    </w:rPr>
                    <w:t>NO.2</w:t>
                  </w:r>
                </w:p>
              </w:tc>
              <w:tc>
                <w:tcPr>
                  <w:tcW w:w="1417" w:type="dxa"/>
                  <w:tcBorders>
                    <w:left w:val="single" w:sz="4" w:space="0" w:color="auto"/>
                    <w:right w:val="single" w:sz="4" w:space="0" w:color="auto"/>
                  </w:tcBorders>
                  <w:vAlign w:val="center"/>
                </w:tcPr>
                <w:p w:rsidR="00FE7268" w:rsidRDefault="00FE7268" w:rsidP="00FF3329">
                  <w:pPr>
                    <w:jc w:val="center"/>
                    <w:rPr>
                      <w:rFonts w:ascii="宋体" w:hAnsi="宋体"/>
                    </w:rPr>
                  </w:pPr>
                  <w:r>
                    <w:rPr>
                      <w:rFonts w:ascii="宋体" w:hAnsi="宋体" w:hint="eastAsia"/>
                    </w:rPr>
                    <w:t>25.75</w:t>
                  </w:r>
                </w:p>
              </w:tc>
              <w:tc>
                <w:tcPr>
                  <w:tcW w:w="1417" w:type="dxa"/>
                  <w:tcBorders>
                    <w:left w:val="single" w:sz="4" w:space="0" w:color="auto"/>
                    <w:right w:val="single" w:sz="4" w:space="0" w:color="auto"/>
                  </w:tcBorders>
                  <w:vAlign w:val="center"/>
                </w:tcPr>
                <w:p w:rsidR="00FE7268" w:rsidRDefault="00FE7268" w:rsidP="00FF3329">
                  <w:pPr>
                    <w:jc w:val="center"/>
                    <w:rPr>
                      <w:rFonts w:ascii="宋体" w:hAnsi="宋体"/>
                    </w:rPr>
                  </w:pPr>
                  <w:r>
                    <w:rPr>
                      <w:rFonts w:ascii="宋体" w:hAnsi="宋体" w:hint="eastAsia"/>
                    </w:rPr>
                    <w:t>17.21</w:t>
                  </w:r>
                </w:p>
              </w:tc>
              <w:tc>
                <w:tcPr>
                  <w:tcW w:w="1843" w:type="dxa"/>
                  <w:tcBorders>
                    <w:left w:val="single" w:sz="4" w:space="0" w:color="auto"/>
                    <w:right w:val="single" w:sz="4" w:space="0" w:color="000000" w:themeColor="text1"/>
                  </w:tcBorders>
                  <w:vAlign w:val="center"/>
                </w:tcPr>
                <w:p w:rsidR="00FE7268" w:rsidRDefault="00FE7268" w:rsidP="00FF3329">
                  <w:pPr>
                    <w:jc w:val="center"/>
                    <w:rPr>
                      <w:rFonts w:ascii="宋体" w:hAnsi="宋体"/>
                    </w:rPr>
                  </w:pPr>
                  <w:r>
                    <w:rPr>
                      <w:rFonts w:ascii="宋体" w:hAnsi="宋体" w:hint="eastAsia"/>
                    </w:rPr>
                    <w:t>33</w:t>
                  </w:r>
                </w:p>
              </w:tc>
            </w:tr>
            <w:tr w:rsidR="00FE7268" w:rsidTr="00FF3329">
              <w:trPr>
                <w:trHeight w:val="510"/>
              </w:trPr>
              <w:tc>
                <w:tcPr>
                  <w:tcW w:w="1588" w:type="dxa"/>
                  <w:vMerge/>
                  <w:tcBorders>
                    <w:left w:val="single" w:sz="4" w:space="0" w:color="000000" w:themeColor="text1"/>
                    <w:right w:val="single" w:sz="4" w:space="0" w:color="000000" w:themeColor="text1"/>
                  </w:tcBorders>
                  <w:vAlign w:val="center"/>
                </w:tcPr>
                <w:p w:rsidR="00FE7268" w:rsidRDefault="00FE7268" w:rsidP="00FF3329">
                  <w:pPr>
                    <w:jc w:val="center"/>
                  </w:pPr>
                </w:p>
              </w:tc>
              <w:tc>
                <w:tcPr>
                  <w:tcW w:w="1276" w:type="dxa"/>
                  <w:tcBorders>
                    <w:left w:val="single" w:sz="4" w:space="0" w:color="auto"/>
                    <w:right w:val="single" w:sz="4" w:space="0" w:color="000000" w:themeColor="text1"/>
                  </w:tcBorders>
                  <w:vAlign w:val="center"/>
                </w:tcPr>
                <w:p w:rsidR="00FE7268" w:rsidRPr="006A463C" w:rsidRDefault="00FE7268" w:rsidP="00FF3329">
                  <w:pPr>
                    <w:jc w:val="center"/>
                    <w:rPr>
                      <w:rFonts w:asciiTheme="minorEastAsia" w:hAnsiTheme="minorEastAsia"/>
                    </w:rPr>
                  </w:pPr>
                  <w:r>
                    <w:rPr>
                      <w:rFonts w:asciiTheme="minorEastAsia" w:hAnsiTheme="minorEastAsia" w:hint="eastAsia"/>
                    </w:rPr>
                    <w:t>NO.3</w:t>
                  </w:r>
                </w:p>
              </w:tc>
              <w:tc>
                <w:tcPr>
                  <w:tcW w:w="1417" w:type="dxa"/>
                  <w:tcBorders>
                    <w:left w:val="single" w:sz="4" w:space="0" w:color="auto"/>
                    <w:right w:val="single" w:sz="4" w:space="0" w:color="auto"/>
                  </w:tcBorders>
                  <w:vAlign w:val="center"/>
                </w:tcPr>
                <w:p w:rsidR="00FE7268" w:rsidRDefault="00FE7268" w:rsidP="00FF3329">
                  <w:pPr>
                    <w:jc w:val="center"/>
                    <w:rPr>
                      <w:rFonts w:ascii="宋体" w:hAnsi="宋体"/>
                    </w:rPr>
                  </w:pPr>
                  <w:r>
                    <w:rPr>
                      <w:rFonts w:ascii="宋体" w:hAnsi="宋体" w:hint="eastAsia"/>
                    </w:rPr>
                    <w:t>25.75</w:t>
                  </w:r>
                </w:p>
              </w:tc>
              <w:tc>
                <w:tcPr>
                  <w:tcW w:w="1417" w:type="dxa"/>
                  <w:tcBorders>
                    <w:left w:val="single" w:sz="4" w:space="0" w:color="auto"/>
                    <w:right w:val="single" w:sz="4" w:space="0" w:color="auto"/>
                  </w:tcBorders>
                  <w:vAlign w:val="center"/>
                </w:tcPr>
                <w:p w:rsidR="00FE7268" w:rsidRDefault="00FE7268" w:rsidP="00FF3329">
                  <w:pPr>
                    <w:jc w:val="center"/>
                    <w:rPr>
                      <w:rFonts w:ascii="宋体" w:hAnsi="宋体"/>
                    </w:rPr>
                  </w:pPr>
                  <w:r>
                    <w:rPr>
                      <w:rFonts w:ascii="宋体" w:hAnsi="宋体" w:hint="eastAsia"/>
                    </w:rPr>
                    <w:t>17.53</w:t>
                  </w:r>
                </w:p>
              </w:tc>
              <w:tc>
                <w:tcPr>
                  <w:tcW w:w="1843" w:type="dxa"/>
                  <w:tcBorders>
                    <w:left w:val="single" w:sz="4" w:space="0" w:color="auto"/>
                    <w:right w:val="single" w:sz="4" w:space="0" w:color="000000" w:themeColor="text1"/>
                  </w:tcBorders>
                  <w:vAlign w:val="center"/>
                </w:tcPr>
                <w:p w:rsidR="00FE7268" w:rsidRDefault="00FE7268" w:rsidP="00FF3329">
                  <w:pPr>
                    <w:jc w:val="center"/>
                    <w:rPr>
                      <w:rFonts w:ascii="宋体" w:hAnsi="宋体"/>
                    </w:rPr>
                  </w:pPr>
                  <w:r>
                    <w:rPr>
                      <w:rFonts w:ascii="宋体" w:hAnsi="宋体" w:hint="eastAsia"/>
                    </w:rPr>
                    <w:t>32</w:t>
                  </w:r>
                </w:p>
              </w:tc>
            </w:tr>
          </w:tbl>
          <w:p w:rsidR="00814D73" w:rsidRDefault="00814D73"/>
        </w:tc>
      </w:tr>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lastRenderedPageBreak/>
              <w:t>2、结果照片</w:t>
            </w:r>
          </w:p>
        </w:tc>
      </w:tr>
      <w:tr w:rsidR="00874CE8" w:rsidTr="00A30CE0">
        <w:tc>
          <w:tcPr>
            <w:tcW w:w="5282" w:type="dxa"/>
          </w:tcPr>
          <w:p w:rsidR="00874CE8" w:rsidRPr="002D11A0" w:rsidRDefault="00874CE8" w:rsidP="00007C38">
            <w:pPr>
              <w:ind w:right="-102"/>
              <w:jc w:val="center"/>
              <w:rPr>
                <w:rFonts w:ascii="宋体" w:hAnsi="宋体"/>
              </w:rPr>
            </w:pPr>
            <w:r>
              <w:rPr>
                <w:noProof/>
              </w:rPr>
              <w:drawing>
                <wp:inline distT="0" distB="0" distL="0" distR="0" wp14:anchorId="374AFF50" wp14:editId="53317EC5">
                  <wp:extent cx="3046425" cy="228571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6425" cy="2285712"/>
                          </a:xfrm>
                          <a:prstGeom prst="rect">
                            <a:avLst/>
                          </a:prstGeom>
                        </pic:spPr>
                      </pic:pic>
                    </a:graphicData>
                  </a:graphic>
                </wp:inline>
              </w:drawing>
            </w:r>
          </w:p>
        </w:tc>
        <w:tc>
          <w:tcPr>
            <w:tcW w:w="5282" w:type="dxa"/>
          </w:tcPr>
          <w:p w:rsidR="00874CE8" w:rsidRPr="002D11A0" w:rsidRDefault="00874CE8" w:rsidP="00007C38">
            <w:pPr>
              <w:ind w:right="-102"/>
              <w:jc w:val="center"/>
              <w:rPr>
                <w:rFonts w:ascii="宋体" w:hAnsi="宋体"/>
              </w:rPr>
            </w:pPr>
            <w:r>
              <w:rPr>
                <w:noProof/>
              </w:rPr>
              <w:drawing>
                <wp:inline distT="0" distB="0" distL="0" distR="0" wp14:anchorId="7AFB7445" wp14:editId="1BA870C8">
                  <wp:extent cx="3046425" cy="228571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6425" cy="2285712"/>
                          </a:xfrm>
                          <a:prstGeom prst="rect">
                            <a:avLst/>
                          </a:prstGeom>
                        </pic:spPr>
                      </pic:pic>
                    </a:graphicData>
                  </a:graphic>
                </wp:inline>
              </w:drawing>
            </w:r>
          </w:p>
        </w:tc>
      </w:tr>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gridSpan w:val="2"/>
          </w:tcPr>
          <w:p w:rsidR="00F26B63" w:rsidRDefault="007A36D6"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7E1968">
                  <w:rPr>
                    <w:rFonts w:ascii="宋体" w:eastAsia="宋体" w:hAnsi="宋体" w:hint="eastAsia"/>
                  </w:rPr>
                  <w:t>不合格</w:t>
                </w:r>
              </w:sdtContent>
            </w:sdt>
          </w:p>
        </w:tc>
      </w:tr>
      <w:tr w:rsidR="00F26B63" w:rsidTr="00F26B63">
        <w:tc>
          <w:tcPr>
            <w:tcW w:w="10564" w:type="dxa"/>
            <w:gridSpan w:val="2"/>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282"/>
        <w:gridCol w:w="90"/>
        <w:gridCol w:w="5192"/>
      </w:tblGrid>
      <w:tr w:rsidR="002E414F" w:rsidTr="00CC7A7B">
        <w:tc>
          <w:tcPr>
            <w:tcW w:w="10564" w:type="dxa"/>
            <w:gridSpan w:val="3"/>
          </w:tcPr>
          <w:p w:rsidR="002E414F" w:rsidRPr="002E414F" w:rsidRDefault="0087152F" w:rsidP="002E414F">
            <w:pPr>
              <w:ind w:right="-102"/>
              <w:jc w:val="center"/>
              <w:rPr>
                <w:rFonts w:ascii="宋体" w:hAnsi="宋体"/>
              </w:rPr>
            </w:pPr>
            <w:r>
              <w:rPr>
                <w:noProof/>
              </w:rPr>
              <w:drawing>
                <wp:inline distT="0" distB="0" distL="0" distR="0" wp14:anchorId="35447AB8" wp14:editId="1F24A8F5">
                  <wp:extent cx="3046425" cy="2285711"/>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46425" cy="2285711"/>
                          </a:xfrm>
                          <a:prstGeom prst="rect">
                            <a:avLst/>
                          </a:prstGeom>
                        </pic:spPr>
                      </pic:pic>
                    </a:graphicData>
                  </a:graphic>
                </wp:inline>
              </w:drawing>
            </w:r>
          </w:p>
        </w:tc>
      </w:tr>
      <w:tr w:rsidR="002E414F" w:rsidTr="007A2F0B">
        <w:tc>
          <w:tcPr>
            <w:tcW w:w="10564" w:type="dxa"/>
            <w:gridSpan w:val="3"/>
          </w:tcPr>
          <w:p w:rsidR="002E414F" w:rsidRPr="002E414F" w:rsidRDefault="002E414F" w:rsidP="002E414F">
            <w:pPr>
              <w:ind w:right="-102"/>
              <w:jc w:val="center"/>
              <w:rPr>
                <w:rFonts w:ascii="宋体" w:hAnsi="宋体"/>
              </w:rPr>
            </w:pPr>
            <w:r w:rsidRPr="002E414F">
              <w:rPr>
                <w:rFonts w:ascii="宋体" w:hAnsi="宋体"/>
              </w:rPr>
              <w:t>来样照片</w:t>
            </w:r>
          </w:p>
        </w:tc>
      </w:tr>
      <w:tr w:rsidR="007E1968" w:rsidTr="00315D59">
        <w:tc>
          <w:tcPr>
            <w:tcW w:w="5282" w:type="dxa"/>
          </w:tcPr>
          <w:p w:rsidR="007E1968" w:rsidRPr="002E414F" w:rsidRDefault="007E1968" w:rsidP="002E414F">
            <w:pPr>
              <w:ind w:right="-102"/>
              <w:jc w:val="center"/>
              <w:rPr>
                <w:rFonts w:ascii="宋体" w:hAnsi="宋体"/>
              </w:rPr>
            </w:pPr>
            <w:r>
              <w:rPr>
                <w:noProof/>
              </w:rPr>
              <w:lastRenderedPageBreak/>
              <w:drawing>
                <wp:inline distT="0" distB="0" distL="0" distR="0" wp14:anchorId="5C7276C0" wp14:editId="2E4282FC">
                  <wp:extent cx="3046425" cy="2285711"/>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6425" cy="2285711"/>
                          </a:xfrm>
                          <a:prstGeom prst="rect">
                            <a:avLst/>
                          </a:prstGeom>
                        </pic:spPr>
                      </pic:pic>
                    </a:graphicData>
                  </a:graphic>
                </wp:inline>
              </w:drawing>
            </w:r>
          </w:p>
        </w:tc>
        <w:tc>
          <w:tcPr>
            <w:tcW w:w="5282" w:type="dxa"/>
            <w:gridSpan w:val="2"/>
          </w:tcPr>
          <w:p w:rsidR="007E1968" w:rsidRPr="002E414F" w:rsidRDefault="007E1968" w:rsidP="002E414F">
            <w:pPr>
              <w:ind w:right="-102"/>
              <w:jc w:val="center"/>
              <w:rPr>
                <w:rFonts w:ascii="宋体" w:hAnsi="宋体"/>
              </w:rPr>
            </w:pPr>
            <w:r>
              <w:rPr>
                <w:noProof/>
              </w:rPr>
              <w:drawing>
                <wp:inline distT="0" distB="0" distL="0" distR="0" wp14:anchorId="4B64C8B0" wp14:editId="7473E6A5">
                  <wp:extent cx="3046425" cy="228571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46425" cy="2285712"/>
                          </a:xfrm>
                          <a:prstGeom prst="rect">
                            <a:avLst/>
                          </a:prstGeom>
                        </pic:spPr>
                      </pic:pic>
                    </a:graphicData>
                  </a:graphic>
                </wp:inline>
              </w:drawing>
            </w:r>
          </w:p>
        </w:tc>
      </w:tr>
      <w:tr w:rsidR="002E414F" w:rsidTr="000C0B3B">
        <w:tc>
          <w:tcPr>
            <w:tcW w:w="10564" w:type="dxa"/>
            <w:gridSpan w:val="3"/>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gridSpan w:val="2"/>
          </w:tcPr>
          <w:p w:rsidR="00EB2A3D" w:rsidRPr="002E414F" w:rsidRDefault="00262B8A" w:rsidP="00A5197D">
            <w:pPr>
              <w:ind w:right="-102"/>
              <w:jc w:val="center"/>
              <w:rPr>
                <w:rFonts w:ascii="宋体" w:hAnsi="宋体"/>
              </w:rPr>
            </w:pPr>
            <w:r>
              <w:rPr>
                <w:noProof/>
              </w:rPr>
              <w:drawing>
                <wp:inline distT="0" distB="0" distL="0" distR="0" wp14:anchorId="410EB642" wp14:editId="6C72C9D5">
                  <wp:extent cx="3046425" cy="2285712"/>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46425" cy="2285712"/>
                          </a:xfrm>
                          <a:prstGeom prst="rect">
                            <a:avLst/>
                          </a:prstGeom>
                        </pic:spPr>
                      </pic:pic>
                    </a:graphicData>
                  </a:graphic>
                </wp:inline>
              </w:drawing>
            </w:r>
          </w:p>
        </w:tc>
        <w:tc>
          <w:tcPr>
            <w:tcW w:w="5192" w:type="dxa"/>
          </w:tcPr>
          <w:p w:rsidR="00EB2A3D" w:rsidRPr="002E414F" w:rsidRDefault="0087152F" w:rsidP="00A5197D">
            <w:pPr>
              <w:ind w:right="-102"/>
              <w:jc w:val="center"/>
              <w:rPr>
                <w:rFonts w:ascii="宋体" w:hAnsi="宋体"/>
              </w:rPr>
            </w:pPr>
            <w:r>
              <w:rPr>
                <w:noProof/>
              </w:rPr>
              <w:drawing>
                <wp:inline distT="0" distB="0" distL="0" distR="0" wp14:anchorId="0AB5D1A4" wp14:editId="7C382B5C">
                  <wp:extent cx="3046425" cy="2285712"/>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46425" cy="2285712"/>
                          </a:xfrm>
                          <a:prstGeom prst="rect">
                            <a:avLst/>
                          </a:prstGeom>
                        </pic:spPr>
                      </pic:pic>
                    </a:graphicData>
                  </a:graphic>
                </wp:inline>
              </w:drawing>
            </w:r>
          </w:p>
        </w:tc>
      </w:tr>
      <w:tr w:rsidR="00EB2A3D" w:rsidTr="00EB2A3D">
        <w:tc>
          <w:tcPr>
            <w:tcW w:w="5372" w:type="dxa"/>
            <w:gridSpan w:val="2"/>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车辆名称、型号、商标</w:t>
            </w:r>
          </w:p>
        </w:tc>
        <w:tc>
          <w:tcPr>
            <w:tcW w:w="7479" w:type="dxa"/>
          </w:tcPr>
          <w:p w:rsidR="00D92A27" w:rsidRPr="00D92A27" w:rsidRDefault="007E1968" w:rsidP="00262B8A">
            <w:pPr>
              <w:ind w:right="-102"/>
              <w:jc w:val="center"/>
              <w:rPr>
                <w:rFonts w:ascii="宋体" w:hAnsi="宋体"/>
              </w:rPr>
            </w:pPr>
            <w:r>
              <w:rPr>
                <w:rFonts w:asciiTheme="minorEastAsia" w:hAnsiTheme="minorEastAsia" w:hint="eastAsia"/>
              </w:rPr>
              <w:t>J6L</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车辆类型</w:t>
            </w:r>
          </w:p>
        </w:tc>
        <w:tc>
          <w:tcPr>
            <w:tcW w:w="7479" w:type="dxa"/>
          </w:tcPr>
          <w:p w:rsidR="00D92A27" w:rsidRPr="00D92A27" w:rsidRDefault="00B61DD2"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车辆生产厂</w:t>
            </w:r>
          </w:p>
        </w:tc>
        <w:tc>
          <w:tcPr>
            <w:tcW w:w="7479" w:type="dxa"/>
          </w:tcPr>
          <w:p w:rsidR="00D92A27" w:rsidRPr="00D92A27" w:rsidRDefault="00B61DD2" w:rsidP="00D92A27">
            <w:pPr>
              <w:ind w:right="-102"/>
              <w:jc w:val="center"/>
              <w:rPr>
                <w:rFonts w:ascii="宋体" w:hAnsi="宋体"/>
              </w:rPr>
            </w:pPr>
            <w:r>
              <w:rPr>
                <w:rFonts w:ascii="宋体" w:hAnsi="宋体" w:hint="eastAsia"/>
              </w:rPr>
              <w:t>/</w:t>
            </w:r>
          </w:p>
        </w:tc>
      </w:tr>
      <w:tr w:rsidR="00C40D95" w:rsidTr="0016035A">
        <w:tc>
          <w:tcPr>
            <w:tcW w:w="3085" w:type="dxa"/>
            <w:vAlign w:val="center"/>
          </w:tcPr>
          <w:p w:rsidR="00C40D95" w:rsidRPr="00AD4A67" w:rsidRDefault="00C40D95" w:rsidP="00110C4D">
            <w:pPr>
              <w:ind w:right="-102"/>
              <w:jc w:val="center"/>
              <w:rPr>
                <w:rFonts w:eastAsia="宋体" w:cs="Arial"/>
              </w:rPr>
            </w:pPr>
            <w:r w:rsidRPr="00AD4A67">
              <w:rPr>
                <w:rFonts w:eastAsia="宋体" w:cs="Arial" w:hint="eastAsia"/>
              </w:rPr>
              <w:t>样品名称</w:t>
            </w:r>
          </w:p>
        </w:tc>
        <w:tc>
          <w:tcPr>
            <w:tcW w:w="7479" w:type="dxa"/>
            <w:vAlign w:val="center"/>
          </w:tcPr>
          <w:p w:rsidR="00C40D95" w:rsidRDefault="00C40D95" w:rsidP="00B13042">
            <w:pPr>
              <w:jc w:val="center"/>
              <w:rPr>
                <w:rFonts w:ascii="宋体" w:hAnsi="宋体"/>
                <w:kern w:val="0"/>
                <w:szCs w:val="20"/>
              </w:rPr>
            </w:pPr>
            <w:r>
              <w:rPr>
                <w:rFonts w:ascii="宋体" w:hAnsi="宋体" w:hint="eastAsia"/>
                <w:kern w:val="0"/>
                <w:szCs w:val="20"/>
              </w:rPr>
              <w:t>座垫/靠背</w:t>
            </w:r>
            <w:r w:rsidR="000639E6">
              <w:rPr>
                <w:rFonts w:ascii="宋体" w:hAnsi="宋体" w:hint="eastAsia"/>
                <w:kern w:val="0"/>
                <w:szCs w:val="20"/>
              </w:rPr>
              <w:t>及头枕</w:t>
            </w:r>
            <w:r>
              <w:rPr>
                <w:rFonts w:ascii="宋体" w:hAnsi="宋体" w:hint="eastAsia"/>
                <w:kern w:val="0"/>
                <w:szCs w:val="20"/>
              </w:rPr>
              <w:t>发泡</w:t>
            </w:r>
          </w:p>
        </w:tc>
      </w:tr>
      <w:tr w:rsidR="00C40D95" w:rsidTr="0016035A">
        <w:tc>
          <w:tcPr>
            <w:tcW w:w="3085" w:type="dxa"/>
            <w:vAlign w:val="center"/>
          </w:tcPr>
          <w:p w:rsidR="00C40D95" w:rsidRPr="00AD4A67" w:rsidRDefault="00C40D95" w:rsidP="00110C4D">
            <w:pPr>
              <w:ind w:right="-102"/>
              <w:jc w:val="center"/>
              <w:rPr>
                <w:rFonts w:eastAsia="宋体" w:cs="Arial"/>
              </w:rPr>
            </w:pPr>
            <w:r w:rsidRPr="00AD4A67">
              <w:rPr>
                <w:rFonts w:eastAsia="宋体" w:cs="Arial" w:hint="eastAsia"/>
              </w:rPr>
              <w:t>规格型号</w:t>
            </w:r>
          </w:p>
        </w:tc>
        <w:tc>
          <w:tcPr>
            <w:tcW w:w="7479" w:type="dxa"/>
            <w:vAlign w:val="center"/>
          </w:tcPr>
          <w:p w:rsidR="00C40D95" w:rsidRPr="00423B9F" w:rsidRDefault="00AD3B87" w:rsidP="00B13042">
            <w:pPr>
              <w:jc w:val="center"/>
              <w:rPr>
                <w:rFonts w:ascii="宋体" w:hAnsi="宋体"/>
                <w:kern w:val="0"/>
                <w:szCs w:val="20"/>
              </w:rPr>
            </w:pPr>
            <w:r>
              <w:rPr>
                <w:rFonts w:ascii="宋体" w:hAnsi="宋体" w:hint="eastAsia"/>
                <w:kern w:val="0"/>
                <w:szCs w:val="20"/>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B61DD2"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62B8A"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62B8A"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7"/>
      <w:footerReference w:type="default" r:id="rId18"/>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6D6" w:rsidRDefault="007A36D6" w:rsidP="00623EAE">
      <w:r>
        <w:separator/>
      </w:r>
    </w:p>
  </w:endnote>
  <w:endnote w:type="continuationSeparator" w:id="0">
    <w:p w:rsidR="007A36D6" w:rsidRDefault="007A36D6"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58240"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663321">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6D6" w:rsidRDefault="007A36D6" w:rsidP="00623EAE">
      <w:r>
        <w:separator/>
      </w:r>
    </w:p>
  </w:footnote>
  <w:footnote w:type="continuationSeparator" w:id="0">
    <w:p w:rsidR="007A36D6" w:rsidRDefault="007A36D6"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8A62B5" w:rsidRDefault="00623EAE" w:rsidP="008362EC">
    <w:pPr>
      <w:pStyle w:val="a3"/>
      <w:tabs>
        <w:tab w:val="clear" w:pos="4153"/>
        <w:tab w:val="clear" w:pos="8306"/>
        <w:tab w:val="right" w:pos="10348"/>
      </w:tabs>
      <w:jc w:val="left"/>
      <w:rPr>
        <w:rFonts w:ascii="宋体" w:eastAsia="宋体" w:hAnsi="宋体"/>
        <w:sz w:val="21"/>
        <w:szCs w:val="21"/>
      </w:rPr>
    </w:pPr>
    <w:r w:rsidRPr="008A62B5">
      <w:rPr>
        <w:rFonts w:ascii="宋体" w:eastAsia="宋体" w:hAnsi="宋体" w:hint="eastAsia"/>
        <w:noProof/>
        <w:sz w:val="21"/>
        <w:szCs w:val="21"/>
      </w:rPr>
      <w:drawing>
        <wp:anchor distT="0" distB="0" distL="114300" distR="114300" simplePos="0" relativeHeight="251658752" behindDoc="0" locked="0" layoutInCell="1" allowOverlap="1" wp14:anchorId="2122F82E" wp14:editId="5597C085">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8A62B5">
      <w:rPr>
        <w:rFonts w:ascii="宋体" w:eastAsia="宋体" w:hAnsi="宋体"/>
        <w:sz w:val="21"/>
        <w:szCs w:val="21"/>
      </w:rPr>
      <w:t>报告编号</w:t>
    </w:r>
    <w:r w:rsidRPr="008A62B5">
      <w:rPr>
        <w:rFonts w:ascii="宋体" w:eastAsia="宋体" w:hAnsi="宋体" w:hint="eastAsia"/>
        <w:sz w:val="21"/>
        <w:szCs w:val="21"/>
      </w:rPr>
      <w:t>：</w:t>
    </w:r>
    <w:r w:rsidR="00364544" w:rsidRPr="00364544">
      <w:rPr>
        <w:rFonts w:ascii="宋体" w:eastAsia="宋体" w:hAnsi="宋体"/>
        <w:sz w:val="21"/>
        <w:szCs w:val="21"/>
      </w:rPr>
      <w:t>GR20</w:t>
    </w:r>
    <w:r w:rsidR="00016862">
      <w:rPr>
        <w:rFonts w:ascii="宋体" w:eastAsia="宋体" w:hAnsi="宋体" w:hint="eastAsia"/>
        <w:sz w:val="21"/>
        <w:szCs w:val="21"/>
      </w:rPr>
      <w:t>2</w:t>
    </w:r>
    <w:r w:rsidR="00281B88">
      <w:rPr>
        <w:rFonts w:ascii="宋体" w:eastAsia="宋体" w:hAnsi="宋体" w:hint="eastAsia"/>
        <w:sz w:val="21"/>
        <w:szCs w:val="21"/>
      </w:rPr>
      <w:t>2</w:t>
    </w:r>
    <w:r w:rsidR="00874F55">
      <w:rPr>
        <w:rFonts w:ascii="宋体" w:eastAsia="宋体" w:hAnsi="宋体" w:hint="eastAsia"/>
        <w:sz w:val="21"/>
        <w:szCs w:val="21"/>
      </w:rPr>
      <w:t>0506</w:t>
    </w:r>
    <w:r w:rsidR="00364544" w:rsidRPr="00364544">
      <w:rPr>
        <w:rFonts w:ascii="宋体" w:eastAsia="宋体" w:hAnsi="宋体"/>
        <w:sz w:val="21"/>
        <w:szCs w:val="21"/>
      </w:rPr>
      <w:t>SQS</w:t>
    </w:r>
    <w:r w:rsidR="00874F55">
      <w:rPr>
        <w:rFonts w:ascii="宋体" w:eastAsia="宋体" w:hAnsi="宋体" w:hint="eastAsia"/>
        <w:sz w:val="21"/>
        <w:szCs w:val="21"/>
      </w:rPr>
      <w:t>101</w:t>
    </w:r>
    <w:r w:rsidR="00364544">
      <w:rPr>
        <w:rFonts w:ascii="宋体" w:eastAsia="宋体" w:hAnsi="宋体" w:hint="eastAsia"/>
        <w:sz w:val="21"/>
        <w:szCs w:val="21"/>
      </w:rPr>
      <w:t>-</w:t>
    </w:r>
    <w:r w:rsidR="00281B88">
      <w:rPr>
        <w:rFonts w:ascii="宋体" w:eastAsia="宋体" w:hAnsi="宋体" w:hint="eastAsia"/>
        <w:sz w:val="21"/>
        <w:szCs w:val="21"/>
      </w:rPr>
      <w:t>0</w:t>
    </w:r>
    <w:r w:rsidR="00874F55">
      <w:rPr>
        <w:rFonts w:ascii="宋体" w:eastAsia="宋体" w:hAnsi="宋体" w:hint="eastAsia"/>
        <w:sz w:val="21"/>
        <w:szCs w:val="21"/>
      </w:rPr>
      <w:t>334</w:t>
    </w:r>
    <w:r w:rsidRPr="008A62B5">
      <w:rPr>
        <w:rFonts w:ascii="宋体" w:eastAsia="宋体" w:hAnsi="宋体"/>
        <w:sz w:val="21"/>
        <w:szCs w:val="21"/>
      </w:rPr>
      <w:tab/>
    </w:r>
    <w:r w:rsidRPr="008A62B5">
      <w:rPr>
        <w:rFonts w:ascii="宋体" w:eastAsia="宋体" w:hAnsi="宋体" w:hint="eastAsia"/>
        <w:sz w:val="21"/>
        <w:szCs w:val="21"/>
      </w:rPr>
      <w:t xml:space="preserve">     </w:t>
    </w:r>
    <w:r w:rsidRPr="008A62B5">
      <w:rPr>
        <w:rFonts w:ascii="宋体" w:eastAsia="宋体" w:hAnsi="宋体"/>
        <w:sz w:val="21"/>
        <w:szCs w:val="21"/>
      </w:rPr>
      <w:t>第</w:t>
    </w:r>
    <w:r w:rsidR="00A94761" w:rsidRPr="008A62B5">
      <w:rPr>
        <w:rFonts w:ascii="宋体" w:eastAsia="宋体" w:hAnsi="宋体"/>
        <w:sz w:val="21"/>
        <w:szCs w:val="21"/>
      </w:rPr>
      <w:fldChar w:fldCharType="begin"/>
    </w:r>
    <w:r w:rsidR="00A94761" w:rsidRPr="008A62B5">
      <w:rPr>
        <w:rFonts w:ascii="宋体" w:eastAsia="宋体" w:hAnsi="宋体"/>
        <w:sz w:val="21"/>
        <w:szCs w:val="21"/>
      </w:rPr>
      <w:instrText xml:space="preserve"> PAGE   \* MERGEFORMAT </w:instrText>
    </w:r>
    <w:r w:rsidR="00A94761" w:rsidRPr="008A62B5">
      <w:rPr>
        <w:rFonts w:ascii="宋体" w:eastAsia="宋体" w:hAnsi="宋体"/>
        <w:sz w:val="21"/>
        <w:szCs w:val="21"/>
      </w:rPr>
      <w:fldChar w:fldCharType="separate"/>
    </w:r>
    <w:r w:rsidR="00B30FF9">
      <w:rPr>
        <w:rFonts w:ascii="宋体" w:eastAsia="宋体" w:hAnsi="宋体"/>
        <w:noProof/>
        <w:sz w:val="21"/>
        <w:szCs w:val="21"/>
      </w:rPr>
      <w:t>5</w:t>
    </w:r>
    <w:r w:rsidR="00A94761" w:rsidRPr="008A62B5">
      <w:rPr>
        <w:rFonts w:ascii="宋体" w:eastAsia="宋体" w:hAnsi="宋体"/>
        <w:sz w:val="21"/>
        <w:szCs w:val="21"/>
      </w:rPr>
      <w:fldChar w:fldCharType="end"/>
    </w:r>
    <w:r w:rsidRPr="008A62B5">
      <w:rPr>
        <w:rFonts w:ascii="宋体" w:eastAsia="宋体" w:hAnsi="宋体" w:hint="eastAsia"/>
        <w:sz w:val="21"/>
        <w:szCs w:val="21"/>
      </w:rPr>
      <w:t>页  共</w:t>
    </w:r>
    <w:r w:rsidR="00DB4DFA" w:rsidRPr="008A62B5">
      <w:rPr>
        <w:rFonts w:ascii="宋体" w:eastAsia="宋体" w:hAnsi="宋体"/>
        <w:sz w:val="21"/>
        <w:szCs w:val="21"/>
      </w:rPr>
      <w:fldChar w:fldCharType="begin"/>
    </w:r>
    <w:r w:rsidR="00DB4DFA" w:rsidRPr="008A62B5">
      <w:rPr>
        <w:rFonts w:ascii="宋体" w:eastAsia="宋体" w:hAnsi="宋体"/>
        <w:sz w:val="21"/>
        <w:szCs w:val="21"/>
      </w:rPr>
      <w:instrText xml:space="preserve"> NUMPAGES   \* MERGEFORMAT </w:instrText>
    </w:r>
    <w:r w:rsidR="00DB4DFA" w:rsidRPr="008A62B5">
      <w:rPr>
        <w:rFonts w:ascii="宋体" w:eastAsia="宋体" w:hAnsi="宋体"/>
        <w:sz w:val="21"/>
        <w:szCs w:val="21"/>
      </w:rPr>
      <w:fldChar w:fldCharType="separate"/>
    </w:r>
    <w:r w:rsidR="00B30FF9">
      <w:rPr>
        <w:rFonts w:ascii="宋体" w:eastAsia="宋体" w:hAnsi="宋体"/>
        <w:noProof/>
        <w:sz w:val="21"/>
        <w:szCs w:val="21"/>
      </w:rPr>
      <w:t>6</w:t>
    </w:r>
    <w:r w:rsidR="00DB4DFA" w:rsidRPr="008A62B5">
      <w:rPr>
        <w:rFonts w:ascii="宋体" w:eastAsia="宋体" w:hAnsi="宋体"/>
        <w:noProof/>
        <w:sz w:val="21"/>
        <w:szCs w:val="21"/>
      </w:rPr>
      <w:fldChar w:fldCharType="end"/>
    </w:r>
    <w:r w:rsidRPr="008A62B5">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06BC1"/>
    <w:multiLevelType w:val="hybridMultilevel"/>
    <w:tmpl w:val="34A8A20C"/>
    <w:lvl w:ilvl="0" w:tplc="CFBAC95A">
      <w:start w:val="4"/>
      <w:numFmt w:val="decimalEnclosedParen"/>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2F65B85"/>
    <w:multiLevelType w:val="hybridMultilevel"/>
    <w:tmpl w:val="1C52BEC4"/>
    <w:lvl w:ilvl="0" w:tplc="ADB212C2">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16862"/>
    <w:rsid w:val="0002324A"/>
    <w:rsid w:val="0003084B"/>
    <w:rsid w:val="00032C33"/>
    <w:rsid w:val="000364BC"/>
    <w:rsid w:val="00037652"/>
    <w:rsid w:val="000477C6"/>
    <w:rsid w:val="000639E6"/>
    <w:rsid w:val="0006622A"/>
    <w:rsid w:val="000D38FE"/>
    <w:rsid w:val="000F597B"/>
    <w:rsid w:val="00112635"/>
    <w:rsid w:val="00125DC5"/>
    <w:rsid w:val="00137587"/>
    <w:rsid w:val="0016717E"/>
    <w:rsid w:val="0018418D"/>
    <w:rsid w:val="00186098"/>
    <w:rsid w:val="00187F96"/>
    <w:rsid w:val="001957DD"/>
    <w:rsid w:val="001A3A79"/>
    <w:rsid w:val="001B3EBD"/>
    <w:rsid w:val="00232D9F"/>
    <w:rsid w:val="00242569"/>
    <w:rsid w:val="002535B1"/>
    <w:rsid w:val="00262B8A"/>
    <w:rsid w:val="00263CEC"/>
    <w:rsid w:val="00281B88"/>
    <w:rsid w:val="002823E6"/>
    <w:rsid w:val="00291E93"/>
    <w:rsid w:val="0029599C"/>
    <w:rsid w:val="002A53B2"/>
    <w:rsid w:val="002D11A0"/>
    <w:rsid w:val="002E414F"/>
    <w:rsid w:val="002F63C4"/>
    <w:rsid w:val="002F65DB"/>
    <w:rsid w:val="00320F1E"/>
    <w:rsid w:val="00322FB5"/>
    <w:rsid w:val="00325B4F"/>
    <w:rsid w:val="0033390F"/>
    <w:rsid w:val="00364544"/>
    <w:rsid w:val="00366FB0"/>
    <w:rsid w:val="0038188C"/>
    <w:rsid w:val="003A471E"/>
    <w:rsid w:val="003E3A37"/>
    <w:rsid w:val="003F4D22"/>
    <w:rsid w:val="00414384"/>
    <w:rsid w:val="00434A79"/>
    <w:rsid w:val="00455DE3"/>
    <w:rsid w:val="00473BC2"/>
    <w:rsid w:val="004820E3"/>
    <w:rsid w:val="004976E8"/>
    <w:rsid w:val="004B04FE"/>
    <w:rsid w:val="004C5675"/>
    <w:rsid w:val="004F6785"/>
    <w:rsid w:val="005019CB"/>
    <w:rsid w:val="00522195"/>
    <w:rsid w:val="00525A38"/>
    <w:rsid w:val="0059299A"/>
    <w:rsid w:val="005A1C75"/>
    <w:rsid w:val="005A487D"/>
    <w:rsid w:val="005A61DD"/>
    <w:rsid w:val="005D2C8F"/>
    <w:rsid w:val="00623EAE"/>
    <w:rsid w:val="00663321"/>
    <w:rsid w:val="00664B1B"/>
    <w:rsid w:val="00667513"/>
    <w:rsid w:val="00675B51"/>
    <w:rsid w:val="00690336"/>
    <w:rsid w:val="006C28F8"/>
    <w:rsid w:val="006E1F42"/>
    <w:rsid w:val="006F6C14"/>
    <w:rsid w:val="00700BF5"/>
    <w:rsid w:val="0070187E"/>
    <w:rsid w:val="007A36D6"/>
    <w:rsid w:val="007B268A"/>
    <w:rsid w:val="007C12ED"/>
    <w:rsid w:val="007E1968"/>
    <w:rsid w:val="00800D3F"/>
    <w:rsid w:val="008035A2"/>
    <w:rsid w:val="00814D73"/>
    <w:rsid w:val="00836088"/>
    <w:rsid w:val="008362EC"/>
    <w:rsid w:val="0087152F"/>
    <w:rsid w:val="00874CE8"/>
    <w:rsid w:val="00874F55"/>
    <w:rsid w:val="00890A68"/>
    <w:rsid w:val="008A62B5"/>
    <w:rsid w:val="008D357E"/>
    <w:rsid w:val="008D48E0"/>
    <w:rsid w:val="0093425C"/>
    <w:rsid w:val="00954A3A"/>
    <w:rsid w:val="00957ACD"/>
    <w:rsid w:val="00957C48"/>
    <w:rsid w:val="0096583C"/>
    <w:rsid w:val="009676E2"/>
    <w:rsid w:val="0098343E"/>
    <w:rsid w:val="009C7DFC"/>
    <w:rsid w:val="009F2203"/>
    <w:rsid w:val="00A4443D"/>
    <w:rsid w:val="00A5197D"/>
    <w:rsid w:val="00A6320D"/>
    <w:rsid w:val="00A6693A"/>
    <w:rsid w:val="00A672D7"/>
    <w:rsid w:val="00A6799E"/>
    <w:rsid w:val="00A721A7"/>
    <w:rsid w:val="00A94761"/>
    <w:rsid w:val="00AB24AC"/>
    <w:rsid w:val="00AD3B87"/>
    <w:rsid w:val="00B20F3F"/>
    <w:rsid w:val="00B30FF9"/>
    <w:rsid w:val="00B41B1F"/>
    <w:rsid w:val="00B448CA"/>
    <w:rsid w:val="00B551D3"/>
    <w:rsid w:val="00B61DD2"/>
    <w:rsid w:val="00B749BE"/>
    <w:rsid w:val="00B800E3"/>
    <w:rsid w:val="00BB20BA"/>
    <w:rsid w:val="00C24633"/>
    <w:rsid w:val="00C40D95"/>
    <w:rsid w:val="00C6711D"/>
    <w:rsid w:val="00CA0DE3"/>
    <w:rsid w:val="00CA7E59"/>
    <w:rsid w:val="00CD025C"/>
    <w:rsid w:val="00CD1534"/>
    <w:rsid w:val="00CE2994"/>
    <w:rsid w:val="00D34BA4"/>
    <w:rsid w:val="00D3518A"/>
    <w:rsid w:val="00D42931"/>
    <w:rsid w:val="00D570A4"/>
    <w:rsid w:val="00D772B9"/>
    <w:rsid w:val="00D87A48"/>
    <w:rsid w:val="00D92A27"/>
    <w:rsid w:val="00D97CA7"/>
    <w:rsid w:val="00DA03C3"/>
    <w:rsid w:val="00DB4DFA"/>
    <w:rsid w:val="00DC4540"/>
    <w:rsid w:val="00DC759B"/>
    <w:rsid w:val="00DE607A"/>
    <w:rsid w:val="00DF3BD6"/>
    <w:rsid w:val="00E215EF"/>
    <w:rsid w:val="00E2449A"/>
    <w:rsid w:val="00E27DE1"/>
    <w:rsid w:val="00E47344"/>
    <w:rsid w:val="00E90341"/>
    <w:rsid w:val="00EB2A3D"/>
    <w:rsid w:val="00F26B63"/>
    <w:rsid w:val="00F53F2E"/>
    <w:rsid w:val="00F8503A"/>
    <w:rsid w:val="00FA292F"/>
    <w:rsid w:val="00FB6F76"/>
    <w:rsid w:val="00FB731A"/>
    <w:rsid w:val="00FD4545"/>
    <w:rsid w:val="00FE3345"/>
    <w:rsid w:val="00FE7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01823-06A2-4E6A-ACCA-D6F1625E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Pages>
  <Words>271</Words>
  <Characters>1547</Characters>
  <Application>Microsoft Office Word</Application>
  <DocSecurity>0</DocSecurity>
  <Lines>12</Lines>
  <Paragraphs>3</Paragraphs>
  <ScaleCrop>false</ScaleCrop>
  <Company>微软中国</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153</cp:revision>
  <dcterms:created xsi:type="dcterms:W3CDTF">2018-06-14T07:26:00Z</dcterms:created>
  <dcterms:modified xsi:type="dcterms:W3CDTF">2022-05-24T08:09:00Z</dcterms:modified>
</cp:coreProperties>
</file>