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018C5369"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w:t>
      </w:r>
      <w:r w:rsidR="003E7F8E">
        <w:rPr>
          <w:rFonts w:ascii="仿宋" w:eastAsia="仿宋" w:hAnsi="仿宋"/>
          <w:sz w:val="24"/>
          <w:szCs w:val="24"/>
        </w:rPr>
        <w:t>601</w:t>
      </w:r>
      <w:r w:rsidR="00307894">
        <w:rPr>
          <w:rFonts w:ascii="仿宋" w:eastAsia="仿宋" w:hAnsi="仿宋"/>
          <w:sz w:val="24"/>
          <w:szCs w:val="24"/>
        </w:rPr>
        <w:t>-0</w:t>
      </w:r>
      <w:r w:rsidR="003E7F8E">
        <w:rPr>
          <w:rFonts w:ascii="仿宋" w:eastAsia="仿宋" w:hAnsi="仿宋"/>
          <w:sz w:val="24"/>
          <w:szCs w:val="24"/>
        </w:rPr>
        <w:t>3</w:t>
      </w:r>
      <w:r w:rsidR="00307894">
        <w:rPr>
          <w:rFonts w:ascii="仿宋" w:eastAsia="仿宋" w:hAnsi="仿宋"/>
          <w:sz w:val="24"/>
          <w:szCs w:val="24"/>
        </w:rPr>
        <w:t>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4EE906F8"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E7F8E">
        <w:rPr>
          <w:rFonts w:ascii="仿宋" w:eastAsia="仿宋" w:hAnsi="仿宋" w:hint="eastAsia"/>
          <w:b/>
          <w:sz w:val="24"/>
          <w:szCs w:val="24"/>
        </w:rPr>
        <w:t>沧州森德奥机械制造有限公司</w:t>
      </w:r>
      <w:r w:rsidR="00307894">
        <w:rPr>
          <w:rFonts w:ascii="仿宋" w:eastAsia="仿宋" w:hAnsi="仿宋" w:hint="eastAsia"/>
          <w:b/>
          <w:sz w:val="24"/>
          <w:szCs w:val="24"/>
        </w:rPr>
        <w:t>（</w:t>
      </w:r>
      <w:r w:rsidR="00317846" w:rsidRPr="004435A0">
        <w:rPr>
          <w:rFonts w:ascii="仿宋" w:eastAsia="仿宋" w:hAnsi="仿宋" w:hint="eastAsia"/>
          <w:b/>
          <w:sz w:val="24"/>
          <w:szCs w:val="24"/>
        </w:rPr>
        <w:t>以下简称乙方）</w:t>
      </w:r>
    </w:p>
    <w:p w14:paraId="38862FC4" w14:textId="7E945F31"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E7F8E">
        <w:rPr>
          <w:rFonts w:ascii="仿宋" w:eastAsia="仿宋" w:hAnsi="仿宋" w:cs="Arial"/>
          <w:b/>
          <w:sz w:val="24"/>
          <w:szCs w:val="24"/>
          <w:shd w:val="clear" w:color="auto" w:fill="FFFFFF"/>
        </w:rPr>
        <w:t>91130927MA088</w:t>
      </w:r>
      <w:r w:rsidR="003E7F8E">
        <w:rPr>
          <w:rFonts w:ascii="仿宋" w:eastAsia="仿宋" w:hAnsi="仿宋" w:cs="Arial" w:hint="eastAsia"/>
          <w:b/>
          <w:sz w:val="24"/>
          <w:szCs w:val="24"/>
          <w:shd w:val="clear" w:color="auto" w:fill="FFFFFF"/>
        </w:rPr>
        <w:t>L</w:t>
      </w:r>
      <w:r w:rsidR="003E7F8E">
        <w:rPr>
          <w:rFonts w:ascii="仿宋" w:eastAsia="仿宋" w:hAnsi="仿宋" w:cs="Arial"/>
          <w:b/>
          <w:sz w:val="24"/>
          <w:szCs w:val="24"/>
          <w:shd w:val="clear" w:color="auto" w:fill="FFFFFF"/>
        </w:rPr>
        <w:t>3P94</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349" w:type="dxa"/>
        <w:tblInd w:w="-176" w:type="dxa"/>
        <w:tblLook w:val="04A0" w:firstRow="1" w:lastRow="0" w:firstColumn="1" w:lastColumn="0" w:noHBand="0" w:noVBand="1"/>
      </w:tblPr>
      <w:tblGrid>
        <w:gridCol w:w="710"/>
        <w:gridCol w:w="3255"/>
        <w:gridCol w:w="1816"/>
        <w:gridCol w:w="605"/>
        <w:gridCol w:w="605"/>
        <w:gridCol w:w="1020"/>
        <w:gridCol w:w="1204"/>
        <w:gridCol w:w="1134"/>
      </w:tblGrid>
      <w:tr w:rsidR="005B3282" w:rsidRPr="005B3282" w14:paraId="607E2537" w14:textId="77777777" w:rsidTr="005B3282">
        <w:trPr>
          <w:trHeight w:val="64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6E7" w14:textId="77777777" w:rsidR="005B3282" w:rsidRPr="005B3282" w:rsidRDefault="005B3282" w:rsidP="005B3282">
            <w:pPr>
              <w:widowControl/>
              <w:spacing w:line="300" w:lineRule="exact"/>
              <w:jc w:val="center"/>
              <w:rPr>
                <w:rFonts w:ascii="宋体" w:hAnsi="宋体" w:cs="宋体"/>
                <w:b/>
                <w:bCs/>
                <w:color w:val="000000"/>
                <w:kern w:val="0"/>
                <w:sz w:val="20"/>
              </w:rPr>
            </w:pPr>
            <w:bookmarkStart w:id="0" w:name="RANGE!A1:A13"/>
            <w:r w:rsidRPr="005B3282">
              <w:rPr>
                <w:rFonts w:ascii="宋体" w:hAnsi="宋体" w:cs="宋体" w:hint="eastAsia"/>
                <w:b/>
                <w:bCs/>
                <w:color w:val="000000"/>
                <w:kern w:val="0"/>
                <w:sz w:val="20"/>
              </w:rPr>
              <w:t>序号</w:t>
            </w:r>
            <w:bookmarkEnd w:id="0"/>
          </w:p>
        </w:tc>
        <w:tc>
          <w:tcPr>
            <w:tcW w:w="3255" w:type="dxa"/>
            <w:tcBorders>
              <w:top w:val="single" w:sz="4" w:space="0" w:color="auto"/>
              <w:left w:val="nil"/>
              <w:bottom w:val="single" w:sz="4" w:space="0" w:color="auto"/>
              <w:right w:val="single" w:sz="4" w:space="0" w:color="auto"/>
            </w:tcBorders>
            <w:shd w:val="clear" w:color="auto" w:fill="auto"/>
            <w:vAlign w:val="center"/>
            <w:hideMark/>
          </w:tcPr>
          <w:p w14:paraId="3ECDDEAD" w14:textId="77777777" w:rsidR="005B3282" w:rsidRPr="005B3282" w:rsidRDefault="005B3282" w:rsidP="005B3282">
            <w:pPr>
              <w:widowControl/>
              <w:spacing w:line="300" w:lineRule="exact"/>
              <w:jc w:val="center"/>
              <w:rPr>
                <w:rFonts w:ascii="宋体" w:hAnsi="宋体" w:cs="宋体"/>
                <w:b/>
                <w:bCs/>
                <w:color w:val="000000"/>
                <w:kern w:val="0"/>
                <w:sz w:val="20"/>
              </w:rPr>
            </w:pPr>
            <w:r w:rsidRPr="005B3282">
              <w:rPr>
                <w:rFonts w:ascii="宋体" w:hAnsi="宋体" w:cs="宋体" w:hint="eastAsia"/>
                <w:b/>
                <w:bCs/>
                <w:color w:val="000000"/>
                <w:kern w:val="0"/>
                <w:sz w:val="20"/>
              </w:rPr>
              <w:t>模具名称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E455E8" w14:textId="77777777" w:rsidR="005B3282" w:rsidRPr="005B3282" w:rsidRDefault="005B3282" w:rsidP="005B3282">
            <w:pPr>
              <w:widowControl/>
              <w:spacing w:line="300" w:lineRule="exact"/>
              <w:jc w:val="center"/>
              <w:rPr>
                <w:rFonts w:ascii="宋体" w:hAnsi="宋体" w:cs="宋体"/>
                <w:b/>
                <w:bCs/>
                <w:color w:val="000000"/>
                <w:kern w:val="0"/>
                <w:sz w:val="20"/>
              </w:rPr>
            </w:pPr>
            <w:r w:rsidRPr="005B3282">
              <w:rPr>
                <w:rFonts w:ascii="宋体" w:hAnsi="宋体" w:cs="宋体" w:hint="eastAsia"/>
                <w:b/>
                <w:bCs/>
                <w:color w:val="000000"/>
                <w:kern w:val="0"/>
                <w:sz w:val="20"/>
              </w:rPr>
              <w:t>模具编号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C094ED" w14:textId="77777777" w:rsidR="005B3282" w:rsidRPr="005B3282" w:rsidRDefault="005B3282" w:rsidP="005B3282">
            <w:pPr>
              <w:widowControl/>
              <w:spacing w:line="300" w:lineRule="exact"/>
              <w:jc w:val="center"/>
              <w:rPr>
                <w:rFonts w:ascii="宋体" w:hAnsi="宋体" w:cs="宋体"/>
                <w:b/>
                <w:bCs/>
                <w:color w:val="000000"/>
                <w:kern w:val="0"/>
                <w:sz w:val="20"/>
              </w:rPr>
            </w:pPr>
            <w:r w:rsidRPr="005B3282">
              <w:rPr>
                <w:rFonts w:ascii="宋体" w:hAnsi="宋体" w:cs="宋体" w:hint="eastAsia"/>
                <w:b/>
                <w:bCs/>
                <w:color w:val="000000"/>
                <w:kern w:val="0"/>
                <w:sz w:val="20"/>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1E1474" w14:textId="77777777" w:rsidR="005B3282" w:rsidRPr="005B3282" w:rsidRDefault="005B3282" w:rsidP="005B3282">
            <w:pPr>
              <w:widowControl/>
              <w:spacing w:line="300" w:lineRule="exact"/>
              <w:jc w:val="center"/>
              <w:rPr>
                <w:rFonts w:ascii="宋体" w:hAnsi="宋体" w:cs="宋体"/>
                <w:b/>
                <w:bCs/>
                <w:color w:val="000000"/>
                <w:kern w:val="0"/>
                <w:sz w:val="20"/>
              </w:rPr>
            </w:pPr>
            <w:r w:rsidRPr="005B3282">
              <w:rPr>
                <w:rFonts w:ascii="宋体" w:hAnsi="宋体" w:cs="宋体" w:hint="eastAsia"/>
                <w:b/>
                <w:bCs/>
                <w:color w:val="000000"/>
                <w:kern w:val="0"/>
                <w:sz w:val="20"/>
              </w:rP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035D24" w14:textId="77777777" w:rsidR="005B3282" w:rsidRPr="005B3282" w:rsidRDefault="005B3282" w:rsidP="005B3282">
            <w:pPr>
              <w:widowControl/>
              <w:spacing w:line="300" w:lineRule="exact"/>
              <w:jc w:val="center"/>
              <w:rPr>
                <w:rFonts w:ascii="宋体" w:hAnsi="宋体" w:cs="宋体"/>
                <w:b/>
                <w:bCs/>
                <w:color w:val="000000"/>
                <w:kern w:val="0"/>
                <w:sz w:val="20"/>
              </w:rPr>
            </w:pPr>
            <w:r w:rsidRPr="005B3282">
              <w:rPr>
                <w:rFonts w:ascii="宋体" w:hAnsi="宋体" w:cs="宋体" w:hint="eastAsia"/>
                <w:b/>
                <w:bCs/>
                <w:color w:val="000000"/>
                <w:kern w:val="0"/>
                <w:sz w:val="20"/>
              </w:rPr>
              <w:t>未税价格</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4818EDFE" w14:textId="77777777" w:rsidR="005B3282" w:rsidRPr="005B3282" w:rsidRDefault="005B3282" w:rsidP="005B3282">
            <w:pPr>
              <w:widowControl/>
              <w:spacing w:line="300" w:lineRule="exact"/>
              <w:jc w:val="center"/>
              <w:rPr>
                <w:rFonts w:ascii="宋体" w:hAnsi="宋体" w:cs="宋体"/>
                <w:b/>
                <w:bCs/>
                <w:color w:val="000000"/>
                <w:kern w:val="0"/>
                <w:sz w:val="20"/>
              </w:rPr>
            </w:pPr>
            <w:r w:rsidRPr="005B3282">
              <w:rPr>
                <w:rFonts w:ascii="宋体" w:hAnsi="宋体" w:cs="宋体" w:hint="eastAsia"/>
                <w:b/>
                <w:bCs/>
                <w:color w:val="000000"/>
                <w:kern w:val="0"/>
                <w:sz w:val="20"/>
              </w:rPr>
              <w:t>增值税额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6F00C9" w14:textId="77777777" w:rsidR="005B3282" w:rsidRPr="005B3282" w:rsidRDefault="005B3282" w:rsidP="005B3282">
            <w:pPr>
              <w:widowControl/>
              <w:spacing w:line="300" w:lineRule="exact"/>
              <w:jc w:val="center"/>
              <w:rPr>
                <w:rFonts w:ascii="宋体" w:hAnsi="宋体" w:cs="宋体"/>
                <w:b/>
                <w:bCs/>
                <w:color w:val="000000"/>
                <w:kern w:val="0"/>
                <w:sz w:val="20"/>
              </w:rPr>
            </w:pPr>
            <w:r w:rsidRPr="005B3282">
              <w:rPr>
                <w:rFonts w:ascii="宋体" w:hAnsi="宋体" w:cs="宋体" w:hint="eastAsia"/>
                <w:b/>
                <w:bCs/>
                <w:color w:val="000000"/>
                <w:kern w:val="0"/>
                <w:sz w:val="20"/>
              </w:rPr>
              <w:t>含税价格</w:t>
            </w:r>
          </w:p>
        </w:tc>
      </w:tr>
      <w:tr w:rsidR="005B3282" w:rsidRPr="005B3282" w14:paraId="6E801735" w14:textId="77777777" w:rsidTr="005B3282">
        <w:trPr>
          <w:trHeight w:val="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66951B"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3255" w:type="dxa"/>
            <w:tcBorders>
              <w:top w:val="nil"/>
              <w:left w:val="nil"/>
              <w:bottom w:val="single" w:sz="4" w:space="0" w:color="auto"/>
              <w:right w:val="single" w:sz="4" w:space="0" w:color="auto"/>
            </w:tcBorders>
            <w:shd w:val="clear" w:color="auto" w:fill="auto"/>
            <w:vAlign w:val="center"/>
            <w:hideMark/>
          </w:tcPr>
          <w:p w14:paraId="14731CC1" w14:textId="77777777" w:rsidR="005B3282" w:rsidRPr="005B3282" w:rsidRDefault="005B3282" w:rsidP="005B3282">
            <w:pPr>
              <w:widowControl/>
              <w:jc w:val="left"/>
              <w:rPr>
                <w:rFonts w:ascii="宋体" w:hAnsi="宋体" w:cs="宋体"/>
                <w:color w:val="000000"/>
                <w:kern w:val="0"/>
                <w:sz w:val="20"/>
              </w:rPr>
            </w:pPr>
            <w:r w:rsidRPr="005B3282">
              <w:rPr>
                <w:rFonts w:ascii="宋体" w:hAnsi="宋体" w:cs="宋体" w:hint="eastAsia"/>
                <w:color w:val="000000"/>
                <w:kern w:val="0"/>
                <w:sz w:val="20"/>
              </w:rPr>
              <w:t>背板支撑板A落料模具</w:t>
            </w:r>
          </w:p>
        </w:tc>
        <w:tc>
          <w:tcPr>
            <w:tcW w:w="0" w:type="auto"/>
            <w:tcBorders>
              <w:top w:val="nil"/>
              <w:left w:val="nil"/>
              <w:bottom w:val="single" w:sz="4" w:space="0" w:color="auto"/>
              <w:right w:val="single" w:sz="4" w:space="0" w:color="auto"/>
            </w:tcBorders>
            <w:shd w:val="clear" w:color="auto" w:fill="auto"/>
            <w:vAlign w:val="center"/>
            <w:hideMark/>
          </w:tcPr>
          <w:p w14:paraId="1F22D9D4"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SLT0011003-MJ-01</w:t>
            </w:r>
          </w:p>
        </w:tc>
        <w:tc>
          <w:tcPr>
            <w:tcW w:w="0" w:type="auto"/>
            <w:tcBorders>
              <w:top w:val="nil"/>
              <w:left w:val="nil"/>
              <w:bottom w:val="single" w:sz="4" w:space="0" w:color="auto"/>
              <w:right w:val="single" w:sz="4" w:space="0" w:color="auto"/>
            </w:tcBorders>
            <w:shd w:val="clear" w:color="auto" w:fill="auto"/>
            <w:vAlign w:val="center"/>
            <w:hideMark/>
          </w:tcPr>
          <w:p w14:paraId="170B58F5"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296078A9"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7501B412"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11415.93</w:t>
            </w:r>
          </w:p>
        </w:tc>
        <w:tc>
          <w:tcPr>
            <w:tcW w:w="1204" w:type="dxa"/>
            <w:tcBorders>
              <w:top w:val="nil"/>
              <w:left w:val="nil"/>
              <w:bottom w:val="single" w:sz="4" w:space="0" w:color="auto"/>
              <w:right w:val="single" w:sz="4" w:space="0" w:color="auto"/>
            </w:tcBorders>
            <w:shd w:val="clear" w:color="auto" w:fill="auto"/>
            <w:vAlign w:val="center"/>
            <w:hideMark/>
          </w:tcPr>
          <w:p w14:paraId="5D661E15"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1484.07</w:t>
            </w:r>
          </w:p>
        </w:tc>
        <w:tc>
          <w:tcPr>
            <w:tcW w:w="1134" w:type="dxa"/>
            <w:tcBorders>
              <w:top w:val="nil"/>
              <w:left w:val="nil"/>
              <w:bottom w:val="single" w:sz="4" w:space="0" w:color="auto"/>
              <w:right w:val="single" w:sz="4" w:space="0" w:color="auto"/>
            </w:tcBorders>
            <w:shd w:val="clear" w:color="auto" w:fill="auto"/>
            <w:vAlign w:val="center"/>
            <w:hideMark/>
          </w:tcPr>
          <w:p w14:paraId="319CFC19"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12900.00</w:t>
            </w:r>
          </w:p>
        </w:tc>
      </w:tr>
      <w:tr w:rsidR="005B3282" w:rsidRPr="005B3282" w14:paraId="34B0FDD6" w14:textId="77777777" w:rsidTr="005B3282">
        <w:trPr>
          <w:trHeight w:val="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073B13"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2</w:t>
            </w:r>
          </w:p>
        </w:tc>
        <w:tc>
          <w:tcPr>
            <w:tcW w:w="3255" w:type="dxa"/>
            <w:tcBorders>
              <w:top w:val="nil"/>
              <w:left w:val="nil"/>
              <w:bottom w:val="single" w:sz="4" w:space="0" w:color="auto"/>
              <w:right w:val="single" w:sz="4" w:space="0" w:color="auto"/>
            </w:tcBorders>
            <w:shd w:val="clear" w:color="auto" w:fill="auto"/>
            <w:vAlign w:val="center"/>
            <w:hideMark/>
          </w:tcPr>
          <w:p w14:paraId="07721442" w14:textId="77777777" w:rsidR="005B3282" w:rsidRPr="005B3282" w:rsidRDefault="005B3282" w:rsidP="005B3282">
            <w:pPr>
              <w:widowControl/>
              <w:jc w:val="left"/>
              <w:rPr>
                <w:rFonts w:ascii="宋体" w:hAnsi="宋体" w:cs="宋体"/>
                <w:color w:val="000000"/>
                <w:kern w:val="0"/>
                <w:sz w:val="20"/>
              </w:rPr>
            </w:pPr>
            <w:r w:rsidRPr="005B3282">
              <w:rPr>
                <w:rFonts w:ascii="宋体" w:hAnsi="宋体" w:cs="宋体" w:hint="eastAsia"/>
                <w:color w:val="000000"/>
                <w:kern w:val="0"/>
                <w:sz w:val="20"/>
              </w:rPr>
              <w:t>背板支撑板A成型模具</w:t>
            </w:r>
          </w:p>
        </w:tc>
        <w:tc>
          <w:tcPr>
            <w:tcW w:w="0" w:type="auto"/>
            <w:tcBorders>
              <w:top w:val="nil"/>
              <w:left w:val="nil"/>
              <w:bottom w:val="single" w:sz="4" w:space="0" w:color="auto"/>
              <w:right w:val="single" w:sz="4" w:space="0" w:color="auto"/>
            </w:tcBorders>
            <w:shd w:val="clear" w:color="auto" w:fill="auto"/>
            <w:vAlign w:val="center"/>
            <w:hideMark/>
          </w:tcPr>
          <w:p w14:paraId="3E7FDEF9"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SLT0011003-MJ-02</w:t>
            </w:r>
          </w:p>
        </w:tc>
        <w:tc>
          <w:tcPr>
            <w:tcW w:w="0" w:type="auto"/>
            <w:tcBorders>
              <w:top w:val="nil"/>
              <w:left w:val="nil"/>
              <w:bottom w:val="single" w:sz="4" w:space="0" w:color="auto"/>
              <w:right w:val="single" w:sz="4" w:space="0" w:color="auto"/>
            </w:tcBorders>
            <w:shd w:val="clear" w:color="auto" w:fill="auto"/>
            <w:vAlign w:val="center"/>
            <w:hideMark/>
          </w:tcPr>
          <w:p w14:paraId="4A99DCBC"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0BB5EFD1"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5DBDDE65"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12123.89</w:t>
            </w:r>
          </w:p>
        </w:tc>
        <w:tc>
          <w:tcPr>
            <w:tcW w:w="1204" w:type="dxa"/>
            <w:tcBorders>
              <w:top w:val="nil"/>
              <w:left w:val="nil"/>
              <w:bottom w:val="single" w:sz="4" w:space="0" w:color="auto"/>
              <w:right w:val="single" w:sz="4" w:space="0" w:color="auto"/>
            </w:tcBorders>
            <w:shd w:val="clear" w:color="auto" w:fill="auto"/>
            <w:vAlign w:val="center"/>
            <w:hideMark/>
          </w:tcPr>
          <w:p w14:paraId="5809AEBE"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1576.11</w:t>
            </w:r>
          </w:p>
        </w:tc>
        <w:tc>
          <w:tcPr>
            <w:tcW w:w="1134" w:type="dxa"/>
            <w:tcBorders>
              <w:top w:val="nil"/>
              <w:left w:val="nil"/>
              <w:bottom w:val="single" w:sz="4" w:space="0" w:color="auto"/>
              <w:right w:val="single" w:sz="4" w:space="0" w:color="auto"/>
            </w:tcBorders>
            <w:shd w:val="clear" w:color="auto" w:fill="auto"/>
            <w:vAlign w:val="center"/>
            <w:hideMark/>
          </w:tcPr>
          <w:p w14:paraId="06819800"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13700.00</w:t>
            </w:r>
          </w:p>
        </w:tc>
      </w:tr>
      <w:tr w:rsidR="005B3282" w:rsidRPr="005B3282" w14:paraId="71D0B2A0" w14:textId="77777777" w:rsidTr="005B3282">
        <w:trPr>
          <w:trHeight w:val="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06B950"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3</w:t>
            </w:r>
          </w:p>
        </w:tc>
        <w:tc>
          <w:tcPr>
            <w:tcW w:w="3255" w:type="dxa"/>
            <w:tcBorders>
              <w:top w:val="nil"/>
              <w:left w:val="nil"/>
              <w:bottom w:val="single" w:sz="4" w:space="0" w:color="auto"/>
              <w:right w:val="single" w:sz="4" w:space="0" w:color="auto"/>
            </w:tcBorders>
            <w:shd w:val="clear" w:color="auto" w:fill="auto"/>
            <w:vAlign w:val="center"/>
            <w:hideMark/>
          </w:tcPr>
          <w:p w14:paraId="6DFFD8DF" w14:textId="77777777" w:rsidR="005B3282" w:rsidRPr="005B3282" w:rsidRDefault="005B3282" w:rsidP="005B3282">
            <w:pPr>
              <w:widowControl/>
              <w:jc w:val="left"/>
              <w:rPr>
                <w:rFonts w:ascii="宋体" w:hAnsi="宋体" w:cs="宋体"/>
                <w:color w:val="000000"/>
                <w:kern w:val="0"/>
                <w:sz w:val="20"/>
              </w:rPr>
            </w:pPr>
            <w:r w:rsidRPr="005B3282">
              <w:rPr>
                <w:rFonts w:ascii="宋体" w:hAnsi="宋体" w:cs="宋体" w:hint="eastAsia"/>
                <w:color w:val="000000"/>
                <w:kern w:val="0"/>
                <w:sz w:val="20"/>
              </w:rPr>
              <w:t>背板支撑板A翻边整形模具</w:t>
            </w:r>
          </w:p>
        </w:tc>
        <w:tc>
          <w:tcPr>
            <w:tcW w:w="0" w:type="auto"/>
            <w:tcBorders>
              <w:top w:val="nil"/>
              <w:left w:val="nil"/>
              <w:bottom w:val="single" w:sz="4" w:space="0" w:color="auto"/>
              <w:right w:val="single" w:sz="4" w:space="0" w:color="auto"/>
            </w:tcBorders>
            <w:shd w:val="clear" w:color="auto" w:fill="auto"/>
            <w:vAlign w:val="center"/>
            <w:hideMark/>
          </w:tcPr>
          <w:p w14:paraId="0B2FE6AA"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SLT0011003-MJ-03</w:t>
            </w:r>
          </w:p>
        </w:tc>
        <w:tc>
          <w:tcPr>
            <w:tcW w:w="0" w:type="auto"/>
            <w:tcBorders>
              <w:top w:val="nil"/>
              <w:left w:val="nil"/>
              <w:bottom w:val="single" w:sz="4" w:space="0" w:color="auto"/>
              <w:right w:val="single" w:sz="4" w:space="0" w:color="auto"/>
            </w:tcBorders>
            <w:shd w:val="clear" w:color="auto" w:fill="auto"/>
            <w:vAlign w:val="center"/>
            <w:hideMark/>
          </w:tcPr>
          <w:p w14:paraId="47B0C0C7"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62E074E6"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57F176E4"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12123.89</w:t>
            </w:r>
          </w:p>
        </w:tc>
        <w:tc>
          <w:tcPr>
            <w:tcW w:w="1204" w:type="dxa"/>
            <w:tcBorders>
              <w:top w:val="nil"/>
              <w:left w:val="nil"/>
              <w:bottom w:val="single" w:sz="4" w:space="0" w:color="auto"/>
              <w:right w:val="single" w:sz="4" w:space="0" w:color="auto"/>
            </w:tcBorders>
            <w:shd w:val="clear" w:color="auto" w:fill="auto"/>
            <w:vAlign w:val="center"/>
            <w:hideMark/>
          </w:tcPr>
          <w:p w14:paraId="656AF2C6"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1576.11</w:t>
            </w:r>
          </w:p>
        </w:tc>
        <w:tc>
          <w:tcPr>
            <w:tcW w:w="1134" w:type="dxa"/>
            <w:tcBorders>
              <w:top w:val="nil"/>
              <w:left w:val="nil"/>
              <w:bottom w:val="single" w:sz="4" w:space="0" w:color="auto"/>
              <w:right w:val="single" w:sz="4" w:space="0" w:color="auto"/>
            </w:tcBorders>
            <w:shd w:val="clear" w:color="auto" w:fill="auto"/>
            <w:vAlign w:val="center"/>
            <w:hideMark/>
          </w:tcPr>
          <w:p w14:paraId="52F08FFD"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13700.00</w:t>
            </w:r>
          </w:p>
        </w:tc>
      </w:tr>
      <w:tr w:rsidR="005B3282" w:rsidRPr="005B3282" w14:paraId="69B50F5B" w14:textId="77777777" w:rsidTr="005B3282">
        <w:trPr>
          <w:trHeight w:val="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619C88"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4</w:t>
            </w:r>
          </w:p>
        </w:tc>
        <w:tc>
          <w:tcPr>
            <w:tcW w:w="3255" w:type="dxa"/>
            <w:tcBorders>
              <w:top w:val="nil"/>
              <w:left w:val="nil"/>
              <w:bottom w:val="single" w:sz="4" w:space="0" w:color="auto"/>
              <w:right w:val="single" w:sz="4" w:space="0" w:color="auto"/>
            </w:tcBorders>
            <w:shd w:val="clear" w:color="auto" w:fill="auto"/>
            <w:vAlign w:val="center"/>
            <w:hideMark/>
          </w:tcPr>
          <w:p w14:paraId="31BF09B7" w14:textId="77777777" w:rsidR="005B3282" w:rsidRPr="005B3282" w:rsidRDefault="005B3282" w:rsidP="005B3282">
            <w:pPr>
              <w:widowControl/>
              <w:jc w:val="left"/>
              <w:rPr>
                <w:rFonts w:ascii="宋体" w:hAnsi="宋体" w:cs="宋体"/>
                <w:color w:val="000000"/>
                <w:kern w:val="0"/>
                <w:sz w:val="20"/>
              </w:rPr>
            </w:pPr>
            <w:r w:rsidRPr="005B3282">
              <w:rPr>
                <w:rFonts w:ascii="宋体" w:hAnsi="宋体" w:cs="宋体" w:hint="eastAsia"/>
                <w:color w:val="000000"/>
                <w:kern w:val="0"/>
                <w:sz w:val="20"/>
              </w:rPr>
              <w:t>背板支撑板A冲孔模具</w:t>
            </w:r>
          </w:p>
        </w:tc>
        <w:tc>
          <w:tcPr>
            <w:tcW w:w="0" w:type="auto"/>
            <w:tcBorders>
              <w:top w:val="nil"/>
              <w:left w:val="nil"/>
              <w:bottom w:val="single" w:sz="4" w:space="0" w:color="auto"/>
              <w:right w:val="single" w:sz="4" w:space="0" w:color="auto"/>
            </w:tcBorders>
            <w:shd w:val="clear" w:color="auto" w:fill="auto"/>
            <w:vAlign w:val="center"/>
            <w:hideMark/>
          </w:tcPr>
          <w:p w14:paraId="08E47226"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SLT0011003-MJ-04</w:t>
            </w:r>
          </w:p>
        </w:tc>
        <w:tc>
          <w:tcPr>
            <w:tcW w:w="0" w:type="auto"/>
            <w:tcBorders>
              <w:top w:val="nil"/>
              <w:left w:val="nil"/>
              <w:bottom w:val="single" w:sz="4" w:space="0" w:color="auto"/>
              <w:right w:val="single" w:sz="4" w:space="0" w:color="auto"/>
            </w:tcBorders>
            <w:shd w:val="clear" w:color="auto" w:fill="auto"/>
            <w:vAlign w:val="center"/>
            <w:hideMark/>
          </w:tcPr>
          <w:p w14:paraId="3EFBC5EA"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5BE47EFE"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67E8C012"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8584.07</w:t>
            </w:r>
          </w:p>
        </w:tc>
        <w:tc>
          <w:tcPr>
            <w:tcW w:w="1204" w:type="dxa"/>
            <w:tcBorders>
              <w:top w:val="nil"/>
              <w:left w:val="nil"/>
              <w:bottom w:val="single" w:sz="4" w:space="0" w:color="auto"/>
              <w:right w:val="single" w:sz="4" w:space="0" w:color="auto"/>
            </w:tcBorders>
            <w:shd w:val="clear" w:color="auto" w:fill="auto"/>
            <w:vAlign w:val="center"/>
            <w:hideMark/>
          </w:tcPr>
          <w:p w14:paraId="671D5EA9"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1115.93</w:t>
            </w:r>
          </w:p>
        </w:tc>
        <w:tc>
          <w:tcPr>
            <w:tcW w:w="1134" w:type="dxa"/>
            <w:tcBorders>
              <w:top w:val="nil"/>
              <w:left w:val="nil"/>
              <w:bottom w:val="single" w:sz="4" w:space="0" w:color="auto"/>
              <w:right w:val="single" w:sz="4" w:space="0" w:color="auto"/>
            </w:tcBorders>
            <w:shd w:val="clear" w:color="auto" w:fill="auto"/>
            <w:vAlign w:val="center"/>
            <w:hideMark/>
          </w:tcPr>
          <w:p w14:paraId="6CC5575A"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9700.00</w:t>
            </w:r>
          </w:p>
        </w:tc>
      </w:tr>
      <w:tr w:rsidR="005B3282" w:rsidRPr="005B3282" w14:paraId="1B996796" w14:textId="77777777" w:rsidTr="005B3282">
        <w:trPr>
          <w:trHeight w:val="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1AF30B"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5</w:t>
            </w:r>
          </w:p>
        </w:tc>
        <w:tc>
          <w:tcPr>
            <w:tcW w:w="3255" w:type="dxa"/>
            <w:tcBorders>
              <w:top w:val="nil"/>
              <w:left w:val="nil"/>
              <w:bottom w:val="single" w:sz="4" w:space="0" w:color="auto"/>
              <w:right w:val="single" w:sz="4" w:space="0" w:color="auto"/>
            </w:tcBorders>
            <w:shd w:val="clear" w:color="auto" w:fill="auto"/>
            <w:vAlign w:val="center"/>
            <w:hideMark/>
          </w:tcPr>
          <w:p w14:paraId="3EEAD6CC" w14:textId="77777777" w:rsidR="005B3282" w:rsidRPr="005B3282" w:rsidRDefault="005B3282" w:rsidP="005B3282">
            <w:pPr>
              <w:widowControl/>
              <w:jc w:val="left"/>
              <w:rPr>
                <w:rFonts w:ascii="宋体" w:hAnsi="宋体" w:cs="宋体"/>
                <w:color w:val="000000"/>
                <w:kern w:val="0"/>
                <w:sz w:val="20"/>
              </w:rPr>
            </w:pPr>
            <w:r w:rsidRPr="005B3282">
              <w:rPr>
                <w:rFonts w:ascii="宋体" w:hAnsi="宋体" w:cs="宋体" w:hint="eastAsia"/>
                <w:color w:val="000000"/>
                <w:kern w:val="0"/>
                <w:sz w:val="20"/>
              </w:rPr>
              <w:t>背板支撑板B落料冲孔模具</w:t>
            </w:r>
          </w:p>
        </w:tc>
        <w:tc>
          <w:tcPr>
            <w:tcW w:w="0" w:type="auto"/>
            <w:tcBorders>
              <w:top w:val="nil"/>
              <w:left w:val="nil"/>
              <w:bottom w:val="single" w:sz="4" w:space="0" w:color="auto"/>
              <w:right w:val="single" w:sz="4" w:space="0" w:color="auto"/>
            </w:tcBorders>
            <w:shd w:val="clear" w:color="auto" w:fill="auto"/>
            <w:vAlign w:val="center"/>
            <w:hideMark/>
          </w:tcPr>
          <w:p w14:paraId="523F15DE"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SLT0011004-MJ-01</w:t>
            </w:r>
          </w:p>
        </w:tc>
        <w:tc>
          <w:tcPr>
            <w:tcW w:w="0" w:type="auto"/>
            <w:tcBorders>
              <w:top w:val="nil"/>
              <w:left w:val="nil"/>
              <w:bottom w:val="single" w:sz="4" w:space="0" w:color="auto"/>
              <w:right w:val="single" w:sz="4" w:space="0" w:color="auto"/>
            </w:tcBorders>
            <w:shd w:val="clear" w:color="auto" w:fill="auto"/>
            <w:vAlign w:val="center"/>
            <w:hideMark/>
          </w:tcPr>
          <w:p w14:paraId="5936C39B"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24FB08F9"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4D93EF01"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12123.89</w:t>
            </w:r>
          </w:p>
        </w:tc>
        <w:tc>
          <w:tcPr>
            <w:tcW w:w="1204" w:type="dxa"/>
            <w:tcBorders>
              <w:top w:val="nil"/>
              <w:left w:val="nil"/>
              <w:bottom w:val="single" w:sz="4" w:space="0" w:color="auto"/>
              <w:right w:val="single" w:sz="4" w:space="0" w:color="auto"/>
            </w:tcBorders>
            <w:shd w:val="clear" w:color="auto" w:fill="auto"/>
            <w:vAlign w:val="center"/>
            <w:hideMark/>
          </w:tcPr>
          <w:p w14:paraId="3F44DC32"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1576.11</w:t>
            </w:r>
          </w:p>
        </w:tc>
        <w:tc>
          <w:tcPr>
            <w:tcW w:w="1134" w:type="dxa"/>
            <w:tcBorders>
              <w:top w:val="nil"/>
              <w:left w:val="nil"/>
              <w:bottom w:val="single" w:sz="4" w:space="0" w:color="auto"/>
              <w:right w:val="single" w:sz="4" w:space="0" w:color="auto"/>
            </w:tcBorders>
            <w:shd w:val="clear" w:color="auto" w:fill="auto"/>
            <w:vAlign w:val="center"/>
            <w:hideMark/>
          </w:tcPr>
          <w:p w14:paraId="4FC0340B"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13700.00</w:t>
            </w:r>
          </w:p>
        </w:tc>
      </w:tr>
      <w:tr w:rsidR="005B3282" w:rsidRPr="005B3282" w14:paraId="1DB799C1" w14:textId="77777777" w:rsidTr="005B3282">
        <w:trPr>
          <w:trHeight w:val="24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2793F2"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6</w:t>
            </w:r>
          </w:p>
        </w:tc>
        <w:tc>
          <w:tcPr>
            <w:tcW w:w="3255" w:type="dxa"/>
            <w:tcBorders>
              <w:top w:val="nil"/>
              <w:left w:val="nil"/>
              <w:bottom w:val="single" w:sz="4" w:space="0" w:color="auto"/>
              <w:right w:val="single" w:sz="4" w:space="0" w:color="auto"/>
            </w:tcBorders>
            <w:shd w:val="clear" w:color="auto" w:fill="auto"/>
            <w:vAlign w:val="center"/>
            <w:hideMark/>
          </w:tcPr>
          <w:p w14:paraId="74639C6D" w14:textId="77777777" w:rsidR="005B3282" w:rsidRPr="005B3282" w:rsidRDefault="005B3282" w:rsidP="005B3282">
            <w:pPr>
              <w:widowControl/>
              <w:jc w:val="left"/>
              <w:rPr>
                <w:rFonts w:ascii="宋体" w:hAnsi="宋体" w:cs="宋体"/>
                <w:color w:val="000000"/>
                <w:kern w:val="0"/>
                <w:sz w:val="20"/>
              </w:rPr>
            </w:pPr>
            <w:r w:rsidRPr="005B3282">
              <w:rPr>
                <w:rFonts w:ascii="宋体" w:hAnsi="宋体" w:cs="宋体" w:hint="eastAsia"/>
                <w:color w:val="000000"/>
                <w:kern w:val="0"/>
                <w:sz w:val="20"/>
              </w:rPr>
              <w:t>背板支撑板B成型模具</w:t>
            </w:r>
          </w:p>
        </w:tc>
        <w:tc>
          <w:tcPr>
            <w:tcW w:w="0" w:type="auto"/>
            <w:tcBorders>
              <w:top w:val="nil"/>
              <w:left w:val="nil"/>
              <w:bottom w:val="single" w:sz="4" w:space="0" w:color="auto"/>
              <w:right w:val="single" w:sz="4" w:space="0" w:color="auto"/>
            </w:tcBorders>
            <w:shd w:val="clear" w:color="auto" w:fill="auto"/>
            <w:vAlign w:val="center"/>
            <w:hideMark/>
          </w:tcPr>
          <w:p w14:paraId="2C7508EB"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SLT0011004-MJ-02</w:t>
            </w:r>
          </w:p>
        </w:tc>
        <w:tc>
          <w:tcPr>
            <w:tcW w:w="0" w:type="auto"/>
            <w:tcBorders>
              <w:top w:val="nil"/>
              <w:left w:val="nil"/>
              <w:bottom w:val="single" w:sz="4" w:space="0" w:color="auto"/>
              <w:right w:val="single" w:sz="4" w:space="0" w:color="auto"/>
            </w:tcBorders>
            <w:shd w:val="clear" w:color="auto" w:fill="auto"/>
            <w:vAlign w:val="center"/>
            <w:hideMark/>
          </w:tcPr>
          <w:p w14:paraId="20E3FB03"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65215B2F"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4BB403A6"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12123.89</w:t>
            </w:r>
          </w:p>
        </w:tc>
        <w:tc>
          <w:tcPr>
            <w:tcW w:w="1204" w:type="dxa"/>
            <w:tcBorders>
              <w:top w:val="nil"/>
              <w:left w:val="nil"/>
              <w:bottom w:val="single" w:sz="4" w:space="0" w:color="auto"/>
              <w:right w:val="single" w:sz="4" w:space="0" w:color="auto"/>
            </w:tcBorders>
            <w:shd w:val="clear" w:color="auto" w:fill="auto"/>
            <w:vAlign w:val="center"/>
            <w:hideMark/>
          </w:tcPr>
          <w:p w14:paraId="53FCCE85"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1576.11</w:t>
            </w:r>
          </w:p>
        </w:tc>
        <w:tc>
          <w:tcPr>
            <w:tcW w:w="1134" w:type="dxa"/>
            <w:tcBorders>
              <w:top w:val="nil"/>
              <w:left w:val="nil"/>
              <w:bottom w:val="single" w:sz="4" w:space="0" w:color="auto"/>
              <w:right w:val="single" w:sz="4" w:space="0" w:color="auto"/>
            </w:tcBorders>
            <w:shd w:val="clear" w:color="auto" w:fill="auto"/>
            <w:vAlign w:val="center"/>
            <w:hideMark/>
          </w:tcPr>
          <w:p w14:paraId="248BAEA4"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13700.00</w:t>
            </w:r>
          </w:p>
        </w:tc>
      </w:tr>
      <w:tr w:rsidR="005B3282" w:rsidRPr="005B3282" w14:paraId="7AB900FB" w14:textId="77777777" w:rsidTr="005B3282">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92423A"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7</w:t>
            </w:r>
          </w:p>
        </w:tc>
        <w:tc>
          <w:tcPr>
            <w:tcW w:w="3255" w:type="dxa"/>
            <w:tcBorders>
              <w:top w:val="nil"/>
              <w:left w:val="nil"/>
              <w:bottom w:val="single" w:sz="4" w:space="0" w:color="auto"/>
              <w:right w:val="single" w:sz="4" w:space="0" w:color="auto"/>
            </w:tcBorders>
            <w:shd w:val="clear" w:color="auto" w:fill="auto"/>
            <w:vAlign w:val="center"/>
            <w:hideMark/>
          </w:tcPr>
          <w:p w14:paraId="31037EFE" w14:textId="77777777" w:rsidR="005B3282" w:rsidRPr="005B3282" w:rsidRDefault="005B3282" w:rsidP="005B3282">
            <w:pPr>
              <w:widowControl/>
              <w:jc w:val="left"/>
              <w:rPr>
                <w:rFonts w:ascii="宋体" w:hAnsi="宋体" w:cs="宋体"/>
                <w:color w:val="000000"/>
                <w:kern w:val="0"/>
                <w:sz w:val="20"/>
              </w:rPr>
            </w:pPr>
            <w:r w:rsidRPr="005B3282">
              <w:rPr>
                <w:rFonts w:ascii="宋体" w:hAnsi="宋体" w:cs="宋体" w:hint="eastAsia"/>
                <w:color w:val="000000"/>
                <w:kern w:val="0"/>
                <w:sz w:val="20"/>
              </w:rPr>
              <w:t>副驾背板支撑钣金A落料冲孔模具</w:t>
            </w:r>
          </w:p>
        </w:tc>
        <w:tc>
          <w:tcPr>
            <w:tcW w:w="0" w:type="auto"/>
            <w:tcBorders>
              <w:top w:val="nil"/>
              <w:left w:val="nil"/>
              <w:bottom w:val="single" w:sz="4" w:space="0" w:color="auto"/>
              <w:right w:val="single" w:sz="4" w:space="0" w:color="auto"/>
            </w:tcBorders>
            <w:shd w:val="clear" w:color="auto" w:fill="auto"/>
            <w:vAlign w:val="center"/>
            <w:hideMark/>
          </w:tcPr>
          <w:p w14:paraId="6E2B9A88"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SLT0011042-MJ-01</w:t>
            </w:r>
          </w:p>
        </w:tc>
        <w:tc>
          <w:tcPr>
            <w:tcW w:w="0" w:type="auto"/>
            <w:tcBorders>
              <w:top w:val="nil"/>
              <w:left w:val="nil"/>
              <w:bottom w:val="single" w:sz="4" w:space="0" w:color="auto"/>
              <w:right w:val="single" w:sz="4" w:space="0" w:color="auto"/>
            </w:tcBorders>
            <w:shd w:val="clear" w:color="auto" w:fill="auto"/>
            <w:vAlign w:val="center"/>
            <w:hideMark/>
          </w:tcPr>
          <w:p w14:paraId="19D43F75"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7E931C47"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6CB0D982"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8849.56</w:t>
            </w:r>
          </w:p>
        </w:tc>
        <w:tc>
          <w:tcPr>
            <w:tcW w:w="1204" w:type="dxa"/>
            <w:tcBorders>
              <w:top w:val="nil"/>
              <w:left w:val="nil"/>
              <w:bottom w:val="single" w:sz="4" w:space="0" w:color="auto"/>
              <w:right w:val="single" w:sz="4" w:space="0" w:color="auto"/>
            </w:tcBorders>
            <w:shd w:val="clear" w:color="auto" w:fill="auto"/>
            <w:vAlign w:val="center"/>
            <w:hideMark/>
          </w:tcPr>
          <w:p w14:paraId="57954B08"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1150.44</w:t>
            </w:r>
          </w:p>
        </w:tc>
        <w:tc>
          <w:tcPr>
            <w:tcW w:w="1134" w:type="dxa"/>
            <w:tcBorders>
              <w:top w:val="nil"/>
              <w:left w:val="nil"/>
              <w:bottom w:val="single" w:sz="4" w:space="0" w:color="auto"/>
              <w:right w:val="single" w:sz="4" w:space="0" w:color="auto"/>
            </w:tcBorders>
            <w:shd w:val="clear" w:color="auto" w:fill="auto"/>
            <w:vAlign w:val="center"/>
            <w:hideMark/>
          </w:tcPr>
          <w:p w14:paraId="156C6706"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10000.00</w:t>
            </w:r>
          </w:p>
        </w:tc>
      </w:tr>
      <w:tr w:rsidR="005B3282" w:rsidRPr="005B3282" w14:paraId="7C6EE455" w14:textId="77777777" w:rsidTr="005B3282">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67990B"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8</w:t>
            </w:r>
          </w:p>
        </w:tc>
        <w:tc>
          <w:tcPr>
            <w:tcW w:w="3255" w:type="dxa"/>
            <w:tcBorders>
              <w:top w:val="nil"/>
              <w:left w:val="nil"/>
              <w:bottom w:val="single" w:sz="4" w:space="0" w:color="auto"/>
              <w:right w:val="single" w:sz="4" w:space="0" w:color="auto"/>
            </w:tcBorders>
            <w:shd w:val="clear" w:color="auto" w:fill="auto"/>
            <w:vAlign w:val="center"/>
            <w:hideMark/>
          </w:tcPr>
          <w:p w14:paraId="6F66F836" w14:textId="77777777" w:rsidR="005B3282" w:rsidRPr="005B3282" w:rsidRDefault="005B3282" w:rsidP="005B3282">
            <w:pPr>
              <w:widowControl/>
              <w:jc w:val="left"/>
              <w:rPr>
                <w:rFonts w:ascii="宋体" w:hAnsi="宋体" w:cs="宋体"/>
                <w:color w:val="000000"/>
                <w:kern w:val="0"/>
                <w:sz w:val="20"/>
              </w:rPr>
            </w:pPr>
            <w:r w:rsidRPr="005B3282">
              <w:rPr>
                <w:rFonts w:ascii="宋体" w:hAnsi="宋体" w:cs="宋体" w:hint="eastAsia"/>
                <w:color w:val="000000"/>
                <w:kern w:val="0"/>
                <w:sz w:val="20"/>
              </w:rPr>
              <w:t>副驾背板支撑钣金A成型模具</w:t>
            </w:r>
          </w:p>
        </w:tc>
        <w:tc>
          <w:tcPr>
            <w:tcW w:w="0" w:type="auto"/>
            <w:tcBorders>
              <w:top w:val="nil"/>
              <w:left w:val="nil"/>
              <w:bottom w:val="single" w:sz="4" w:space="0" w:color="auto"/>
              <w:right w:val="single" w:sz="4" w:space="0" w:color="auto"/>
            </w:tcBorders>
            <w:shd w:val="clear" w:color="auto" w:fill="auto"/>
            <w:vAlign w:val="center"/>
            <w:hideMark/>
          </w:tcPr>
          <w:p w14:paraId="5C4D18D1"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SLT0011042-MJ-02</w:t>
            </w:r>
          </w:p>
        </w:tc>
        <w:tc>
          <w:tcPr>
            <w:tcW w:w="0" w:type="auto"/>
            <w:tcBorders>
              <w:top w:val="nil"/>
              <w:left w:val="nil"/>
              <w:bottom w:val="single" w:sz="4" w:space="0" w:color="auto"/>
              <w:right w:val="single" w:sz="4" w:space="0" w:color="auto"/>
            </w:tcBorders>
            <w:shd w:val="clear" w:color="auto" w:fill="auto"/>
            <w:vAlign w:val="center"/>
            <w:hideMark/>
          </w:tcPr>
          <w:p w14:paraId="14BDE4AB"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53FA2652"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3E9D0C74"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8849.56</w:t>
            </w:r>
          </w:p>
        </w:tc>
        <w:tc>
          <w:tcPr>
            <w:tcW w:w="1204" w:type="dxa"/>
            <w:tcBorders>
              <w:top w:val="nil"/>
              <w:left w:val="nil"/>
              <w:bottom w:val="single" w:sz="4" w:space="0" w:color="auto"/>
              <w:right w:val="single" w:sz="4" w:space="0" w:color="auto"/>
            </w:tcBorders>
            <w:shd w:val="clear" w:color="auto" w:fill="auto"/>
            <w:vAlign w:val="center"/>
            <w:hideMark/>
          </w:tcPr>
          <w:p w14:paraId="29F390DD"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1150.44</w:t>
            </w:r>
          </w:p>
        </w:tc>
        <w:tc>
          <w:tcPr>
            <w:tcW w:w="1134" w:type="dxa"/>
            <w:tcBorders>
              <w:top w:val="nil"/>
              <w:left w:val="nil"/>
              <w:bottom w:val="single" w:sz="4" w:space="0" w:color="auto"/>
              <w:right w:val="single" w:sz="4" w:space="0" w:color="auto"/>
            </w:tcBorders>
            <w:shd w:val="clear" w:color="auto" w:fill="auto"/>
            <w:vAlign w:val="center"/>
            <w:hideMark/>
          </w:tcPr>
          <w:p w14:paraId="00093625"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10000.00</w:t>
            </w:r>
          </w:p>
        </w:tc>
      </w:tr>
      <w:tr w:rsidR="005B3282" w:rsidRPr="005B3282" w14:paraId="5BC5F13A" w14:textId="77777777" w:rsidTr="005B3282">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3A883E"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9</w:t>
            </w:r>
          </w:p>
        </w:tc>
        <w:tc>
          <w:tcPr>
            <w:tcW w:w="3255" w:type="dxa"/>
            <w:tcBorders>
              <w:top w:val="nil"/>
              <w:left w:val="nil"/>
              <w:bottom w:val="single" w:sz="4" w:space="0" w:color="auto"/>
              <w:right w:val="single" w:sz="4" w:space="0" w:color="auto"/>
            </w:tcBorders>
            <w:shd w:val="clear" w:color="auto" w:fill="auto"/>
            <w:vAlign w:val="center"/>
            <w:hideMark/>
          </w:tcPr>
          <w:p w14:paraId="71898145" w14:textId="77777777" w:rsidR="005B3282" w:rsidRPr="005B3282" w:rsidRDefault="005B3282" w:rsidP="005B3282">
            <w:pPr>
              <w:widowControl/>
              <w:jc w:val="left"/>
              <w:rPr>
                <w:rFonts w:ascii="宋体" w:hAnsi="宋体" w:cs="宋体"/>
                <w:color w:val="000000"/>
                <w:kern w:val="0"/>
                <w:sz w:val="20"/>
              </w:rPr>
            </w:pPr>
            <w:r w:rsidRPr="005B3282">
              <w:rPr>
                <w:rFonts w:ascii="宋体" w:hAnsi="宋体" w:cs="宋体" w:hint="eastAsia"/>
                <w:color w:val="000000"/>
                <w:kern w:val="0"/>
                <w:sz w:val="20"/>
              </w:rPr>
              <w:t>副驾背板支撑钣金C落料冲孔模具</w:t>
            </w:r>
          </w:p>
        </w:tc>
        <w:tc>
          <w:tcPr>
            <w:tcW w:w="0" w:type="auto"/>
            <w:tcBorders>
              <w:top w:val="nil"/>
              <w:left w:val="nil"/>
              <w:bottom w:val="single" w:sz="4" w:space="0" w:color="auto"/>
              <w:right w:val="single" w:sz="4" w:space="0" w:color="auto"/>
            </w:tcBorders>
            <w:shd w:val="clear" w:color="auto" w:fill="auto"/>
            <w:vAlign w:val="center"/>
            <w:hideMark/>
          </w:tcPr>
          <w:p w14:paraId="43313099"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SLT0011046-MJ-01</w:t>
            </w:r>
          </w:p>
        </w:tc>
        <w:tc>
          <w:tcPr>
            <w:tcW w:w="0" w:type="auto"/>
            <w:tcBorders>
              <w:top w:val="nil"/>
              <w:left w:val="nil"/>
              <w:bottom w:val="single" w:sz="4" w:space="0" w:color="auto"/>
              <w:right w:val="single" w:sz="4" w:space="0" w:color="auto"/>
            </w:tcBorders>
            <w:shd w:val="clear" w:color="auto" w:fill="auto"/>
            <w:vAlign w:val="center"/>
            <w:hideMark/>
          </w:tcPr>
          <w:p w14:paraId="51223339"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28140326"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22C9A2CC"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8849.56</w:t>
            </w:r>
          </w:p>
        </w:tc>
        <w:tc>
          <w:tcPr>
            <w:tcW w:w="1204" w:type="dxa"/>
            <w:tcBorders>
              <w:top w:val="nil"/>
              <w:left w:val="nil"/>
              <w:bottom w:val="single" w:sz="4" w:space="0" w:color="auto"/>
              <w:right w:val="single" w:sz="4" w:space="0" w:color="auto"/>
            </w:tcBorders>
            <w:shd w:val="clear" w:color="auto" w:fill="auto"/>
            <w:vAlign w:val="center"/>
            <w:hideMark/>
          </w:tcPr>
          <w:p w14:paraId="2C77255B"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1150.44</w:t>
            </w:r>
          </w:p>
        </w:tc>
        <w:tc>
          <w:tcPr>
            <w:tcW w:w="1134" w:type="dxa"/>
            <w:tcBorders>
              <w:top w:val="nil"/>
              <w:left w:val="nil"/>
              <w:bottom w:val="single" w:sz="4" w:space="0" w:color="auto"/>
              <w:right w:val="single" w:sz="4" w:space="0" w:color="auto"/>
            </w:tcBorders>
            <w:shd w:val="clear" w:color="auto" w:fill="auto"/>
            <w:vAlign w:val="center"/>
            <w:hideMark/>
          </w:tcPr>
          <w:p w14:paraId="71E0E534"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10000.00</w:t>
            </w:r>
          </w:p>
        </w:tc>
      </w:tr>
      <w:tr w:rsidR="005B3282" w:rsidRPr="005B3282" w14:paraId="2BBE86EE" w14:textId="77777777" w:rsidTr="005B3282">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3C4294B"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10</w:t>
            </w:r>
          </w:p>
        </w:tc>
        <w:tc>
          <w:tcPr>
            <w:tcW w:w="3255" w:type="dxa"/>
            <w:tcBorders>
              <w:top w:val="nil"/>
              <w:left w:val="nil"/>
              <w:bottom w:val="single" w:sz="4" w:space="0" w:color="auto"/>
              <w:right w:val="single" w:sz="4" w:space="0" w:color="auto"/>
            </w:tcBorders>
            <w:shd w:val="clear" w:color="auto" w:fill="auto"/>
            <w:vAlign w:val="center"/>
            <w:hideMark/>
          </w:tcPr>
          <w:p w14:paraId="2770F951" w14:textId="77777777" w:rsidR="005B3282" w:rsidRPr="005B3282" w:rsidRDefault="005B3282" w:rsidP="005B3282">
            <w:pPr>
              <w:widowControl/>
              <w:jc w:val="left"/>
              <w:rPr>
                <w:rFonts w:ascii="宋体" w:hAnsi="宋体" w:cs="宋体"/>
                <w:color w:val="000000"/>
                <w:kern w:val="0"/>
                <w:sz w:val="20"/>
              </w:rPr>
            </w:pPr>
            <w:r w:rsidRPr="005B3282">
              <w:rPr>
                <w:rFonts w:ascii="宋体" w:hAnsi="宋体" w:cs="宋体" w:hint="eastAsia"/>
                <w:color w:val="000000"/>
                <w:kern w:val="0"/>
                <w:sz w:val="20"/>
              </w:rPr>
              <w:t>副驾背板支撑钣金C成型模具</w:t>
            </w:r>
          </w:p>
        </w:tc>
        <w:tc>
          <w:tcPr>
            <w:tcW w:w="0" w:type="auto"/>
            <w:tcBorders>
              <w:top w:val="nil"/>
              <w:left w:val="nil"/>
              <w:bottom w:val="single" w:sz="4" w:space="0" w:color="auto"/>
              <w:right w:val="single" w:sz="4" w:space="0" w:color="auto"/>
            </w:tcBorders>
            <w:shd w:val="clear" w:color="auto" w:fill="auto"/>
            <w:vAlign w:val="center"/>
            <w:hideMark/>
          </w:tcPr>
          <w:p w14:paraId="34194E73"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SLT0011046-MJ-02</w:t>
            </w:r>
          </w:p>
        </w:tc>
        <w:tc>
          <w:tcPr>
            <w:tcW w:w="0" w:type="auto"/>
            <w:tcBorders>
              <w:top w:val="nil"/>
              <w:left w:val="nil"/>
              <w:bottom w:val="single" w:sz="4" w:space="0" w:color="auto"/>
              <w:right w:val="single" w:sz="4" w:space="0" w:color="auto"/>
            </w:tcBorders>
            <w:shd w:val="clear" w:color="auto" w:fill="auto"/>
            <w:vAlign w:val="center"/>
            <w:hideMark/>
          </w:tcPr>
          <w:p w14:paraId="49E36A31"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346DC087"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717FD601"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8849.56</w:t>
            </w:r>
          </w:p>
        </w:tc>
        <w:tc>
          <w:tcPr>
            <w:tcW w:w="1204" w:type="dxa"/>
            <w:tcBorders>
              <w:top w:val="nil"/>
              <w:left w:val="nil"/>
              <w:bottom w:val="single" w:sz="4" w:space="0" w:color="auto"/>
              <w:right w:val="single" w:sz="4" w:space="0" w:color="auto"/>
            </w:tcBorders>
            <w:shd w:val="clear" w:color="auto" w:fill="auto"/>
            <w:vAlign w:val="center"/>
            <w:hideMark/>
          </w:tcPr>
          <w:p w14:paraId="5041D1D5"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1150.44</w:t>
            </w:r>
          </w:p>
        </w:tc>
        <w:tc>
          <w:tcPr>
            <w:tcW w:w="1134" w:type="dxa"/>
            <w:tcBorders>
              <w:top w:val="nil"/>
              <w:left w:val="nil"/>
              <w:bottom w:val="single" w:sz="4" w:space="0" w:color="auto"/>
              <w:right w:val="single" w:sz="4" w:space="0" w:color="auto"/>
            </w:tcBorders>
            <w:shd w:val="clear" w:color="auto" w:fill="auto"/>
            <w:vAlign w:val="center"/>
            <w:hideMark/>
          </w:tcPr>
          <w:p w14:paraId="081BC0C2"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10000.00</w:t>
            </w:r>
          </w:p>
        </w:tc>
      </w:tr>
      <w:tr w:rsidR="005B3282" w:rsidRPr="005B3282" w14:paraId="79E6B916" w14:textId="77777777" w:rsidTr="005B3282">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4B11A2"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11</w:t>
            </w:r>
          </w:p>
        </w:tc>
        <w:tc>
          <w:tcPr>
            <w:tcW w:w="3255" w:type="dxa"/>
            <w:tcBorders>
              <w:top w:val="nil"/>
              <w:left w:val="nil"/>
              <w:bottom w:val="single" w:sz="4" w:space="0" w:color="auto"/>
              <w:right w:val="single" w:sz="4" w:space="0" w:color="auto"/>
            </w:tcBorders>
            <w:shd w:val="clear" w:color="auto" w:fill="auto"/>
            <w:vAlign w:val="center"/>
            <w:hideMark/>
          </w:tcPr>
          <w:p w14:paraId="25F03E08" w14:textId="77777777" w:rsidR="005B3282" w:rsidRPr="005B3282" w:rsidRDefault="005B3282" w:rsidP="005B3282">
            <w:pPr>
              <w:widowControl/>
              <w:jc w:val="left"/>
              <w:rPr>
                <w:rFonts w:ascii="宋体" w:hAnsi="宋体" w:cs="宋体"/>
                <w:color w:val="000000"/>
                <w:kern w:val="0"/>
                <w:sz w:val="20"/>
              </w:rPr>
            </w:pPr>
            <w:r w:rsidRPr="005B3282">
              <w:rPr>
                <w:rFonts w:ascii="宋体" w:hAnsi="宋体" w:cs="宋体" w:hint="eastAsia"/>
                <w:color w:val="000000"/>
                <w:kern w:val="0"/>
                <w:sz w:val="20"/>
              </w:rPr>
              <w:t>副驾背板支撑钣金B落料冲孔模具</w:t>
            </w:r>
          </w:p>
        </w:tc>
        <w:tc>
          <w:tcPr>
            <w:tcW w:w="0" w:type="auto"/>
            <w:tcBorders>
              <w:top w:val="nil"/>
              <w:left w:val="nil"/>
              <w:bottom w:val="single" w:sz="4" w:space="0" w:color="auto"/>
              <w:right w:val="single" w:sz="4" w:space="0" w:color="auto"/>
            </w:tcBorders>
            <w:shd w:val="clear" w:color="auto" w:fill="auto"/>
            <w:vAlign w:val="center"/>
            <w:hideMark/>
          </w:tcPr>
          <w:p w14:paraId="0C888C01"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SLT0011048-MJ-01</w:t>
            </w:r>
          </w:p>
        </w:tc>
        <w:tc>
          <w:tcPr>
            <w:tcW w:w="0" w:type="auto"/>
            <w:tcBorders>
              <w:top w:val="nil"/>
              <w:left w:val="nil"/>
              <w:bottom w:val="single" w:sz="4" w:space="0" w:color="auto"/>
              <w:right w:val="single" w:sz="4" w:space="0" w:color="auto"/>
            </w:tcBorders>
            <w:shd w:val="clear" w:color="auto" w:fill="auto"/>
            <w:vAlign w:val="center"/>
            <w:hideMark/>
          </w:tcPr>
          <w:p w14:paraId="6D6FC6B2"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74268DAD"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06161F29"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8849.56</w:t>
            </w:r>
          </w:p>
        </w:tc>
        <w:tc>
          <w:tcPr>
            <w:tcW w:w="1204" w:type="dxa"/>
            <w:tcBorders>
              <w:top w:val="nil"/>
              <w:left w:val="nil"/>
              <w:bottom w:val="single" w:sz="4" w:space="0" w:color="auto"/>
              <w:right w:val="single" w:sz="4" w:space="0" w:color="auto"/>
            </w:tcBorders>
            <w:shd w:val="clear" w:color="auto" w:fill="auto"/>
            <w:vAlign w:val="center"/>
            <w:hideMark/>
          </w:tcPr>
          <w:p w14:paraId="19B61E5F"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1150.44</w:t>
            </w:r>
          </w:p>
        </w:tc>
        <w:tc>
          <w:tcPr>
            <w:tcW w:w="1134" w:type="dxa"/>
            <w:tcBorders>
              <w:top w:val="nil"/>
              <w:left w:val="nil"/>
              <w:bottom w:val="single" w:sz="4" w:space="0" w:color="auto"/>
              <w:right w:val="single" w:sz="4" w:space="0" w:color="auto"/>
            </w:tcBorders>
            <w:shd w:val="clear" w:color="auto" w:fill="auto"/>
            <w:vAlign w:val="center"/>
            <w:hideMark/>
          </w:tcPr>
          <w:p w14:paraId="7AB7D802"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10000.00</w:t>
            </w:r>
          </w:p>
        </w:tc>
      </w:tr>
      <w:tr w:rsidR="005B3282" w:rsidRPr="005B3282" w14:paraId="21382C7F" w14:textId="77777777" w:rsidTr="005B3282">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5784A5"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12</w:t>
            </w:r>
          </w:p>
        </w:tc>
        <w:tc>
          <w:tcPr>
            <w:tcW w:w="3255" w:type="dxa"/>
            <w:tcBorders>
              <w:top w:val="nil"/>
              <w:left w:val="nil"/>
              <w:bottom w:val="single" w:sz="4" w:space="0" w:color="auto"/>
              <w:right w:val="single" w:sz="4" w:space="0" w:color="auto"/>
            </w:tcBorders>
            <w:shd w:val="clear" w:color="auto" w:fill="auto"/>
            <w:vAlign w:val="center"/>
            <w:hideMark/>
          </w:tcPr>
          <w:p w14:paraId="6F8866F6" w14:textId="77777777" w:rsidR="005B3282" w:rsidRPr="005B3282" w:rsidRDefault="005B3282" w:rsidP="005B3282">
            <w:pPr>
              <w:widowControl/>
              <w:jc w:val="left"/>
              <w:rPr>
                <w:rFonts w:ascii="宋体" w:hAnsi="宋体" w:cs="宋体"/>
                <w:color w:val="000000"/>
                <w:kern w:val="0"/>
                <w:sz w:val="20"/>
              </w:rPr>
            </w:pPr>
            <w:r w:rsidRPr="005B3282">
              <w:rPr>
                <w:rFonts w:ascii="宋体" w:hAnsi="宋体" w:cs="宋体" w:hint="eastAsia"/>
                <w:color w:val="000000"/>
                <w:kern w:val="0"/>
                <w:sz w:val="20"/>
              </w:rPr>
              <w:t>副驾背板支撑钣金B成型模具</w:t>
            </w:r>
          </w:p>
        </w:tc>
        <w:tc>
          <w:tcPr>
            <w:tcW w:w="0" w:type="auto"/>
            <w:tcBorders>
              <w:top w:val="nil"/>
              <w:left w:val="nil"/>
              <w:bottom w:val="single" w:sz="4" w:space="0" w:color="auto"/>
              <w:right w:val="single" w:sz="4" w:space="0" w:color="auto"/>
            </w:tcBorders>
            <w:shd w:val="clear" w:color="auto" w:fill="auto"/>
            <w:vAlign w:val="center"/>
            <w:hideMark/>
          </w:tcPr>
          <w:p w14:paraId="5EE2CDF9"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SLT0011048-MJ-02</w:t>
            </w:r>
          </w:p>
        </w:tc>
        <w:tc>
          <w:tcPr>
            <w:tcW w:w="0" w:type="auto"/>
            <w:tcBorders>
              <w:top w:val="nil"/>
              <w:left w:val="nil"/>
              <w:bottom w:val="single" w:sz="4" w:space="0" w:color="auto"/>
              <w:right w:val="single" w:sz="4" w:space="0" w:color="auto"/>
            </w:tcBorders>
            <w:shd w:val="clear" w:color="auto" w:fill="auto"/>
            <w:vAlign w:val="center"/>
            <w:hideMark/>
          </w:tcPr>
          <w:p w14:paraId="3E04A4CC"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5332E9B2"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付</w:t>
            </w:r>
          </w:p>
        </w:tc>
        <w:tc>
          <w:tcPr>
            <w:tcW w:w="0" w:type="auto"/>
            <w:tcBorders>
              <w:top w:val="nil"/>
              <w:left w:val="nil"/>
              <w:bottom w:val="single" w:sz="4" w:space="0" w:color="auto"/>
              <w:right w:val="single" w:sz="4" w:space="0" w:color="auto"/>
            </w:tcBorders>
            <w:shd w:val="clear" w:color="auto" w:fill="auto"/>
            <w:vAlign w:val="center"/>
            <w:hideMark/>
          </w:tcPr>
          <w:p w14:paraId="633C255B"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8849.56</w:t>
            </w:r>
          </w:p>
        </w:tc>
        <w:tc>
          <w:tcPr>
            <w:tcW w:w="1204" w:type="dxa"/>
            <w:tcBorders>
              <w:top w:val="nil"/>
              <w:left w:val="nil"/>
              <w:bottom w:val="single" w:sz="4" w:space="0" w:color="auto"/>
              <w:right w:val="single" w:sz="4" w:space="0" w:color="auto"/>
            </w:tcBorders>
            <w:shd w:val="clear" w:color="auto" w:fill="auto"/>
            <w:vAlign w:val="center"/>
            <w:hideMark/>
          </w:tcPr>
          <w:p w14:paraId="15721025"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1150.44</w:t>
            </w:r>
          </w:p>
        </w:tc>
        <w:tc>
          <w:tcPr>
            <w:tcW w:w="1134" w:type="dxa"/>
            <w:tcBorders>
              <w:top w:val="nil"/>
              <w:left w:val="nil"/>
              <w:bottom w:val="single" w:sz="4" w:space="0" w:color="auto"/>
              <w:right w:val="single" w:sz="4" w:space="0" w:color="auto"/>
            </w:tcBorders>
            <w:shd w:val="clear" w:color="auto" w:fill="auto"/>
            <w:vAlign w:val="center"/>
            <w:hideMark/>
          </w:tcPr>
          <w:p w14:paraId="53E20720"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10000.00</w:t>
            </w:r>
          </w:p>
        </w:tc>
      </w:tr>
      <w:tr w:rsidR="005B3282" w:rsidRPr="005B3282" w14:paraId="396B8B2E" w14:textId="77777777" w:rsidTr="005B3282">
        <w:trPr>
          <w:trHeight w:val="240"/>
        </w:trPr>
        <w:tc>
          <w:tcPr>
            <w:tcW w:w="921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30FBDC3"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含13%增值税合计</w:t>
            </w:r>
          </w:p>
        </w:tc>
        <w:tc>
          <w:tcPr>
            <w:tcW w:w="1134" w:type="dxa"/>
            <w:tcBorders>
              <w:top w:val="nil"/>
              <w:left w:val="nil"/>
              <w:bottom w:val="single" w:sz="4" w:space="0" w:color="auto"/>
              <w:right w:val="single" w:sz="4" w:space="0" w:color="auto"/>
            </w:tcBorders>
            <w:shd w:val="clear" w:color="auto" w:fill="auto"/>
            <w:vAlign w:val="center"/>
            <w:hideMark/>
          </w:tcPr>
          <w:p w14:paraId="0DEF891B" w14:textId="77777777" w:rsidR="005B3282" w:rsidRPr="005B3282" w:rsidRDefault="005B3282" w:rsidP="005B3282">
            <w:pPr>
              <w:widowControl/>
              <w:jc w:val="center"/>
              <w:rPr>
                <w:rFonts w:ascii="宋体" w:hAnsi="宋体" w:cs="宋体"/>
                <w:color w:val="000000"/>
                <w:kern w:val="0"/>
                <w:sz w:val="20"/>
              </w:rPr>
            </w:pPr>
            <w:r w:rsidRPr="005B3282">
              <w:rPr>
                <w:rFonts w:ascii="宋体" w:hAnsi="宋体" w:cs="宋体" w:hint="eastAsia"/>
                <w:color w:val="000000"/>
                <w:kern w:val="0"/>
                <w:sz w:val="20"/>
              </w:rPr>
              <w:t>137400.00</w:t>
            </w:r>
          </w:p>
        </w:tc>
      </w:tr>
    </w:tbl>
    <w:p w14:paraId="28FEED88" w14:textId="422F0347" w:rsidR="005B3282" w:rsidRDefault="005B3282" w:rsidP="004F480F">
      <w:pPr>
        <w:widowControl/>
        <w:adjustRightInd w:val="0"/>
        <w:snapToGrid w:val="0"/>
        <w:spacing w:line="360" w:lineRule="auto"/>
        <w:jc w:val="left"/>
        <w:rPr>
          <w:rFonts w:ascii="仿宋" w:eastAsia="仿宋" w:hAnsi="仿宋" w:cs="宋体"/>
          <w:b/>
          <w:bCs/>
          <w:color w:val="000000"/>
          <w:kern w:val="0"/>
          <w:sz w:val="24"/>
        </w:rPr>
      </w:pPr>
    </w:p>
    <w:p w14:paraId="209D8FFD" w14:textId="77777777" w:rsidR="005B3282" w:rsidRDefault="005B3282" w:rsidP="004F480F">
      <w:pPr>
        <w:widowControl/>
        <w:adjustRightInd w:val="0"/>
        <w:snapToGrid w:val="0"/>
        <w:spacing w:line="360" w:lineRule="auto"/>
        <w:jc w:val="left"/>
        <w:rPr>
          <w:rFonts w:ascii="仿宋" w:eastAsia="仿宋" w:hAnsi="仿宋" w:cs="宋体"/>
          <w:b/>
          <w:bCs/>
          <w:color w:val="000000"/>
          <w:kern w:val="0"/>
          <w:sz w:val="24"/>
        </w:rPr>
      </w:pPr>
    </w:p>
    <w:p w14:paraId="73ADD9CF" w14:textId="1938897B"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14:paraId="6F89C246" w14:textId="2C42F7B4"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5B3282">
        <w:rPr>
          <w:rFonts w:ascii="仿宋" w:eastAsia="仿宋" w:hAnsi="仿宋" w:cs="宋体"/>
          <w:b/>
          <w:bCs/>
          <w:color w:val="000000"/>
          <w:kern w:val="0"/>
          <w:sz w:val="24"/>
          <w:u w:val="single"/>
        </w:rPr>
        <w:t>137400.00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5B3282">
        <w:rPr>
          <w:rFonts w:ascii="仿宋" w:eastAsia="仿宋" w:hAnsi="仿宋" w:cs="宋体" w:hint="eastAsia"/>
          <w:b/>
          <w:bCs/>
          <w:color w:val="000000"/>
          <w:kern w:val="0"/>
          <w:sz w:val="24"/>
          <w:u w:val="single"/>
        </w:rPr>
        <w:t>壹仟叁佰柒拾肆</w:t>
      </w:r>
      <w:r w:rsidR="002F4238">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F22049F" w14:textId="77777777" w:rsidR="002F4238" w:rsidRDefault="002F4238" w:rsidP="004F480F">
      <w:pPr>
        <w:widowControl/>
        <w:adjustRightInd w:val="0"/>
        <w:snapToGrid w:val="0"/>
        <w:spacing w:line="360" w:lineRule="auto"/>
        <w:jc w:val="left"/>
        <w:rPr>
          <w:rFonts w:ascii="仿宋" w:eastAsia="仿宋" w:hAnsi="仿宋" w:cs="仿宋"/>
          <w:bCs/>
          <w:szCs w:val="21"/>
        </w:rPr>
      </w:pPr>
    </w:p>
    <w:p w14:paraId="12EEDCD0" w14:textId="640AD88A"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6130610B"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7E7ACF">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w:t>
      </w:r>
      <w:r w:rsidR="005B3282">
        <w:rPr>
          <w:rFonts w:ascii="仿宋" w:eastAsia="仿宋" w:hAnsi="仿宋" w:cs="宋体" w:hint="eastAsia"/>
          <w:bCs/>
          <w:kern w:val="0"/>
          <w:sz w:val="24"/>
          <w:szCs w:val="24"/>
        </w:rPr>
        <w:t>（扣5</w:t>
      </w:r>
      <w:r w:rsidR="005B3282">
        <w:rPr>
          <w:rFonts w:ascii="仿宋" w:eastAsia="仿宋" w:hAnsi="仿宋" w:cs="宋体"/>
          <w:bCs/>
          <w:kern w:val="0"/>
          <w:sz w:val="24"/>
          <w:szCs w:val="24"/>
        </w:rPr>
        <w:t>%</w:t>
      </w:r>
      <w:r w:rsidR="005B3282">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283BED">
        <w:rPr>
          <w:rFonts w:ascii="仿宋" w:eastAsia="仿宋" w:hAnsi="仿宋" w:cs="宋体" w:hint="eastAsia"/>
          <w:bCs/>
          <w:kern w:val="0"/>
          <w:sz w:val="24"/>
          <w:szCs w:val="24"/>
        </w:rPr>
        <w:t>商业</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34DE865E"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5B3282">
        <w:rPr>
          <w:rFonts w:ascii="仿宋" w:eastAsia="仿宋" w:hAnsi="仿宋"/>
          <w:sz w:val="24"/>
          <w:szCs w:val="24"/>
          <w:u w:val="single"/>
        </w:rPr>
        <w:t>3</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B26C5E">
        <w:rPr>
          <w:rFonts w:ascii="仿宋" w:eastAsia="仿宋" w:hAnsi="仿宋" w:hint="eastAsia"/>
          <w:sz w:val="24"/>
          <w:szCs w:val="24"/>
        </w:rPr>
        <w:t>，作为预付款</w:t>
      </w:r>
      <w:r w:rsidRPr="00C64A64">
        <w:rPr>
          <w:rFonts w:ascii="仿宋" w:eastAsia="仿宋" w:hAnsi="仿宋" w:hint="eastAsia"/>
          <w:sz w:val="24"/>
          <w:szCs w:val="24"/>
        </w:rPr>
        <w:t>，计：</w:t>
      </w:r>
      <w:r w:rsidR="00DF6641" w:rsidRPr="002244EC">
        <w:rPr>
          <w:rFonts w:ascii="仿宋" w:eastAsia="仿宋" w:hAnsi="仿宋" w:hint="eastAsia"/>
          <w:sz w:val="24"/>
          <w:szCs w:val="24"/>
          <w:u w:val="single"/>
        </w:rPr>
        <w:t xml:space="preserve">  </w:t>
      </w:r>
      <w:bookmarkStart w:id="1" w:name="_Hlk104922868"/>
      <w:r w:rsidR="005B3282">
        <w:rPr>
          <w:rFonts w:ascii="仿宋" w:eastAsia="仿宋" w:hAnsi="仿宋"/>
          <w:sz w:val="24"/>
          <w:szCs w:val="24"/>
          <w:u w:val="single"/>
        </w:rPr>
        <w:t>41220.00</w:t>
      </w:r>
      <w:r w:rsidR="00DF6641">
        <w:rPr>
          <w:rFonts w:ascii="仿宋" w:eastAsia="仿宋" w:hAnsi="仿宋" w:hint="eastAsia"/>
          <w:sz w:val="24"/>
          <w:szCs w:val="24"/>
          <w:u w:val="single"/>
        </w:rPr>
        <w:t>元</w:t>
      </w:r>
      <w:r w:rsidR="00DF6641" w:rsidRPr="00511ADB">
        <w:rPr>
          <w:rFonts w:ascii="仿宋" w:eastAsia="仿宋" w:hAnsi="仿宋" w:hint="eastAsia"/>
          <w:sz w:val="24"/>
          <w:szCs w:val="24"/>
        </w:rPr>
        <w:t xml:space="preserve"> ，即</w:t>
      </w:r>
      <w:r w:rsidR="00DF6641" w:rsidRPr="00C64A64">
        <w:rPr>
          <w:rFonts w:ascii="仿宋" w:eastAsia="仿宋" w:hAnsi="仿宋" w:hint="eastAsia"/>
          <w:sz w:val="24"/>
          <w:szCs w:val="24"/>
        </w:rPr>
        <w:t>人民币</w:t>
      </w:r>
      <w:bookmarkEnd w:id="1"/>
      <w:r w:rsidR="005B3282">
        <w:rPr>
          <w:rFonts w:ascii="仿宋" w:eastAsia="仿宋" w:hAnsi="仿宋" w:hint="eastAsia"/>
          <w:sz w:val="24"/>
          <w:szCs w:val="24"/>
        </w:rPr>
        <w:t>肆万壹仟贰佰贰拾</w:t>
      </w:r>
      <w:r w:rsidR="00DF6641">
        <w:rPr>
          <w:rFonts w:ascii="仿宋" w:eastAsia="仿宋" w:hAnsi="仿宋" w:hint="eastAsia"/>
          <w:sz w:val="24"/>
          <w:szCs w:val="24"/>
        </w:rPr>
        <w:t>圆整</w:t>
      </w:r>
      <w:r w:rsidR="00DF6641" w:rsidRPr="00C64A64">
        <w:rPr>
          <w:rFonts w:ascii="仿宋" w:eastAsia="仿宋" w:hAnsi="仿宋" w:hint="eastAsia"/>
          <w:sz w:val="24"/>
          <w:szCs w:val="24"/>
        </w:rPr>
        <w:t>。</w:t>
      </w:r>
    </w:p>
    <w:p w14:paraId="6C21493F" w14:textId="19E8E843"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落料模之外的全部模具制作完成后，并且为甲方提供合格样品，甲方验证合格后，</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w:t>
      </w:r>
      <w:r w:rsidR="00B26C5E">
        <w:rPr>
          <w:rFonts w:ascii="仿宋" w:eastAsia="仿宋" w:hAnsi="仿宋" w:hint="eastAsia"/>
          <w:sz w:val="24"/>
          <w:szCs w:val="24"/>
        </w:rPr>
        <w:t>作为预验收款，</w:t>
      </w:r>
      <w:r w:rsidRPr="00C64A64">
        <w:rPr>
          <w:rFonts w:ascii="仿宋" w:eastAsia="仿宋" w:hAnsi="仿宋" w:hint="eastAsia"/>
          <w:sz w:val="24"/>
          <w:szCs w:val="24"/>
        </w:rPr>
        <w:t>计：</w:t>
      </w:r>
      <w:permStart w:id="713391033" w:edGrp="everyone"/>
      <w:r w:rsidR="005B3282">
        <w:rPr>
          <w:rFonts w:ascii="仿宋" w:eastAsia="仿宋" w:hAnsi="仿宋"/>
          <w:sz w:val="24"/>
          <w:szCs w:val="24"/>
          <w:u w:val="single"/>
        </w:rPr>
        <w:t>41220.00</w:t>
      </w:r>
      <w:r w:rsidR="005B3282">
        <w:rPr>
          <w:rFonts w:ascii="仿宋" w:eastAsia="仿宋" w:hAnsi="仿宋" w:hint="eastAsia"/>
          <w:sz w:val="24"/>
          <w:szCs w:val="24"/>
          <w:u w:val="single"/>
        </w:rPr>
        <w:t>元</w:t>
      </w:r>
      <w:r w:rsidR="005B3282" w:rsidRPr="00511ADB">
        <w:rPr>
          <w:rFonts w:ascii="仿宋" w:eastAsia="仿宋" w:hAnsi="仿宋" w:hint="eastAsia"/>
          <w:sz w:val="24"/>
          <w:szCs w:val="24"/>
        </w:rPr>
        <w:t xml:space="preserve"> ，即</w:t>
      </w:r>
      <w:r w:rsidR="005B3282" w:rsidRPr="00C64A64">
        <w:rPr>
          <w:rFonts w:ascii="仿宋" w:eastAsia="仿宋" w:hAnsi="仿宋" w:hint="eastAsia"/>
          <w:sz w:val="24"/>
          <w:szCs w:val="24"/>
        </w:rPr>
        <w:t>人民币</w:t>
      </w:r>
      <w:r w:rsidR="005B3282">
        <w:rPr>
          <w:rFonts w:ascii="仿宋" w:eastAsia="仿宋" w:hAnsi="仿宋" w:hint="eastAsia"/>
          <w:sz w:val="24"/>
          <w:szCs w:val="24"/>
        </w:rPr>
        <w:t>肆万壹仟贰佰贰拾圆整</w:t>
      </w:r>
      <w:r w:rsidR="00F85EBA">
        <w:rPr>
          <w:rFonts w:ascii="仿宋" w:eastAsia="仿宋" w:hAnsi="仿宋" w:hint="eastAsia"/>
          <w:sz w:val="24"/>
          <w:szCs w:val="24"/>
        </w:rPr>
        <w:t>。</w:t>
      </w:r>
      <w:r w:rsidR="000A61E0" w:rsidRPr="000A61E0">
        <w:rPr>
          <w:rFonts w:ascii="仿宋" w:eastAsia="仿宋" w:hAnsi="仿宋" w:hint="eastAsia"/>
          <w:color w:val="FF0000"/>
          <w:sz w:val="24"/>
          <w:szCs w:val="24"/>
        </w:rPr>
        <w:t>同时，付款前乙方开具13％的合同全额增值税发票。</w:t>
      </w:r>
      <w:r w:rsidR="00B26C5E">
        <w:rPr>
          <w:rFonts w:ascii="仿宋" w:eastAsia="仿宋" w:hAnsi="仿宋" w:hint="eastAsia"/>
          <w:sz w:val="24"/>
          <w:szCs w:val="24"/>
        </w:rPr>
        <w:t>预验收合格后，</w:t>
      </w:r>
      <w:bookmarkStart w:id="2" w:name="_GoBack"/>
      <w:bookmarkEnd w:id="2"/>
      <w:r w:rsidR="00511ADB">
        <w:rPr>
          <w:rFonts w:ascii="仿宋" w:eastAsia="仿宋" w:hAnsi="仿宋" w:hint="eastAsia"/>
          <w:sz w:val="24"/>
          <w:szCs w:val="24"/>
        </w:rPr>
        <w:t>甲方</w:t>
      </w:r>
      <w:r w:rsidR="00B26C5E">
        <w:rPr>
          <w:rFonts w:ascii="仿宋" w:eastAsia="仿宋" w:hAnsi="仿宋" w:hint="eastAsia"/>
          <w:sz w:val="24"/>
          <w:szCs w:val="24"/>
        </w:rPr>
        <w:t>将</w:t>
      </w:r>
      <w:r w:rsidR="00511ADB">
        <w:rPr>
          <w:rFonts w:ascii="仿宋" w:eastAsia="仿宋" w:hAnsi="仿宋" w:hint="eastAsia"/>
          <w:sz w:val="24"/>
          <w:szCs w:val="24"/>
        </w:rPr>
        <w:t>以邮件形式</w:t>
      </w:r>
      <w:r w:rsidR="00B26C5E">
        <w:rPr>
          <w:rFonts w:ascii="仿宋" w:eastAsia="仿宋" w:hAnsi="仿宋" w:hint="eastAsia"/>
          <w:sz w:val="24"/>
          <w:szCs w:val="24"/>
        </w:rPr>
        <w:t>通知乙方开发落料模</w:t>
      </w:r>
      <w:r w:rsidR="00511ADB">
        <w:rPr>
          <w:rFonts w:ascii="仿宋" w:eastAsia="仿宋" w:hAnsi="仿宋" w:hint="eastAsia"/>
          <w:sz w:val="24"/>
          <w:szCs w:val="24"/>
        </w:rPr>
        <w:t>，乙方接到</w:t>
      </w:r>
      <w:r w:rsidR="00B26C5E">
        <w:rPr>
          <w:rFonts w:ascii="仿宋" w:eastAsia="仿宋" w:hAnsi="仿宋" w:hint="eastAsia"/>
          <w:sz w:val="24"/>
          <w:szCs w:val="24"/>
        </w:rPr>
        <w:t>指令</w:t>
      </w:r>
      <w:r w:rsidR="00511ADB">
        <w:rPr>
          <w:rFonts w:ascii="仿宋" w:eastAsia="仿宋" w:hAnsi="仿宋" w:hint="eastAsia"/>
          <w:sz w:val="24"/>
          <w:szCs w:val="24"/>
        </w:rPr>
        <w:t>后1</w:t>
      </w:r>
      <w:r w:rsidR="00511ADB">
        <w:rPr>
          <w:rFonts w:ascii="仿宋" w:eastAsia="仿宋" w:hAnsi="仿宋"/>
          <w:sz w:val="24"/>
          <w:szCs w:val="24"/>
        </w:rPr>
        <w:t>0</w:t>
      </w:r>
      <w:r w:rsidR="00511ADB">
        <w:rPr>
          <w:rFonts w:ascii="仿宋" w:eastAsia="仿宋" w:hAnsi="仿宋" w:hint="eastAsia"/>
          <w:sz w:val="24"/>
          <w:szCs w:val="24"/>
        </w:rPr>
        <w:t>天内</w:t>
      </w:r>
      <w:r w:rsidR="00B26C5E">
        <w:rPr>
          <w:rFonts w:ascii="仿宋" w:eastAsia="仿宋" w:hAnsi="仿宋" w:hint="eastAsia"/>
          <w:sz w:val="24"/>
          <w:szCs w:val="24"/>
        </w:rPr>
        <w:t>制作</w:t>
      </w:r>
      <w:r w:rsidR="00511ADB">
        <w:rPr>
          <w:rFonts w:ascii="仿宋" w:eastAsia="仿宋" w:hAnsi="仿宋" w:hint="eastAsia"/>
          <w:sz w:val="24"/>
          <w:szCs w:val="24"/>
        </w:rPr>
        <w:t>完成全部落料模</w:t>
      </w:r>
      <w:r w:rsidR="00D41618">
        <w:rPr>
          <w:rFonts w:ascii="仿宋" w:eastAsia="仿宋" w:hAnsi="仿宋" w:hint="eastAsia"/>
          <w:sz w:val="24"/>
          <w:szCs w:val="24"/>
        </w:rPr>
        <w:t>。</w:t>
      </w:r>
      <w:permEnd w:id="713391033"/>
    </w:p>
    <w:p w14:paraId="30771264" w14:textId="54F6E421" w:rsidR="00B26C5E"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B26C5E">
        <w:rPr>
          <w:rFonts w:ascii="仿宋" w:eastAsia="仿宋" w:hAnsi="仿宋" w:hint="eastAsia"/>
          <w:sz w:val="24"/>
          <w:szCs w:val="24"/>
        </w:rPr>
        <w:t>模具在甲方验收合格后，甲方支付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5B3282">
        <w:rPr>
          <w:rFonts w:ascii="仿宋" w:eastAsia="仿宋" w:hAnsi="仿宋"/>
          <w:sz w:val="24"/>
          <w:szCs w:val="24"/>
          <w:u w:val="single"/>
        </w:rPr>
        <w:t>3</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，作为验收款，</w:t>
      </w:r>
      <w:r w:rsidR="005B3282" w:rsidRPr="00C64A64">
        <w:rPr>
          <w:rFonts w:ascii="仿宋" w:eastAsia="仿宋" w:hAnsi="仿宋" w:hint="eastAsia"/>
          <w:sz w:val="24"/>
          <w:szCs w:val="24"/>
        </w:rPr>
        <w:t>计：</w:t>
      </w:r>
      <w:r w:rsidR="005B3282" w:rsidRPr="002244EC">
        <w:rPr>
          <w:rFonts w:ascii="仿宋" w:eastAsia="仿宋" w:hAnsi="仿宋" w:hint="eastAsia"/>
          <w:sz w:val="24"/>
          <w:szCs w:val="24"/>
          <w:u w:val="single"/>
        </w:rPr>
        <w:t xml:space="preserve">  </w:t>
      </w:r>
      <w:r w:rsidR="005B3282">
        <w:rPr>
          <w:rFonts w:ascii="仿宋" w:eastAsia="仿宋" w:hAnsi="仿宋"/>
          <w:sz w:val="24"/>
          <w:szCs w:val="24"/>
          <w:u w:val="single"/>
        </w:rPr>
        <w:t>41220.00</w:t>
      </w:r>
      <w:r w:rsidR="005B3282">
        <w:rPr>
          <w:rFonts w:ascii="仿宋" w:eastAsia="仿宋" w:hAnsi="仿宋" w:hint="eastAsia"/>
          <w:sz w:val="24"/>
          <w:szCs w:val="24"/>
          <w:u w:val="single"/>
        </w:rPr>
        <w:t>元</w:t>
      </w:r>
      <w:r w:rsidR="005B3282" w:rsidRPr="00511ADB">
        <w:rPr>
          <w:rFonts w:ascii="仿宋" w:eastAsia="仿宋" w:hAnsi="仿宋" w:hint="eastAsia"/>
          <w:sz w:val="24"/>
          <w:szCs w:val="24"/>
        </w:rPr>
        <w:t xml:space="preserve"> ，即</w:t>
      </w:r>
      <w:r w:rsidR="005B3282" w:rsidRPr="00C64A64">
        <w:rPr>
          <w:rFonts w:ascii="仿宋" w:eastAsia="仿宋" w:hAnsi="仿宋" w:hint="eastAsia"/>
          <w:sz w:val="24"/>
          <w:szCs w:val="24"/>
        </w:rPr>
        <w:t>人民币</w:t>
      </w:r>
      <w:r w:rsidR="005B3282">
        <w:rPr>
          <w:rFonts w:ascii="仿宋" w:eastAsia="仿宋" w:hAnsi="仿宋" w:hint="eastAsia"/>
          <w:sz w:val="24"/>
          <w:szCs w:val="24"/>
        </w:rPr>
        <w:t>肆万壹仟贰佰贰拾圆整</w:t>
      </w:r>
      <w:r w:rsidR="00D41618">
        <w:rPr>
          <w:rFonts w:ascii="仿宋" w:eastAsia="仿宋" w:hAnsi="仿宋" w:hint="eastAsia"/>
          <w:sz w:val="24"/>
          <w:szCs w:val="24"/>
        </w:rPr>
        <w:t>。</w:t>
      </w:r>
    </w:p>
    <w:p w14:paraId="5403EC7F" w14:textId="3AE9D94D" w:rsidR="00317846" w:rsidRPr="008272C9" w:rsidRDefault="00B26C5E" w:rsidP="00A971FB">
      <w:pPr>
        <w:spacing w:line="360" w:lineRule="auto"/>
        <w:ind w:leftChars="270" w:left="567" w:firstLine="513"/>
        <w:rPr>
          <w:rFonts w:ascii="仿宋" w:eastAsia="仿宋" w:hAnsi="仿宋"/>
          <w:sz w:val="24"/>
          <w:szCs w:val="24"/>
        </w:rPr>
      </w:pPr>
      <w:r>
        <w:rPr>
          <w:rFonts w:ascii="仿宋" w:eastAsia="仿宋" w:hAnsi="仿宋"/>
          <w:sz w:val="24"/>
          <w:szCs w:val="24"/>
        </w:rPr>
        <w:lastRenderedPageBreak/>
        <w:t>4</w:t>
      </w:r>
      <w:r>
        <w:rPr>
          <w:rFonts w:ascii="仿宋" w:eastAsia="仿宋" w:hAnsi="仿宋" w:hint="eastAsia"/>
          <w:sz w:val="24"/>
          <w:szCs w:val="24"/>
        </w:rPr>
        <w:t>、</w:t>
      </w:r>
      <w:r w:rsidR="009A5DF4" w:rsidRPr="008272C9">
        <w:rPr>
          <w:rFonts w:ascii="仿宋" w:eastAsia="仿宋" w:hAnsi="仿宋" w:hint="eastAsia"/>
          <w:sz w:val="24"/>
          <w:szCs w:val="24"/>
        </w:rPr>
        <w:t>剩余</w:t>
      </w:r>
      <w:r w:rsidR="00F85EBA">
        <w:rPr>
          <w:rFonts w:ascii="仿宋" w:eastAsia="仿宋" w:hAnsi="仿宋" w:hint="eastAsia"/>
          <w:sz w:val="24"/>
          <w:szCs w:val="24"/>
        </w:rPr>
        <w:t>总金额</w:t>
      </w:r>
      <w:r w:rsidR="009A5DF4" w:rsidRPr="008272C9">
        <w:rPr>
          <w:rFonts w:ascii="仿宋" w:eastAsia="仿宋" w:hAnsi="仿宋" w:hint="eastAsia"/>
          <w:sz w:val="24"/>
          <w:szCs w:val="24"/>
        </w:rPr>
        <w:t>的10%为质保金，</w:t>
      </w:r>
      <w:r w:rsidR="00F85EBA">
        <w:rPr>
          <w:rFonts w:ascii="仿宋" w:eastAsia="仿宋" w:hAnsi="仿宋" w:hint="eastAsia"/>
          <w:sz w:val="24"/>
          <w:szCs w:val="24"/>
        </w:rPr>
        <w:t>，</w:t>
      </w:r>
      <w:r w:rsidR="00F85EBA" w:rsidRPr="00C64A64">
        <w:rPr>
          <w:rFonts w:ascii="仿宋" w:eastAsia="仿宋" w:hAnsi="仿宋" w:hint="eastAsia"/>
          <w:sz w:val="24"/>
          <w:szCs w:val="24"/>
        </w:rPr>
        <w:t>计：</w:t>
      </w:r>
      <w:r w:rsidR="005B3282">
        <w:rPr>
          <w:rFonts w:ascii="仿宋" w:eastAsia="仿宋" w:hAnsi="仿宋"/>
          <w:sz w:val="24"/>
          <w:szCs w:val="24"/>
          <w:u w:val="single"/>
        </w:rPr>
        <w:t>13740.00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0C361B">
        <w:rPr>
          <w:rFonts w:ascii="仿宋" w:eastAsia="仿宋" w:hAnsi="仿宋" w:hint="eastAsia"/>
          <w:sz w:val="24"/>
          <w:szCs w:val="24"/>
        </w:rPr>
        <w:t>壹万叁仟柒佰肆拾</w:t>
      </w:r>
      <w:r w:rsidR="00FE45F5">
        <w:rPr>
          <w:rFonts w:ascii="仿宋" w:eastAsia="仿宋" w:hAnsi="仿宋" w:hint="eastAsia"/>
          <w:sz w:val="24"/>
          <w:szCs w:val="24"/>
        </w:rPr>
        <w:t>圆整</w:t>
      </w:r>
      <w:r w:rsidR="00F85EBA">
        <w:rPr>
          <w:rFonts w:ascii="仿宋" w:eastAsia="仿宋" w:hAnsi="仿宋" w:hint="eastAsia"/>
          <w:sz w:val="24"/>
          <w:szCs w:val="24"/>
        </w:rPr>
        <w:t>。</w:t>
      </w:r>
      <w:r w:rsidR="009A5DF4" w:rsidRPr="008272C9">
        <w:rPr>
          <w:rFonts w:ascii="仿宋" w:eastAsia="仿宋" w:hAnsi="仿宋" w:hint="eastAsia"/>
          <w:sz w:val="24"/>
          <w:szCs w:val="24"/>
        </w:rPr>
        <w:t>自双方签约之日起满</w:t>
      </w:r>
      <w:r w:rsidR="00F85EBA">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7CCC2E3" w14:textId="28FFD30E"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14:paraId="555D2BA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260471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293F147"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09C2C5A"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725E4066"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24D982BD"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w:t>
      </w:r>
      <w:r w:rsidRPr="00C64A64">
        <w:rPr>
          <w:rFonts w:ascii="仿宋" w:eastAsia="仿宋" w:hAnsi="仿宋" w:hint="eastAsia"/>
          <w:sz w:val="24"/>
          <w:szCs w:val="24"/>
        </w:rPr>
        <w:lastRenderedPageBreak/>
        <w:t>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17D3C255" w14:textId="72745DE5"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59866455" w:edGrp="everyone"/>
      <w:r w:rsidR="00D11E4F">
        <w:rPr>
          <w:rFonts w:ascii="仿宋" w:eastAsia="仿宋" w:hAnsi="仿宋"/>
          <w:sz w:val="24"/>
          <w:szCs w:val="24"/>
        </w:rPr>
        <w:t>4</w:t>
      </w:r>
      <w:r w:rsidR="00D41618">
        <w:rPr>
          <w:rFonts w:ascii="仿宋" w:eastAsia="仿宋" w:hAnsi="仿宋"/>
          <w:sz w:val="24"/>
          <w:szCs w:val="24"/>
        </w:rPr>
        <w:t>0</w:t>
      </w:r>
      <w:permEnd w:id="2059866455"/>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D11E4F">
        <w:rPr>
          <w:rFonts w:ascii="仿宋" w:eastAsia="仿宋" w:hAnsi="仿宋"/>
          <w:sz w:val="24"/>
          <w:szCs w:val="24"/>
        </w:rPr>
        <w:t>7</w:t>
      </w:r>
      <w:r w:rsidR="00FE45F5" w:rsidRPr="00C64A64">
        <w:rPr>
          <w:rFonts w:ascii="仿宋" w:eastAsia="仿宋" w:hAnsi="仿宋" w:hint="eastAsia"/>
          <w:sz w:val="24"/>
          <w:szCs w:val="24"/>
        </w:rPr>
        <w:t>月</w:t>
      </w:r>
      <w:r w:rsidR="00D11E4F">
        <w:rPr>
          <w:rFonts w:ascii="仿宋" w:eastAsia="仿宋" w:hAnsi="仿宋"/>
          <w:sz w:val="24"/>
          <w:szCs w:val="24"/>
        </w:rPr>
        <w:t>10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试首模样件（</w:t>
      </w:r>
      <w:r w:rsidR="006F58A9">
        <w:rPr>
          <w:rFonts w:ascii="仿宋" w:eastAsia="仿宋" w:hAnsi="仿宋" w:hint="eastAsia"/>
          <w:sz w:val="24"/>
          <w:szCs w:val="24"/>
        </w:rPr>
        <w:t>样件所需板料</w:t>
      </w:r>
      <w:r w:rsidR="00DF6641">
        <w:rPr>
          <w:rFonts w:ascii="仿宋" w:eastAsia="仿宋" w:hAnsi="仿宋" w:hint="eastAsia"/>
          <w:sz w:val="24"/>
          <w:szCs w:val="24"/>
        </w:rPr>
        <w:t>由</w:t>
      </w:r>
      <w:r w:rsidR="006F58A9">
        <w:rPr>
          <w:rFonts w:ascii="仿宋" w:eastAsia="仿宋" w:hAnsi="仿宋" w:hint="eastAsia"/>
          <w:sz w:val="24"/>
          <w:szCs w:val="24"/>
        </w:rPr>
        <w:t>甲方提供，</w:t>
      </w:r>
      <w:r w:rsidR="00DF6641">
        <w:rPr>
          <w:rFonts w:ascii="仿宋" w:eastAsia="仿宋" w:hAnsi="仿宋" w:hint="eastAsia"/>
          <w:sz w:val="24"/>
          <w:szCs w:val="24"/>
        </w:rPr>
        <w:t>乙方</w:t>
      </w:r>
      <w:r w:rsidR="004348A3">
        <w:rPr>
          <w:rFonts w:ascii="仿宋" w:eastAsia="仿宋" w:hAnsi="仿宋" w:hint="eastAsia"/>
          <w:sz w:val="24"/>
          <w:szCs w:val="24"/>
        </w:rPr>
        <w:t>承担往返运费</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/种样品后，如甲方继续需要乙方制作样品的，双方协商合理的样品费用。</w:t>
      </w:r>
    </w:p>
    <w:p w14:paraId="0350186A" w14:textId="2EC6DDA2" w:rsidR="00317846" w:rsidRPr="00C64A64"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sidR="00D11E4F">
        <w:rPr>
          <w:rFonts w:ascii="仿宋" w:eastAsia="仿宋" w:hAnsi="仿宋"/>
          <w:sz w:val="24"/>
          <w:szCs w:val="24"/>
        </w:rPr>
        <w:t>55</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D11E4F">
        <w:rPr>
          <w:rFonts w:ascii="仿宋" w:eastAsia="仿宋" w:hAnsi="仿宋"/>
          <w:sz w:val="24"/>
          <w:szCs w:val="24"/>
        </w:rPr>
        <w:t>25</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w:t>
      </w:r>
      <w:r w:rsidRPr="00C64A64">
        <w:rPr>
          <w:rFonts w:ascii="仿宋" w:eastAsia="仿宋" w:hAnsi="仿宋" w:hint="eastAsia"/>
          <w:sz w:val="24"/>
          <w:szCs w:val="24"/>
        </w:rPr>
        <w:lastRenderedPageBreak/>
        <w:t>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1561D53E"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776FAC66"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r w:rsidR="00F75299" w:rsidRPr="00283BED">
        <w:rPr>
          <w:rFonts w:ascii="仿宋" w:eastAsia="仿宋" w:hAnsi="仿宋" w:hint="eastAsia"/>
          <w:color w:val="000000" w:themeColor="text1"/>
          <w:sz w:val="24"/>
          <w:szCs w:val="24"/>
        </w:rPr>
        <w:t>（河北省黄骅市衡山道西5</w:t>
      </w:r>
      <w:r w:rsidR="00F75299" w:rsidRPr="00283BED">
        <w:rPr>
          <w:rFonts w:ascii="仿宋" w:eastAsia="仿宋" w:hAnsi="仿宋"/>
          <w:color w:val="000000" w:themeColor="text1"/>
          <w:sz w:val="24"/>
          <w:szCs w:val="24"/>
        </w:rPr>
        <w:t>0</w:t>
      </w:r>
      <w:r w:rsidR="00F75299" w:rsidRPr="00283BED">
        <w:rPr>
          <w:rFonts w:ascii="仿宋" w:eastAsia="仿宋" w:hAnsi="仿宋" w:hint="eastAsia"/>
          <w:color w:val="000000" w:themeColor="text1"/>
          <w:sz w:val="24"/>
          <w:szCs w:val="24"/>
        </w:rPr>
        <w:t>米 河北光华荣昌汽车部件有限公司）</w:t>
      </w:r>
      <w:r w:rsidRPr="00283BED">
        <w:rPr>
          <w:rFonts w:ascii="仿宋" w:eastAsia="仿宋" w:hAnsi="仿宋" w:hint="eastAsia"/>
          <w:color w:val="000000" w:themeColor="text1"/>
          <w:sz w:val="24"/>
          <w:szCs w:val="24"/>
        </w:rPr>
        <w:t>。</w:t>
      </w:r>
    </w:p>
    <w:p w14:paraId="61DB4613" w14:textId="6E05F59C"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15AC4635"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w:t>
      </w:r>
      <w:r w:rsidR="00317846" w:rsidRPr="00C64A64">
        <w:rPr>
          <w:rFonts w:ascii="仿宋" w:eastAsia="仿宋" w:hAnsi="仿宋" w:hint="eastAsia"/>
          <w:sz w:val="24"/>
          <w:szCs w:val="24"/>
        </w:rPr>
        <w:lastRenderedPageBreak/>
        <w:t>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45D07B4" w14:textId="1A0F61AA"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FFD6C04" w14:textId="06CE7A74"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0C361B">
        <w:rPr>
          <w:rFonts w:ascii="仿宋" w:eastAsia="仿宋" w:hAnsi="仿宋" w:hint="eastAsia"/>
          <w:b/>
          <w:sz w:val="24"/>
          <w:szCs w:val="24"/>
        </w:rPr>
        <w:t>沧州森德奥机械制造有限公司</w:t>
      </w:r>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DCC4A" w14:textId="77777777" w:rsidR="00183D22" w:rsidRDefault="00183D22">
      <w:r>
        <w:separator/>
      </w:r>
    </w:p>
  </w:endnote>
  <w:endnote w:type="continuationSeparator" w:id="0">
    <w:p w14:paraId="41B63DD8" w14:textId="77777777" w:rsidR="00183D22" w:rsidRDefault="0018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5AAB09B" w14:textId="19E384D1"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0A61E0">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A61E0">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32C15" w14:textId="5917F80A"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0A61E0">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0A61E0">
      <w:rPr>
        <w:b/>
        <w:noProof/>
      </w:rPr>
      <w:t>6</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F51E8" w14:textId="77777777" w:rsidR="00183D22" w:rsidRDefault="00183D22">
      <w:r>
        <w:separator/>
      </w:r>
    </w:p>
  </w:footnote>
  <w:footnote w:type="continuationSeparator" w:id="0">
    <w:p w14:paraId="2BD97E66" w14:textId="77777777" w:rsidR="00183D22" w:rsidRDefault="00183D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A61E0"/>
    <w:rsid w:val="000B1CBA"/>
    <w:rsid w:val="000B38E8"/>
    <w:rsid w:val="000C0C09"/>
    <w:rsid w:val="000C361B"/>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81FCB"/>
    <w:rsid w:val="00183D22"/>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3BED"/>
    <w:rsid w:val="00294999"/>
    <w:rsid w:val="002972FB"/>
    <w:rsid w:val="002A7FF8"/>
    <w:rsid w:val="002B0BC6"/>
    <w:rsid w:val="002C0246"/>
    <w:rsid w:val="002C46DC"/>
    <w:rsid w:val="002E3BFB"/>
    <w:rsid w:val="002E5EC0"/>
    <w:rsid w:val="002F4238"/>
    <w:rsid w:val="00305056"/>
    <w:rsid w:val="00307894"/>
    <w:rsid w:val="00317846"/>
    <w:rsid w:val="00322607"/>
    <w:rsid w:val="00331F41"/>
    <w:rsid w:val="003339A6"/>
    <w:rsid w:val="00340591"/>
    <w:rsid w:val="0034191F"/>
    <w:rsid w:val="003670B2"/>
    <w:rsid w:val="00381B40"/>
    <w:rsid w:val="00394E9B"/>
    <w:rsid w:val="003B043F"/>
    <w:rsid w:val="003B16E6"/>
    <w:rsid w:val="003C298F"/>
    <w:rsid w:val="003E7F8E"/>
    <w:rsid w:val="00403AD3"/>
    <w:rsid w:val="004042BD"/>
    <w:rsid w:val="004122B6"/>
    <w:rsid w:val="004137D6"/>
    <w:rsid w:val="00413BA7"/>
    <w:rsid w:val="004348A3"/>
    <w:rsid w:val="004348CB"/>
    <w:rsid w:val="0044088A"/>
    <w:rsid w:val="004412EC"/>
    <w:rsid w:val="0044277B"/>
    <w:rsid w:val="004435A0"/>
    <w:rsid w:val="004454FE"/>
    <w:rsid w:val="00447D81"/>
    <w:rsid w:val="0045272A"/>
    <w:rsid w:val="00457DA8"/>
    <w:rsid w:val="00471FDC"/>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11ADB"/>
    <w:rsid w:val="005269A8"/>
    <w:rsid w:val="00527FE2"/>
    <w:rsid w:val="00530750"/>
    <w:rsid w:val="0053529B"/>
    <w:rsid w:val="00541779"/>
    <w:rsid w:val="00542813"/>
    <w:rsid w:val="00555404"/>
    <w:rsid w:val="005658A8"/>
    <w:rsid w:val="00576DB0"/>
    <w:rsid w:val="00586556"/>
    <w:rsid w:val="005916A0"/>
    <w:rsid w:val="005A19B6"/>
    <w:rsid w:val="005B3282"/>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6F58A9"/>
    <w:rsid w:val="007013BD"/>
    <w:rsid w:val="007014FA"/>
    <w:rsid w:val="00703853"/>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E7ACF"/>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232"/>
    <w:rsid w:val="00937F0C"/>
    <w:rsid w:val="0095039B"/>
    <w:rsid w:val="00955D05"/>
    <w:rsid w:val="00961954"/>
    <w:rsid w:val="00962067"/>
    <w:rsid w:val="009672CA"/>
    <w:rsid w:val="00985A6F"/>
    <w:rsid w:val="00990B92"/>
    <w:rsid w:val="009A0CB8"/>
    <w:rsid w:val="009A1E14"/>
    <w:rsid w:val="009A5DF4"/>
    <w:rsid w:val="009B15A4"/>
    <w:rsid w:val="009B1FAE"/>
    <w:rsid w:val="009B341E"/>
    <w:rsid w:val="009C1B36"/>
    <w:rsid w:val="009C3FA5"/>
    <w:rsid w:val="009C4478"/>
    <w:rsid w:val="009D1311"/>
    <w:rsid w:val="009E5961"/>
    <w:rsid w:val="009F0469"/>
    <w:rsid w:val="009F295A"/>
    <w:rsid w:val="009F4040"/>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21DCF"/>
    <w:rsid w:val="00B25444"/>
    <w:rsid w:val="00B26C5E"/>
    <w:rsid w:val="00B326D8"/>
    <w:rsid w:val="00B32CB3"/>
    <w:rsid w:val="00B42075"/>
    <w:rsid w:val="00B42B42"/>
    <w:rsid w:val="00B44A0D"/>
    <w:rsid w:val="00B4685D"/>
    <w:rsid w:val="00B50A13"/>
    <w:rsid w:val="00B60270"/>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0504"/>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11E4F"/>
    <w:rsid w:val="00D22D3A"/>
    <w:rsid w:val="00D41618"/>
    <w:rsid w:val="00D42659"/>
    <w:rsid w:val="00D53B9D"/>
    <w:rsid w:val="00D56193"/>
    <w:rsid w:val="00D756CF"/>
    <w:rsid w:val="00D909B6"/>
    <w:rsid w:val="00D95444"/>
    <w:rsid w:val="00D95DDB"/>
    <w:rsid w:val="00DA52C7"/>
    <w:rsid w:val="00DA5C25"/>
    <w:rsid w:val="00DC148D"/>
    <w:rsid w:val="00DC4BBC"/>
    <w:rsid w:val="00DC5005"/>
    <w:rsid w:val="00DD3271"/>
    <w:rsid w:val="00DF0DD6"/>
    <w:rsid w:val="00DF6641"/>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299"/>
    <w:rsid w:val="00F75AEC"/>
    <w:rsid w:val="00F85EBA"/>
    <w:rsid w:val="00F93005"/>
    <w:rsid w:val="00FA6D8C"/>
    <w:rsid w:val="00FB1216"/>
    <w:rsid w:val="00FB1788"/>
    <w:rsid w:val="00FB5184"/>
    <w:rsid w:val="00FC6F09"/>
    <w:rsid w:val="00FD0741"/>
    <w:rsid w:val="00FE130E"/>
    <w:rsid w:val="00FE1C87"/>
    <w:rsid w:val="00FE45F5"/>
    <w:rsid w:val="00FF3CA6"/>
    <w:rsid w:val="00FF7E82"/>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39276">
      <w:bodyDiv w:val="1"/>
      <w:marLeft w:val="0"/>
      <w:marRight w:val="0"/>
      <w:marTop w:val="0"/>
      <w:marBottom w:val="0"/>
      <w:divBdr>
        <w:top w:val="none" w:sz="0" w:space="0" w:color="auto"/>
        <w:left w:val="none" w:sz="0" w:space="0" w:color="auto"/>
        <w:bottom w:val="none" w:sz="0" w:space="0" w:color="auto"/>
        <w:right w:val="none" w:sz="0" w:space="0" w:color="auto"/>
      </w:divBdr>
    </w:div>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218786188">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11B97-0871-449A-ABD5-6FB20F03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667</Words>
  <Characters>3808</Characters>
  <Application>Microsoft Office Word</Application>
  <DocSecurity>0</DocSecurity>
  <PresentationFormat/>
  <Lines>31</Lines>
  <Paragraphs>8</Paragraphs>
  <Slides>0</Slides>
  <Notes>0</Notes>
  <HiddenSlides>0</HiddenSlides>
  <MMClips>0</MMClips>
  <ScaleCrop>false</ScaleCrop>
  <Company>光华荣昌</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37</cp:revision>
  <cp:lastPrinted>2015-07-18T05:35:00Z</cp:lastPrinted>
  <dcterms:created xsi:type="dcterms:W3CDTF">2021-11-05T08:16:00Z</dcterms:created>
  <dcterms:modified xsi:type="dcterms:W3CDTF">2022-06-01T10:36:00Z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