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247371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B2B1C">
        <w:rPr>
          <w:rFonts w:ascii="宋体" w:hAnsi="宋体" w:cs="宋体"/>
          <w:sz w:val="24"/>
          <w:szCs w:val="24"/>
        </w:rPr>
        <w:t>0705</w:t>
      </w:r>
      <w:r w:rsidR="004F6B49">
        <w:rPr>
          <w:rFonts w:ascii="宋体" w:hAnsi="宋体" w:cs="宋体"/>
          <w:sz w:val="24"/>
          <w:szCs w:val="24"/>
        </w:rPr>
        <w:t>-01ZC</w:t>
      </w:r>
    </w:p>
    <w:p w14:paraId="414A6CDA" w14:textId="5EB23F6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166A4">
        <w:rPr>
          <w:rFonts w:ascii="仿宋" w:eastAsia="仿宋" w:hAnsi="仿宋" w:hint="eastAsia"/>
          <w:b/>
          <w:sz w:val="24"/>
          <w:szCs w:val="24"/>
        </w:rPr>
        <w:t>西安</w:t>
      </w:r>
      <w:r w:rsidR="00317846" w:rsidRPr="004435A0">
        <w:rPr>
          <w:rFonts w:ascii="仿宋" w:eastAsia="仿宋" w:hAnsi="仿宋" w:hint="eastAsia"/>
          <w:b/>
          <w:sz w:val="24"/>
          <w:szCs w:val="24"/>
        </w:rPr>
        <w:t>光华荣昌汽车部件有限公司（以下简称甲方）</w:t>
      </w:r>
    </w:p>
    <w:p w14:paraId="5F3EB2B9" w14:textId="00CF88E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166A4">
        <w:rPr>
          <w:rFonts w:ascii="仿宋" w:eastAsia="仿宋" w:hAnsi="仿宋" w:cs="Arial"/>
          <w:b/>
          <w:sz w:val="24"/>
          <w:szCs w:val="24"/>
          <w:shd w:val="clear" w:color="auto" w:fill="FFFFFF"/>
        </w:rPr>
        <w:t>91610132MA6U02NH6X</w:t>
      </w:r>
    </w:p>
    <w:p w14:paraId="035B40A6" w14:textId="5A4762A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FB4AB1" w:rsidRPr="00FB4AB1">
        <w:rPr>
          <w:rFonts w:ascii="宋体" w:hAnsi="宋体" w:cs="宋体" w:hint="eastAsia"/>
          <w:b/>
          <w:sz w:val="24"/>
          <w:szCs w:val="24"/>
        </w:rPr>
        <w:t>文安县恒德汽车</w:t>
      </w:r>
      <w:proofErr w:type="gramEnd"/>
      <w:r w:rsidR="00FB4AB1" w:rsidRPr="00FB4AB1">
        <w:rPr>
          <w:rFonts w:ascii="宋体" w:hAnsi="宋体" w:cs="宋体" w:hint="eastAsia"/>
          <w:b/>
          <w:sz w:val="24"/>
          <w:szCs w:val="24"/>
        </w:rPr>
        <w:t>座椅制造有限公司</w:t>
      </w:r>
      <w:r w:rsidR="00317846" w:rsidRPr="004435A0">
        <w:rPr>
          <w:rFonts w:ascii="仿宋" w:eastAsia="仿宋" w:hAnsi="仿宋" w:hint="eastAsia"/>
          <w:b/>
          <w:sz w:val="24"/>
          <w:szCs w:val="24"/>
        </w:rPr>
        <w:t xml:space="preserve">  （以下简称乙方）</w:t>
      </w:r>
    </w:p>
    <w:p w14:paraId="49B1320C" w14:textId="6A69D73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B4AB1">
        <w:rPr>
          <w:rFonts w:ascii="仿宋" w:eastAsia="仿宋" w:hAnsi="仿宋" w:cs="Arial"/>
          <w:b/>
          <w:sz w:val="24"/>
          <w:szCs w:val="24"/>
          <w:shd w:val="clear" w:color="auto" w:fill="FFFFFF"/>
        </w:rPr>
        <w:t>91131026MA09U7NUX9</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9"/>
        <w:gridCol w:w="708"/>
        <w:gridCol w:w="709"/>
        <w:gridCol w:w="1347"/>
        <w:gridCol w:w="1488"/>
        <w:gridCol w:w="2126"/>
        <w:gridCol w:w="1985"/>
      </w:tblGrid>
      <w:tr w:rsidR="00F74B77" w:rsidRPr="001316A3" w14:paraId="1DCD7CB2" w14:textId="77777777" w:rsidTr="00BC1465">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879" w:type="dxa"/>
            <w:vAlign w:val="center"/>
          </w:tcPr>
          <w:p w14:paraId="5416ECC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8"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347" w:type="dxa"/>
            <w:vAlign w:val="center"/>
          </w:tcPr>
          <w:p w14:paraId="1723D4D5" w14:textId="77777777" w:rsidR="00F74B77" w:rsidRPr="001316A3" w:rsidRDefault="00F74B77" w:rsidP="001B5261">
            <w:pPr>
              <w:spacing w:line="280" w:lineRule="exact"/>
              <w:jc w:val="center"/>
              <w:rPr>
                <w:rFonts w:ascii="宋体" w:hAnsi="宋体" w:cs="宋体"/>
                <w:szCs w:val="21"/>
              </w:rPr>
            </w:pPr>
            <w:proofErr w:type="gramStart"/>
            <w:r w:rsidRPr="001316A3">
              <w:rPr>
                <w:rFonts w:ascii="宋体" w:hAnsi="宋体" w:cs="宋体" w:hint="eastAsia"/>
                <w:szCs w:val="21"/>
              </w:rPr>
              <w:t>未税总价</w:t>
            </w:r>
            <w:proofErr w:type="gramEnd"/>
            <w:r w:rsidRPr="001316A3">
              <w:rPr>
                <w:rFonts w:ascii="宋体" w:hAnsi="宋体" w:cs="宋体" w:hint="eastAsia"/>
                <w:szCs w:val="21"/>
              </w:rPr>
              <w:t>（元）</w:t>
            </w:r>
          </w:p>
        </w:tc>
        <w:tc>
          <w:tcPr>
            <w:tcW w:w="1488" w:type="dxa"/>
            <w:vAlign w:val="center"/>
          </w:tcPr>
          <w:p w14:paraId="54A89BA9"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14:paraId="6368952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14:paraId="3E2EA06E" w14:textId="77777777"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14:paraId="6C412D5D" w14:textId="77777777" w:rsidTr="00BC1465">
        <w:trPr>
          <w:trHeight w:val="249"/>
          <w:jc w:val="center"/>
        </w:trPr>
        <w:tc>
          <w:tcPr>
            <w:tcW w:w="567" w:type="dxa"/>
            <w:vAlign w:val="center"/>
          </w:tcPr>
          <w:p w14:paraId="760D7C6E" w14:textId="209C68D3" w:rsidR="00F74B77" w:rsidRPr="001316A3" w:rsidRDefault="00E93994" w:rsidP="001B5261">
            <w:pPr>
              <w:spacing w:line="300" w:lineRule="exact"/>
              <w:jc w:val="center"/>
              <w:rPr>
                <w:rFonts w:ascii="宋体" w:hAnsi="宋体" w:cs="宋体"/>
                <w:szCs w:val="21"/>
              </w:rPr>
            </w:pPr>
            <w:r>
              <w:rPr>
                <w:rFonts w:ascii="宋体" w:hAnsi="宋体" w:cs="宋体"/>
                <w:szCs w:val="21"/>
              </w:rPr>
              <w:t>1</w:t>
            </w:r>
          </w:p>
        </w:tc>
        <w:tc>
          <w:tcPr>
            <w:tcW w:w="1879" w:type="dxa"/>
            <w:vAlign w:val="center"/>
          </w:tcPr>
          <w:p w14:paraId="7E6B76C7" w14:textId="61DF5A84" w:rsidR="00F74B77" w:rsidRPr="001316A3" w:rsidRDefault="00FB4AB1" w:rsidP="001B5261">
            <w:pPr>
              <w:spacing w:line="300" w:lineRule="exact"/>
              <w:jc w:val="center"/>
              <w:rPr>
                <w:rFonts w:ascii="宋体" w:hAnsi="宋体" w:cs="宋体"/>
                <w:szCs w:val="21"/>
              </w:rPr>
            </w:pPr>
            <w:r w:rsidRPr="00FB4AB1">
              <w:rPr>
                <w:rFonts w:hint="eastAsia"/>
              </w:rPr>
              <w:t>底支架焊接总成</w:t>
            </w:r>
            <w:r w:rsidR="00FB2B1C">
              <w:rPr>
                <w:rFonts w:hint="eastAsia"/>
              </w:rPr>
              <w:t>冲孔</w:t>
            </w:r>
            <w:r w:rsidR="00F74B77">
              <w:rPr>
                <w:rFonts w:hint="eastAsia"/>
              </w:rPr>
              <w:t>模具</w:t>
            </w:r>
          </w:p>
        </w:tc>
        <w:tc>
          <w:tcPr>
            <w:tcW w:w="708" w:type="dxa"/>
            <w:vAlign w:val="center"/>
          </w:tcPr>
          <w:p w14:paraId="7BB8A301" w14:textId="3A9AF187" w:rsidR="00F74B77" w:rsidRPr="001316A3" w:rsidRDefault="00FB2B1C" w:rsidP="001B5261">
            <w:pPr>
              <w:spacing w:line="300" w:lineRule="exact"/>
              <w:jc w:val="center"/>
              <w:rPr>
                <w:rFonts w:ascii="宋体" w:hAnsi="宋体" w:cs="宋体"/>
                <w:szCs w:val="21"/>
              </w:rPr>
            </w:pPr>
            <w:r>
              <w:rPr>
                <w:rFonts w:ascii="宋体" w:hAnsi="宋体" w:cs="宋体" w:hint="eastAsia"/>
                <w:szCs w:val="21"/>
              </w:rPr>
              <w:t>付</w:t>
            </w:r>
          </w:p>
        </w:tc>
        <w:tc>
          <w:tcPr>
            <w:tcW w:w="709" w:type="dxa"/>
            <w:vAlign w:val="center"/>
          </w:tcPr>
          <w:p w14:paraId="75526129"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74664F36" w14:textId="1B32D469" w:rsidR="00F74B77" w:rsidRPr="001316A3" w:rsidRDefault="00FB2B1C" w:rsidP="001B5261">
            <w:pPr>
              <w:widowControl/>
              <w:jc w:val="center"/>
              <w:rPr>
                <w:rFonts w:ascii="宋体" w:hAnsi="宋体"/>
                <w:color w:val="000000"/>
                <w:kern w:val="0"/>
                <w:szCs w:val="21"/>
              </w:rPr>
            </w:pPr>
            <w:r>
              <w:rPr>
                <w:rFonts w:ascii="宋体" w:hAnsi="宋体"/>
                <w:color w:val="000000"/>
                <w:kern w:val="0"/>
                <w:szCs w:val="21"/>
              </w:rPr>
              <w:t>3000</w:t>
            </w:r>
            <w:r w:rsidR="00BC1465">
              <w:rPr>
                <w:rFonts w:ascii="宋体" w:hAnsi="宋体"/>
                <w:color w:val="000000"/>
                <w:kern w:val="0"/>
                <w:szCs w:val="21"/>
              </w:rPr>
              <w:t>.00</w:t>
            </w:r>
          </w:p>
        </w:tc>
        <w:tc>
          <w:tcPr>
            <w:tcW w:w="1488" w:type="dxa"/>
            <w:vAlign w:val="center"/>
          </w:tcPr>
          <w:p w14:paraId="13F9CB6C" w14:textId="29B37E5A" w:rsidR="00F74B77" w:rsidRPr="001316A3" w:rsidRDefault="00FB4AB1" w:rsidP="001B5261">
            <w:pPr>
              <w:spacing w:line="300" w:lineRule="exact"/>
              <w:jc w:val="center"/>
              <w:rPr>
                <w:rFonts w:ascii="宋体" w:hAnsi="宋体" w:cs="宋体"/>
                <w:szCs w:val="21"/>
              </w:rPr>
            </w:pPr>
            <w:r w:rsidRPr="00FB4AB1">
              <w:t>SHT0014197</w:t>
            </w:r>
          </w:p>
        </w:tc>
        <w:tc>
          <w:tcPr>
            <w:tcW w:w="2126" w:type="dxa"/>
            <w:vAlign w:val="center"/>
          </w:tcPr>
          <w:p w14:paraId="70FDAB00" w14:textId="71AD431D" w:rsidR="00F74B77" w:rsidRPr="001316A3" w:rsidRDefault="00FB4AB1" w:rsidP="001B5261">
            <w:pPr>
              <w:spacing w:line="300" w:lineRule="exact"/>
              <w:jc w:val="center"/>
              <w:rPr>
                <w:rFonts w:ascii="宋体" w:hAnsi="宋体" w:cs="宋体"/>
                <w:szCs w:val="21"/>
              </w:rPr>
            </w:pPr>
            <w:r w:rsidRPr="00FB4AB1">
              <w:rPr>
                <w:rFonts w:hint="eastAsia"/>
              </w:rPr>
              <w:t>底支架焊接总成</w:t>
            </w:r>
          </w:p>
        </w:tc>
        <w:tc>
          <w:tcPr>
            <w:tcW w:w="1985" w:type="dxa"/>
            <w:vAlign w:val="center"/>
          </w:tcPr>
          <w:p w14:paraId="4E9604C1" w14:textId="080B8A54" w:rsidR="00F74B77" w:rsidRPr="001316A3" w:rsidRDefault="00F74B77" w:rsidP="001B5261">
            <w:pPr>
              <w:spacing w:line="300" w:lineRule="exact"/>
              <w:jc w:val="center"/>
              <w:rPr>
                <w:rFonts w:ascii="宋体" w:hAnsi="宋体" w:cs="宋体"/>
                <w:szCs w:val="21"/>
              </w:rPr>
            </w:pPr>
          </w:p>
        </w:tc>
      </w:tr>
      <w:tr w:rsidR="00BC1465" w:rsidRPr="001316A3" w14:paraId="0C5C9336" w14:textId="77777777" w:rsidTr="00BC1465">
        <w:trPr>
          <w:trHeight w:val="249"/>
          <w:jc w:val="center"/>
        </w:trPr>
        <w:tc>
          <w:tcPr>
            <w:tcW w:w="3154" w:type="dxa"/>
            <w:gridSpan w:val="3"/>
            <w:vAlign w:val="center"/>
          </w:tcPr>
          <w:p w14:paraId="182B4B5A" w14:textId="77777777" w:rsidR="00BC1465" w:rsidRPr="001316A3" w:rsidRDefault="00BC1465" w:rsidP="00BC1465">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14:paraId="4FF67B9C" w14:textId="13358A01" w:rsidR="00BC1465" w:rsidRPr="001316A3" w:rsidRDefault="00FB2B1C" w:rsidP="00BC1465">
            <w:pPr>
              <w:tabs>
                <w:tab w:val="center" w:pos="3702"/>
                <w:tab w:val="right" w:pos="7284"/>
              </w:tabs>
              <w:jc w:val="center"/>
              <w:rPr>
                <w:rFonts w:ascii="宋体" w:hAnsi="宋体" w:cs="宋体"/>
                <w:szCs w:val="21"/>
              </w:rPr>
            </w:pPr>
            <w:r>
              <w:rPr>
                <w:rFonts w:ascii="宋体" w:hAnsi="宋体" w:cs="宋体"/>
                <w:szCs w:val="21"/>
              </w:rPr>
              <w:t>1</w:t>
            </w:r>
          </w:p>
        </w:tc>
        <w:tc>
          <w:tcPr>
            <w:tcW w:w="1347" w:type="dxa"/>
            <w:vAlign w:val="center"/>
          </w:tcPr>
          <w:p w14:paraId="3DF0E730" w14:textId="76A87787" w:rsidR="00BC1465" w:rsidRPr="00CC4928" w:rsidRDefault="00FB2B1C" w:rsidP="00BC1465">
            <w:pPr>
              <w:widowControl/>
              <w:jc w:val="center"/>
              <w:rPr>
                <w:color w:val="000000"/>
                <w:kern w:val="0"/>
                <w:szCs w:val="21"/>
              </w:rPr>
            </w:pPr>
            <w:r>
              <w:rPr>
                <w:color w:val="000000"/>
                <w:szCs w:val="21"/>
              </w:rPr>
              <w:t>3000.00</w:t>
            </w:r>
          </w:p>
        </w:tc>
        <w:tc>
          <w:tcPr>
            <w:tcW w:w="1488" w:type="dxa"/>
            <w:vAlign w:val="center"/>
          </w:tcPr>
          <w:p w14:paraId="5DE1FC45"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2126" w:type="dxa"/>
            <w:vAlign w:val="center"/>
          </w:tcPr>
          <w:p w14:paraId="4197C91E"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1985" w:type="dxa"/>
            <w:vAlign w:val="center"/>
          </w:tcPr>
          <w:p w14:paraId="770B6CDF" w14:textId="77777777" w:rsidR="00BC1465" w:rsidRPr="001316A3" w:rsidRDefault="00BC1465" w:rsidP="00BC1465">
            <w:pPr>
              <w:jc w:val="center"/>
              <w:rPr>
                <w:rFonts w:ascii="宋体" w:hAnsi="宋体" w:cs="宋体"/>
                <w:szCs w:val="21"/>
              </w:rPr>
            </w:pPr>
            <w:r>
              <w:rPr>
                <w:rFonts w:ascii="宋体" w:hAnsi="宋体" w:cs="宋体" w:hint="eastAsia"/>
                <w:szCs w:val="21"/>
              </w:rPr>
              <w:t>——</w:t>
            </w:r>
          </w:p>
        </w:tc>
      </w:tr>
      <w:tr w:rsidR="00BC1465" w:rsidRPr="001316A3" w14:paraId="43A00140" w14:textId="77777777" w:rsidTr="00BC1465">
        <w:trPr>
          <w:trHeight w:val="574"/>
          <w:jc w:val="center"/>
        </w:trPr>
        <w:tc>
          <w:tcPr>
            <w:tcW w:w="10809" w:type="dxa"/>
            <w:gridSpan w:val="8"/>
            <w:vAlign w:val="center"/>
          </w:tcPr>
          <w:p w14:paraId="56883D2E" w14:textId="4C0B2903" w:rsidR="00BC1465" w:rsidRPr="001316A3" w:rsidRDefault="00BC1465" w:rsidP="00BC1465">
            <w:pPr>
              <w:jc w:val="left"/>
              <w:rPr>
                <w:rFonts w:ascii="宋体" w:hAnsi="宋体" w:cs="宋体"/>
                <w:szCs w:val="21"/>
              </w:rPr>
            </w:pPr>
            <w:r w:rsidRPr="001316A3">
              <w:rPr>
                <w:rFonts w:ascii="宋体" w:hAnsi="宋体" w:cs="宋体" w:hint="eastAsia"/>
                <w:szCs w:val="21"/>
              </w:rPr>
              <w:t>含13%增值税金额：</w:t>
            </w:r>
            <w:r w:rsidR="00FB2B1C">
              <w:rPr>
                <w:rFonts w:ascii="宋体" w:hAnsi="宋体" w:cs="宋体"/>
                <w:szCs w:val="21"/>
                <w:u w:val="single"/>
              </w:rPr>
              <w:t>3390.00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sidR="00FB2B1C">
              <w:rPr>
                <w:rFonts w:ascii="宋体" w:hAnsi="宋体" w:cs="宋体" w:hint="eastAsia"/>
                <w:szCs w:val="21"/>
                <w:u w:val="single"/>
              </w:rPr>
              <w:t>叁仟叁佰玖拾圆整</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790D4D84"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B2B1C">
        <w:rPr>
          <w:rFonts w:ascii="仿宋" w:eastAsia="仿宋" w:hAnsi="仿宋" w:cs="宋体"/>
          <w:b/>
          <w:bCs/>
          <w:color w:val="000000"/>
          <w:kern w:val="0"/>
          <w:sz w:val="24"/>
          <w:u w:val="single"/>
        </w:rPr>
        <w:t>3390.00</w:t>
      </w:r>
      <w:r w:rsidRPr="006E2448">
        <w:rPr>
          <w:rFonts w:ascii="仿宋" w:eastAsia="仿宋" w:hAnsi="仿宋" w:cs="宋体" w:hint="eastAsia"/>
          <w:b/>
          <w:bCs/>
          <w:color w:val="000000"/>
          <w:kern w:val="0"/>
          <w:sz w:val="24"/>
        </w:rPr>
        <w:t>元，</w:t>
      </w:r>
      <w:r w:rsidR="00FB2B1C">
        <w:rPr>
          <w:rFonts w:ascii="仿宋" w:eastAsia="仿宋" w:hAnsi="仿宋" w:cs="宋体" w:hint="eastAsia"/>
          <w:b/>
          <w:bCs/>
          <w:color w:val="000000"/>
          <w:kern w:val="0"/>
          <w:sz w:val="24"/>
          <w:u w:val="single"/>
        </w:rPr>
        <w:t>叁仟叁佰玖拾圆整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76B3762D"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FB2B1C">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56199ACD" w14:textId="40C5D00B" w:rsidR="00111D89" w:rsidRDefault="00E829F1" w:rsidP="00FB2B1C">
      <w:pPr>
        <w:spacing w:line="360" w:lineRule="auto"/>
        <w:ind w:firstLineChars="100" w:firstLine="240"/>
        <w:rPr>
          <w:rFonts w:ascii="仿宋" w:eastAsia="仿宋" w:hAnsi="仿宋" w:hint="eastAsia"/>
          <w:sz w:val="24"/>
          <w:szCs w:val="24"/>
        </w:rPr>
      </w:pPr>
      <w:r>
        <w:rPr>
          <w:rFonts w:ascii="仿宋" w:eastAsia="仿宋" w:hAnsi="仿宋" w:hint="eastAsia"/>
          <w:sz w:val="24"/>
          <w:szCs w:val="24"/>
        </w:rPr>
        <w:t>【</w:t>
      </w:r>
      <w:r w:rsidR="00FB2B1C">
        <w:rPr>
          <w:rFonts w:ascii="仿宋" w:eastAsia="仿宋" w:hAnsi="仿宋" w:hint="eastAsia"/>
          <w:sz w:val="24"/>
          <w:szCs w:val="24"/>
        </w:rPr>
        <w:t>二</w:t>
      </w:r>
      <w:r w:rsidRPr="00C64A64">
        <w:rPr>
          <w:rFonts w:ascii="仿宋" w:eastAsia="仿宋" w:hAnsi="仿宋" w:hint="eastAsia"/>
          <w:sz w:val="24"/>
          <w:szCs w:val="24"/>
        </w:rPr>
        <w:t>】</w:t>
      </w:r>
      <w:r w:rsidR="00FB2B1C" w:rsidRPr="00C64A64">
        <w:rPr>
          <w:rFonts w:ascii="仿宋" w:eastAsia="仿宋" w:hAnsi="仿宋" w:hint="eastAsia"/>
          <w:sz w:val="24"/>
          <w:szCs w:val="24"/>
        </w:rPr>
        <w:t>模具费用</w:t>
      </w:r>
      <w:r w:rsidR="00FB2B1C">
        <w:rPr>
          <w:rFonts w:ascii="仿宋" w:eastAsia="仿宋" w:hAnsi="仿宋" w:hint="eastAsia"/>
          <w:sz w:val="24"/>
          <w:szCs w:val="24"/>
        </w:rPr>
        <w:t>全部</w:t>
      </w:r>
      <w:r w:rsidR="00FB2B1C" w:rsidRPr="00C64A64">
        <w:rPr>
          <w:rFonts w:ascii="仿宋" w:eastAsia="仿宋" w:hAnsi="仿宋" w:hint="eastAsia"/>
          <w:sz w:val="24"/>
          <w:szCs w:val="24"/>
        </w:rPr>
        <w:t>分摊到乙方为甲方生产的特定数量的产品中，甲方无需另行支付模具费用。</w:t>
      </w:r>
      <w:r w:rsidR="00FB2B1C" w:rsidRPr="00F04112">
        <w:rPr>
          <w:rFonts w:ascii="仿宋" w:eastAsia="仿宋" w:hAnsi="仿宋" w:hint="eastAsia"/>
          <w:sz w:val="24"/>
          <w:szCs w:val="24"/>
        </w:rPr>
        <w:t>模具</w:t>
      </w:r>
      <w:r w:rsidR="00FB2B1C" w:rsidRPr="00F04112">
        <w:rPr>
          <w:rFonts w:ascii="仿宋" w:eastAsia="仿宋" w:hAnsi="仿宋"/>
          <w:sz w:val="24"/>
          <w:szCs w:val="24"/>
        </w:rPr>
        <w:t>费用</w:t>
      </w:r>
      <w:r w:rsidR="00FB2B1C" w:rsidRPr="00F04112">
        <w:rPr>
          <w:rFonts w:ascii="仿宋" w:eastAsia="仿宋" w:hAnsi="仿宋" w:hint="eastAsia"/>
          <w:sz w:val="24"/>
          <w:szCs w:val="24"/>
        </w:rPr>
        <w:t>摊销产品数量及分摊</w:t>
      </w:r>
      <w:r w:rsidR="00FB2B1C" w:rsidRPr="00F04112">
        <w:rPr>
          <w:rFonts w:ascii="仿宋" w:eastAsia="仿宋" w:hAnsi="仿宋"/>
          <w:sz w:val="24"/>
          <w:szCs w:val="24"/>
        </w:rPr>
        <w:t>价格为：</w:t>
      </w:r>
    </w:p>
    <w:tbl>
      <w:tblPr>
        <w:tblW w:w="0" w:type="auto"/>
        <w:jc w:val="center"/>
        <w:tblLook w:val="04A0" w:firstRow="1" w:lastRow="0" w:firstColumn="1" w:lastColumn="0" w:noHBand="0" w:noVBand="1"/>
      </w:tblPr>
      <w:tblGrid>
        <w:gridCol w:w="399"/>
        <w:gridCol w:w="1111"/>
        <w:gridCol w:w="1440"/>
        <w:gridCol w:w="1553"/>
        <w:gridCol w:w="700"/>
        <w:gridCol w:w="838"/>
        <w:gridCol w:w="656"/>
        <w:gridCol w:w="656"/>
        <w:gridCol w:w="746"/>
        <w:gridCol w:w="1176"/>
        <w:gridCol w:w="687"/>
      </w:tblGrid>
      <w:tr w:rsidR="00111D89" w:rsidRPr="00111D89" w14:paraId="5FE9178C" w14:textId="77777777" w:rsidTr="007D4DB2">
        <w:trPr>
          <w:trHeight w:val="4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18CDDD"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序号</w:t>
            </w:r>
          </w:p>
        </w:tc>
        <w:tc>
          <w:tcPr>
            <w:tcW w:w="11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822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QAD编码</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32CF0"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零部件名称（QAD）</w:t>
            </w:r>
          </w:p>
        </w:tc>
        <w:tc>
          <w:tcPr>
            <w:tcW w:w="1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FE42F"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模具名称</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B18F4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18295"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分摊数量</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B8B836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分摊单价</w:t>
            </w:r>
          </w:p>
        </w:tc>
        <w:tc>
          <w:tcPr>
            <w:tcW w:w="19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3C778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模具分摊总价</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8A73"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备注</w:t>
            </w:r>
          </w:p>
        </w:tc>
      </w:tr>
      <w:tr w:rsidR="00111D89" w:rsidRPr="00111D89" w14:paraId="43ABDF85" w14:textId="77777777" w:rsidTr="007D4DB2">
        <w:trPr>
          <w:trHeight w:val="288"/>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C39316D" w14:textId="77777777" w:rsidR="00111D89" w:rsidRPr="00111D89" w:rsidRDefault="00111D89" w:rsidP="00111D89">
            <w:pPr>
              <w:widowControl/>
              <w:jc w:val="left"/>
              <w:rPr>
                <w:rFonts w:ascii="仿宋" w:eastAsia="仿宋" w:hAnsi="仿宋" w:cs="宋体"/>
                <w:color w:val="000000"/>
                <w:kern w:val="0"/>
                <w:sz w:val="16"/>
                <w:szCs w:val="16"/>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0929D4BA" w14:textId="77777777" w:rsidR="00111D89" w:rsidRPr="00111D89" w:rsidRDefault="00111D89" w:rsidP="00111D89">
            <w:pPr>
              <w:widowControl/>
              <w:jc w:val="left"/>
              <w:rPr>
                <w:rFonts w:ascii="仿宋" w:eastAsia="仿宋" w:hAnsi="仿宋" w:cs="宋体"/>
                <w:color w:val="000000"/>
                <w:kern w:val="0"/>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4D2AAE7" w14:textId="77777777" w:rsidR="00111D89" w:rsidRPr="00111D89" w:rsidRDefault="00111D89" w:rsidP="00111D89">
            <w:pPr>
              <w:widowControl/>
              <w:jc w:val="left"/>
              <w:rPr>
                <w:rFonts w:ascii="仿宋" w:eastAsia="仿宋" w:hAnsi="仿宋" w:cs="宋体"/>
                <w:color w:val="000000"/>
                <w:kern w:val="0"/>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0F336C3" w14:textId="77777777" w:rsidR="00111D89" w:rsidRPr="00111D89" w:rsidRDefault="00111D89" w:rsidP="00111D89">
            <w:pPr>
              <w:widowControl/>
              <w:jc w:val="left"/>
              <w:rPr>
                <w:rFonts w:ascii="仿宋" w:eastAsia="仿宋" w:hAnsi="仿宋" w:cs="宋体"/>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D889E52" w14:textId="77777777" w:rsidR="00111D89" w:rsidRPr="00111D89" w:rsidRDefault="00111D89" w:rsidP="00111D89">
            <w:pPr>
              <w:widowControl/>
              <w:jc w:val="left"/>
              <w:rPr>
                <w:rFonts w:ascii="仿宋" w:eastAsia="仿宋" w:hAnsi="仿宋" w:cs="宋体"/>
                <w:color w:val="000000"/>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E9492" w14:textId="77777777" w:rsidR="00111D89" w:rsidRPr="00111D89" w:rsidRDefault="00111D89" w:rsidP="00111D89">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066447" w14:textId="77777777" w:rsidR="00111D89" w:rsidRPr="00111D89" w:rsidRDefault="00111D89" w:rsidP="00111D89">
            <w:pPr>
              <w:widowControl/>
              <w:jc w:val="center"/>
              <w:rPr>
                <w:rFonts w:ascii="仿宋" w:eastAsia="仿宋" w:hAnsi="仿宋" w:cs="宋体"/>
                <w:color w:val="000000"/>
                <w:kern w:val="0"/>
                <w:sz w:val="16"/>
                <w:szCs w:val="16"/>
              </w:rPr>
            </w:pPr>
            <w:proofErr w:type="gramStart"/>
            <w:r w:rsidRPr="00111D89">
              <w:rPr>
                <w:rFonts w:ascii="仿宋" w:eastAsia="仿宋" w:hAnsi="仿宋" w:cs="宋体" w:hint="eastAsia"/>
                <w:color w:val="000000"/>
                <w:kern w:val="0"/>
                <w:sz w:val="16"/>
                <w:szCs w:val="16"/>
              </w:rPr>
              <w:t>未税</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341DD5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0" w:type="auto"/>
            <w:tcBorders>
              <w:top w:val="nil"/>
              <w:left w:val="nil"/>
              <w:bottom w:val="single" w:sz="4" w:space="0" w:color="auto"/>
              <w:right w:val="single" w:sz="4" w:space="0" w:color="auto"/>
            </w:tcBorders>
            <w:shd w:val="clear" w:color="auto" w:fill="auto"/>
            <w:vAlign w:val="center"/>
            <w:hideMark/>
          </w:tcPr>
          <w:p w14:paraId="50D47159" w14:textId="77777777" w:rsidR="00111D89" w:rsidRPr="00111D89" w:rsidRDefault="00111D89" w:rsidP="00111D89">
            <w:pPr>
              <w:widowControl/>
              <w:jc w:val="center"/>
              <w:rPr>
                <w:rFonts w:ascii="仿宋" w:eastAsia="仿宋" w:hAnsi="仿宋" w:cs="宋体"/>
                <w:color w:val="000000"/>
                <w:kern w:val="0"/>
                <w:sz w:val="16"/>
                <w:szCs w:val="16"/>
              </w:rPr>
            </w:pPr>
            <w:proofErr w:type="gramStart"/>
            <w:r w:rsidRPr="00111D89">
              <w:rPr>
                <w:rFonts w:ascii="仿宋" w:eastAsia="仿宋" w:hAnsi="仿宋" w:cs="宋体" w:hint="eastAsia"/>
                <w:color w:val="000000"/>
                <w:kern w:val="0"/>
                <w:sz w:val="16"/>
                <w:szCs w:val="16"/>
              </w:rPr>
              <w:t>未税</w:t>
            </w:r>
            <w:proofErr w:type="gramEnd"/>
          </w:p>
        </w:tc>
        <w:tc>
          <w:tcPr>
            <w:tcW w:w="1159" w:type="dxa"/>
            <w:tcBorders>
              <w:top w:val="nil"/>
              <w:left w:val="nil"/>
              <w:bottom w:val="single" w:sz="4" w:space="0" w:color="auto"/>
              <w:right w:val="single" w:sz="4" w:space="0" w:color="auto"/>
            </w:tcBorders>
            <w:shd w:val="clear" w:color="auto" w:fill="auto"/>
            <w:vAlign w:val="center"/>
            <w:hideMark/>
          </w:tcPr>
          <w:p w14:paraId="010D460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7543C365" w14:textId="77777777" w:rsidR="00111D89" w:rsidRPr="00111D89" w:rsidRDefault="00111D89" w:rsidP="00111D89">
            <w:pPr>
              <w:widowControl/>
              <w:jc w:val="left"/>
              <w:rPr>
                <w:rFonts w:ascii="仿宋" w:eastAsia="仿宋" w:hAnsi="仿宋" w:cs="宋体"/>
                <w:color w:val="000000"/>
                <w:kern w:val="0"/>
                <w:sz w:val="16"/>
                <w:szCs w:val="16"/>
              </w:rPr>
            </w:pPr>
          </w:p>
        </w:tc>
      </w:tr>
      <w:tr w:rsidR="00FB2B1C" w:rsidRPr="00111D89" w14:paraId="11A0FFF8" w14:textId="77777777" w:rsidTr="007D4DB2">
        <w:trPr>
          <w:trHeight w:val="288"/>
          <w:jc w:val="center"/>
        </w:trPr>
        <w:tc>
          <w:tcPr>
            <w:tcW w:w="399" w:type="dxa"/>
            <w:tcBorders>
              <w:top w:val="nil"/>
              <w:left w:val="single" w:sz="4" w:space="0" w:color="auto"/>
              <w:bottom w:val="single" w:sz="4" w:space="0" w:color="auto"/>
              <w:right w:val="single" w:sz="4" w:space="0" w:color="auto"/>
            </w:tcBorders>
            <w:shd w:val="clear" w:color="000000" w:fill="FFFFFF"/>
            <w:noWrap/>
            <w:vAlign w:val="center"/>
            <w:hideMark/>
          </w:tcPr>
          <w:p w14:paraId="33AAD100" w14:textId="77777777" w:rsidR="00FB2B1C" w:rsidRPr="00111D89" w:rsidRDefault="00FB2B1C" w:rsidP="00FB2B1C">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1</w:t>
            </w:r>
          </w:p>
        </w:tc>
        <w:tc>
          <w:tcPr>
            <w:tcW w:w="1111" w:type="dxa"/>
            <w:tcBorders>
              <w:top w:val="nil"/>
              <w:left w:val="nil"/>
              <w:bottom w:val="single" w:sz="4" w:space="0" w:color="auto"/>
              <w:right w:val="single" w:sz="4" w:space="0" w:color="auto"/>
            </w:tcBorders>
            <w:shd w:val="clear" w:color="auto" w:fill="auto"/>
            <w:noWrap/>
            <w:vAlign w:val="center"/>
            <w:hideMark/>
          </w:tcPr>
          <w:p w14:paraId="3B20C51E" w14:textId="77777777" w:rsidR="00FB2B1C" w:rsidRPr="00111D89" w:rsidRDefault="00FB2B1C" w:rsidP="00FB2B1C">
            <w:pPr>
              <w:widowControl/>
              <w:jc w:val="center"/>
              <w:rPr>
                <w:color w:val="000000"/>
                <w:kern w:val="0"/>
                <w:sz w:val="16"/>
                <w:szCs w:val="16"/>
              </w:rPr>
            </w:pPr>
            <w:r w:rsidRPr="00111D89">
              <w:rPr>
                <w:color w:val="000000"/>
                <w:kern w:val="0"/>
                <w:sz w:val="16"/>
                <w:szCs w:val="16"/>
              </w:rPr>
              <w:t>SHT0014197</w:t>
            </w:r>
          </w:p>
        </w:tc>
        <w:tc>
          <w:tcPr>
            <w:tcW w:w="1440" w:type="dxa"/>
            <w:tcBorders>
              <w:top w:val="nil"/>
              <w:left w:val="nil"/>
              <w:bottom w:val="single" w:sz="4" w:space="0" w:color="auto"/>
              <w:right w:val="single" w:sz="4" w:space="0" w:color="auto"/>
            </w:tcBorders>
            <w:shd w:val="clear" w:color="auto" w:fill="auto"/>
            <w:noWrap/>
            <w:vAlign w:val="center"/>
            <w:hideMark/>
          </w:tcPr>
          <w:p w14:paraId="7336DAC0" w14:textId="77777777" w:rsidR="00FB2B1C" w:rsidRPr="00111D89" w:rsidRDefault="00FB2B1C" w:rsidP="00FB2B1C">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w:t>
            </w:r>
          </w:p>
        </w:tc>
        <w:tc>
          <w:tcPr>
            <w:tcW w:w="1553" w:type="dxa"/>
            <w:tcBorders>
              <w:top w:val="nil"/>
              <w:left w:val="nil"/>
              <w:bottom w:val="single" w:sz="4" w:space="0" w:color="auto"/>
              <w:right w:val="single" w:sz="4" w:space="0" w:color="auto"/>
            </w:tcBorders>
            <w:shd w:val="clear" w:color="auto" w:fill="auto"/>
            <w:noWrap/>
            <w:vAlign w:val="center"/>
            <w:hideMark/>
          </w:tcPr>
          <w:p w14:paraId="1A72E333" w14:textId="3E465243" w:rsidR="00FB2B1C" w:rsidRPr="00111D89" w:rsidRDefault="00FB2B1C" w:rsidP="00FB2B1C">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w:t>
            </w:r>
            <w:r>
              <w:rPr>
                <w:rFonts w:ascii="宋体" w:hAnsi="宋体" w:cs="宋体" w:hint="eastAsia"/>
                <w:color w:val="000000"/>
                <w:kern w:val="0"/>
                <w:sz w:val="16"/>
                <w:szCs w:val="16"/>
              </w:rPr>
              <w:t>冲孔</w:t>
            </w:r>
            <w:r w:rsidRPr="00111D89">
              <w:rPr>
                <w:rFonts w:ascii="宋体" w:hAnsi="宋体" w:cs="宋体" w:hint="eastAsia"/>
                <w:color w:val="000000"/>
                <w:kern w:val="0"/>
                <w:sz w:val="16"/>
                <w:szCs w:val="16"/>
              </w:rPr>
              <w:t>模具</w:t>
            </w:r>
          </w:p>
        </w:tc>
        <w:tc>
          <w:tcPr>
            <w:tcW w:w="700" w:type="dxa"/>
            <w:tcBorders>
              <w:top w:val="nil"/>
              <w:left w:val="nil"/>
              <w:bottom w:val="single" w:sz="4" w:space="0" w:color="auto"/>
              <w:right w:val="single" w:sz="4" w:space="0" w:color="auto"/>
            </w:tcBorders>
            <w:shd w:val="clear" w:color="auto" w:fill="auto"/>
            <w:noWrap/>
            <w:vAlign w:val="center"/>
            <w:hideMark/>
          </w:tcPr>
          <w:p w14:paraId="4482E149" w14:textId="77777777" w:rsidR="00FB2B1C" w:rsidRPr="00111D89" w:rsidRDefault="00FB2B1C" w:rsidP="00FB2B1C">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6C098B7A" w14:textId="77777777" w:rsidR="00FB2B1C" w:rsidRPr="00111D89" w:rsidRDefault="00FB2B1C" w:rsidP="00FB2B1C">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4538BEFB" w14:textId="5D578BB1" w:rsidR="00FB2B1C" w:rsidRPr="00111D89" w:rsidRDefault="00FB2B1C" w:rsidP="00FB2B1C">
            <w:pPr>
              <w:widowControl/>
              <w:jc w:val="center"/>
              <w:rPr>
                <w:rFonts w:ascii="宋体" w:hAnsi="宋体" w:cs="宋体"/>
                <w:color w:val="000000"/>
                <w:kern w:val="0"/>
                <w:sz w:val="16"/>
                <w:szCs w:val="16"/>
              </w:rPr>
            </w:pPr>
            <w:r>
              <w:rPr>
                <w:rFonts w:hint="eastAsia"/>
                <w:color w:val="000000"/>
                <w:sz w:val="16"/>
                <w:szCs w:val="16"/>
              </w:rPr>
              <w:t>0.0600</w:t>
            </w:r>
          </w:p>
        </w:tc>
        <w:tc>
          <w:tcPr>
            <w:tcW w:w="0" w:type="auto"/>
            <w:tcBorders>
              <w:top w:val="nil"/>
              <w:left w:val="nil"/>
              <w:bottom w:val="single" w:sz="4" w:space="0" w:color="auto"/>
              <w:right w:val="single" w:sz="4" w:space="0" w:color="auto"/>
            </w:tcBorders>
            <w:shd w:val="clear" w:color="auto" w:fill="auto"/>
            <w:noWrap/>
            <w:vAlign w:val="center"/>
            <w:hideMark/>
          </w:tcPr>
          <w:p w14:paraId="2D03802C" w14:textId="71CFF02D" w:rsidR="00FB2B1C" w:rsidRPr="00111D89" w:rsidRDefault="00FB2B1C" w:rsidP="00FB2B1C">
            <w:pPr>
              <w:widowControl/>
              <w:jc w:val="center"/>
              <w:rPr>
                <w:rFonts w:ascii="宋体" w:hAnsi="宋体" w:cs="宋体"/>
                <w:color w:val="000000"/>
                <w:kern w:val="0"/>
                <w:sz w:val="16"/>
                <w:szCs w:val="16"/>
              </w:rPr>
            </w:pPr>
            <w:r>
              <w:rPr>
                <w:rFonts w:hint="eastAsia"/>
                <w:color w:val="000000"/>
                <w:sz w:val="16"/>
                <w:szCs w:val="16"/>
              </w:rPr>
              <w:t>0.0678</w:t>
            </w:r>
          </w:p>
        </w:tc>
        <w:tc>
          <w:tcPr>
            <w:tcW w:w="0" w:type="auto"/>
            <w:tcBorders>
              <w:top w:val="nil"/>
              <w:left w:val="nil"/>
              <w:bottom w:val="single" w:sz="4" w:space="0" w:color="auto"/>
              <w:right w:val="single" w:sz="4" w:space="0" w:color="auto"/>
            </w:tcBorders>
            <w:shd w:val="clear" w:color="auto" w:fill="auto"/>
            <w:noWrap/>
            <w:vAlign w:val="center"/>
            <w:hideMark/>
          </w:tcPr>
          <w:p w14:paraId="7A58DB6B" w14:textId="2234783A" w:rsidR="00FB2B1C" w:rsidRPr="00111D89" w:rsidRDefault="00FB2B1C" w:rsidP="00FB2B1C">
            <w:pPr>
              <w:widowControl/>
              <w:jc w:val="center"/>
              <w:rPr>
                <w:rFonts w:ascii="宋体" w:hAnsi="宋体" w:cs="宋体"/>
                <w:color w:val="000000"/>
                <w:kern w:val="0"/>
                <w:sz w:val="16"/>
                <w:szCs w:val="16"/>
              </w:rPr>
            </w:pPr>
            <w:r>
              <w:rPr>
                <w:rFonts w:hint="eastAsia"/>
                <w:color w:val="000000"/>
                <w:sz w:val="16"/>
                <w:szCs w:val="16"/>
              </w:rPr>
              <w:t>3000.0</w:t>
            </w:r>
            <w:r>
              <w:rPr>
                <w:color w:val="000000"/>
                <w:sz w:val="16"/>
                <w:szCs w:val="16"/>
              </w:rPr>
              <w:t>0</w:t>
            </w:r>
          </w:p>
        </w:tc>
        <w:tc>
          <w:tcPr>
            <w:tcW w:w="1159" w:type="dxa"/>
            <w:tcBorders>
              <w:top w:val="nil"/>
              <w:left w:val="nil"/>
              <w:bottom w:val="single" w:sz="4" w:space="0" w:color="auto"/>
              <w:right w:val="single" w:sz="4" w:space="0" w:color="auto"/>
            </w:tcBorders>
            <w:shd w:val="clear" w:color="auto" w:fill="auto"/>
            <w:noWrap/>
            <w:vAlign w:val="center"/>
            <w:hideMark/>
          </w:tcPr>
          <w:p w14:paraId="3DE683FE" w14:textId="507179F8" w:rsidR="00FB2B1C" w:rsidRPr="00111D89" w:rsidRDefault="00FB2B1C" w:rsidP="00FB2B1C">
            <w:pPr>
              <w:widowControl/>
              <w:jc w:val="center"/>
              <w:rPr>
                <w:rFonts w:ascii="宋体" w:hAnsi="宋体" w:cs="宋体"/>
                <w:color w:val="000000"/>
                <w:kern w:val="0"/>
                <w:sz w:val="16"/>
                <w:szCs w:val="16"/>
              </w:rPr>
            </w:pPr>
            <w:r>
              <w:rPr>
                <w:rFonts w:hint="eastAsia"/>
                <w:color w:val="000000"/>
                <w:sz w:val="16"/>
                <w:szCs w:val="16"/>
              </w:rPr>
              <w:t>3390</w:t>
            </w:r>
            <w:r>
              <w:rPr>
                <w:color w:val="000000"/>
                <w:sz w:val="16"/>
                <w:szCs w:val="16"/>
              </w:rPr>
              <w:t>.00</w:t>
            </w:r>
          </w:p>
        </w:tc>
        <w:tc>
          <w:tcPr>
            <w:tcW w:w="687" w:type="dxa"/>
            <w:tcBorders>
              <w:top w:val="nil"/>
              <w:left w:val="nil"/>
              <w:bottom w:val="single" w:sz="4" w:space="0" w:color="auto"/>
              <w:right w:val="single" w:sz="4" w:space="0" w:color="auto"/>
            </w:tcBorders>
            <w:shd w:val="clear" w:color="auto" w:fill="auto"/>
            <w:noWrap/>
            <w:vAlign w:val="center"/>
          </w:tcPr>
          <w:p w14:paraId="4F62854F" w14:textId="51F5108D" w:rsidR="00FB2B1C" w:rsidRPr="00111D89" w:rsidRDefault="00FB2B1C" w:rsidP="00FB2B1C">
            <w:pPr>
              <w:widowControl/>
              <w:jc w:val="left"/>
              <w:rPr>
                <w:rFonts w:ascii="宋体" w:hAnsi="宋体" w:cs="宋体"/>
                <w:color w:val="000000"/>
                <w:kern w:val="0"/>
                <w:sz w:val="16"/>
                <w:szCs w:val="16"/>
              </w:rPr>
            </w:pPr>
          </w:p>
        </w:tc>
      </w:tr>
      <w:tr w:rsidR="00FB2B1C" w:rsidRPr="00111D89" w14:paraId="3FC325BA" w14:textId="77777777" w:rsidTr="007D4DB2">
        <w:trPr>
          <w:trHeight w:val="288"/>
          <w:jc w:val="center"/>
        </w:trPr>
        <w:tc>
          <w:tcPr>
            <w:tcW w:w="73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7BEAC" w14:textId="77777777" w:rsidR="00FB2B1C" w:rsidRPr="00111D89" w:rsidRDefault="00FB2B1C" w:rsidP="00FB2B1C">
            <w:pPr>
              <w:widowControl/>
              <w:jc w:val="center"/>
              <w:rPr>
                <w:rFonts w:ascii="仿宋" w:eastAsia="仿宋" w:hAnsi="仿宋" w:cs="宋体"/>
                <w:b/>
                <w:bCs/>
                <w:color w:val="000000"/>
                <w:kern w:val="0"/>
                <w:sz w:val="16"/>
                <w:szCs w:val="16"/>
              </w:rPr>
            </w:pPr>
            <w:r w:rsidRPr="00111D89">
              <w:rPr>
                <w:rFonts w:ascii="仿宋" w:eastAsia="仿宋" w:hAnsi="仿宋" w:cs="宋体" w:hint="eastAsia"/>
                <w:b/>
                <w:bCs/>
                <w:color w:val="000000"/>
                <w:kern w:val="0"/>
                <w:sz w:val="16"/>
                <w:szCs w:val="16"/>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6A0A7DDC" w14:textId="73BFCBC1" w:rsidR="00FB2B1C" w:rsidRPr="00111D89" w:rsidRDefault="00FB2B1C" w:rsidP="00FB2B1C">
            <w:pPr>
              <w:widowControl/>
              <w:jc w:val="right"/>
              <w:rPr>
                <w:rFonts w:ascii="宋体" w:hAnsi="宋体" w:cs="宋体"/>
                <w:color w:val="000000"/>
                <w:kern w:val="0"/>
                <w:sz w:val="16"/>
                <w:szCs w:val="16"/>
              </w:rPr>
            </w:pPr>
            <w:r>
              <w:rPr>
                <w:rFonts w:hint="eastAsia"/>
                <w:color w:val="000000"/>
                <w:sz w:val="16"/>
                <w:szCs w:val="16"/>
              </w:rPr>
              <w:t>3000.0</w:t>
            </w:r>
            <w:r>
              <w:rPr>
                <w:color w:val="000000"/>
                <w:sz w:val="16"/>
                <w:szCs w:val="16"/>
              </w:rPr>
              <w:t>0</w:t>
            </w:r>
          </w:p>
        </w:tc>
        <w:tc>
          <w:tcPr>
            <w:tcW w:w="1159" w:type="dxa"/>
            <w:tcBorders>
              <w:top w:val="nil"/>
              <w:left w:val="nil"/>
              <w:bottom w:val="single" w:sz="4" w:space="0" w:color="auto"/>
              <w:right w:val="single" w:sz="4" w:space="0" w:color="auto"/>
            </w:tcBorders>
            <w:shd w:val="clear" w:color="auto" w:fill="auto"/>
            <w:noWrap/>
            <w:vAlign w:val="center"/>
            <w:hideMark/>
          </w:tcPr>
          <w:p w14:paraId="2F8B55A9" w14:textId="21384252" w:rsidR="00FB2B1C" w:rsidRPr="00111D89" w:rsidRDefault="00FB2B1C" w:rsidP="00FB2B1C">
            <w:pPr>
              <w:widowControl/>
              <w:jc w:val="center"/>
              <w:rPr>
                <w:rFonts w:ascii="宋体" w:hAnsi="宋体" w:cs="宋体"/>
                <w:color w:val="000000"/>
                <w:kern w:val="0"/>
                <w:sz w:val="16"/>
                <w:szCs w:val="16"/>
              </w:rPr>
            </w:pPr>
            <w:r>
              <w:rPr>
                <w:rFonts w:hint="eastAsia"/>
                <w:color w:val="000000"/>
                <w:sz w:val="16"/>
                <w:szCs w:val="16"/>
              </w:rPr>
              <w:t>3390</w:t>
            </w:r>
            <w:r>
              <w:rPr>
                <w:color w:val="000000"/>
                <w:sz w:val="16"/>
                <w:szCs w:val="16"/>
              </w:rPr>
              <w:t>.00</w:t>
            </w:r>
          </w:p>
        </w:tc>
        <w:tc>
          <w:tcPr>
            <w:tcW w:w="687" w:type="dxa"/>
            <w:tcBorders>
              <w:top w:val="nil"/>
              <w:left w:val="nil"/>
              <w:bottom w:val="single" w:sz="4" w:space="0" w:color="auto"/>
              <w:right w:val="single" w:sz="4" w:space="0" w:color="auto"/>
            </w:tcBorders>
            <w:shd w:val="clear" w:color="auto" w:fill="auto"/>
            <w:noWrap/>
            <w:vAlign w:val="center"/>
            <w:hideMark/>
          </w:tcPr>
          <w:p w14:paraId="0F620E16" w14:textId="77777777" w:rsidR="00FB2B1C" w:rsidRPr="00111D89" w:rsidRDefault="00FB2B1C" w:rsidP="00FB2B1C">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17D52A8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111D89">
        <w:rPr>
          <w:rFonts w:ascii="仿宋" w:eastAsia="仿宋" w:hAnsi="仿宋"/>
          <w:sz w:val="24"/>
          <w:szCs w:val="24"/>
        </w:rPr>
        <w:t>3</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12D4DEAF"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53C27">
        <w:rPr>
          <w:rFonts w:ascii="仿宋" w:eastAsia="仿宋" w:hAnsi="仿宋"/>
          <w:sz w:val="24"/>
          <w:szCs w:val="24"/>
        </w:rPr>
        <w:t>2</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53C27">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41619737"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7F2F36B" w14:textId="77777777" w:rsidR="007D4DB2" w:rsidRPr="004F480F" w:rsidRDefault="007D4DB2" w:rsidP="00BA5FD0">
      <w:pPr>
        <w:spacing w:line="360" w:lineRule="auto"/>
        <w:ind w:firstLineChars="150" w:firstLine="360"/>
        <w:rPr>
          <w:rFonts w:ascii="仿宋" w:eastAsia="仿宋" w:hAnsi="仿宋" w:hint="eastAsia"/>
          <w:sz w:val="24"/>
          <w:szCs w:val="24"/>
        </w:rPr>
      </w:pPr>
    </w:p>
    <w:p w14:paraId="19CB0682" w14:textId="3C30E60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甲方:  </w:t>
      </w:r>
      <w:r w:rsidR="000166A4">
        <w:rPr>
          <w:rFonts w:ascii="仿宋" w:eastAsia="仿宋" w:hAnsi="仿宋" w:cs="仿宋" w:hint="eastAsia"/>
          <w:b/>
          <w:color w:val="000000"/>
          <w:sz w:val="24"/>
          <w:szCs w:val="24"/>
        </w:rPr>
        <w:t>西安</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proofErr w:type="gramStart"/>
      <w:r w:rsidR="00111D89" w:rsidRPr="00FB4AB1">
        <w:rPr>
          <w:rFonts w:ascii="宋体" w:hAnsi="宋体" w:cs="宋体" w:hint="eastAsia"/>
          <w:b/>
          <w:sz w:val="24"/>
          <w:szCs w:val="24"/>
        </w:rPr>
        <w:t>文安县恒德汽车</w:t>
      </w:r>
      <w:proofErr w:type="gramEnd"/>
      <w:r w:rsidR="00111D89" w:rsidRPr="00FB4AB1">
        <w:rPr>
          <w:rFonts w:ascii="宋体" w:hAnsi="宋体" w:cs="宋体" w:hint="eastAsia"/>
          <w:b/>
          <w:sz w:val="24"/>
          <w:szCs w:val="24"/>
        </w:rPr>
        <w:t>座椅制造有限公司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533A7BE1" w14:textId="05AF42AE" w:rsidR="00D62163" w:rsidRDefault="00D62163" w:rsidP="00C00BD1">
      <w:pPr>
        <w:spacing w:line="360" w:lineRule="auto"/>
        <w:jc w:val="left"/>
        <w:rPr>
          <w:rFonts w:ascii="仿宋" w:eastAsia="仿宋" w:hAnsi="仿宋" w:cs="仿宋"/>
          <w:b/>
          <w:color w:val="000000"/>
          <w:sz w:val="24"/>
          <w:szCs w:val="24"/>
        </w:rPr>
      </w:pPr>
    </w:p>
    <w:p w14:paraId="2F9DBBD1" w14:textId="513B1A04" w:rsidR="00D62163" w:rsidRDefault="00D62163" w:rsidP="00C00BD1">
      <w:pPr>
        <w:spacing w:line="360" w:lineRule="auto"/>
        <w:jc w:val="left"/>
        <w:rPr>
          <w:rFonts w:ascii="仿宋" w:eastAsia="仿宋" w:hAnsi="仿宋" w:cs="仿宋"/>
          <w:b/>
          <w:color w:val="000000"/>
          <w:sz w:val="24"/>
          <w:szCs w:val="24"/>
        </w:rPr>
      </w:pPr>
    </w:p>
    <w:p w14:paraId="6361E42B" w14:textId="3D7B21DC" w:rsidR="00D62163" w:rsidRDefault="00D62163" w:rsidP="00C00BD1">
      <w:pPr>
        <w:spacing w:line="360" w:lineRule="auto"/>
        <w:jc w:val="left"/>
        <w:rPr>
          <w:rFonts w:ascii="仿宋" w:eastAsia="仿宋" w:hAnsi="仿宋" w:cs="仿宋"/>
          <w:b/>
          <w:color w:val="000000"/>
          <w:sz w:val="24"/>
          <w:szCs w:val="24"/>
        </w:rPr>
      </w:pPr>
    </w:p>
    <w:p w14:paraId="37CEBF67" w14:textId="11919B07" w:rsidR="00D62163" w:rsidRDefault="00D62163" w:rsidP="00C00BD1">
      <w:pPr>
        <w:spacing w:line="360" w:lineRule="auto"/>
        <w:jc w:val="left"/>
        <w:rPr>
          <w:rFonts w:ascii="仿宋" w:eastAsia="仿宋" w:hAnsi="仿宋" w:cs="仿宋"/>
          <w:b/>
          <w:color w:val="000000"/>
          <w:sz w:val="24"/>
          <w:szCs w:val="24"/>
        </w:rPr>
      </w:pPr>
    </w:p>
    <w:p w14:paraId="19F50F65" w14:textId="695C63D7" w:rsidR="00D62163" w:rsidRDefault="00D62163" w:rsidP="00C00BD1">
      <w:pPr>
        <w:spacing w:line="360" w:lineRule="auto"/>
        <w:jc w:val="left"/>
        <w:rPr>
          <w:rFonts w:ascii="仿宋" w:eastAsia="仿宋" w:hAnsi="仿宋" w:cs="仿宋"/>
          <w:b/>
          <w:color w:val="000000"/>
          <w:sz w:val="24"/>
          <w:szCs w:val="24"/>
        </w:rPr>
      </w:pPr>
    </w:p>
    <w:p w14:paraId="186F1A41" w14:textId="794EFFB5" w:rsidR="00D62163" w:rsidRDefault="00D62163" w:rsidP="00C00BD1">
      <w:pPr>
        <w:spacing w:line="360" w:lineRule="auto"/>
        <w:jc w:val="left"/>
        <w:rPr>
          <w:rFonts w:ascii="仿宋" w:eastAsia="仿宋" w:hAnsi="仿宋" w:cs="仿宋"/>
          <w:b/>
          <w:color w:val="000000"/>
          <w:sz w:val="24"/>
          <w:szCs w:val="24"/>
        </w:rPr>
      </w:pPr>
    </w:p>
    <w:p w14:paraId="66B4C99F" w14:textId="40A7D72B" w:rsidR="00D62163" w:rsidRDefault="00D62163" w:rsidP="00C00BD1">
      <w:pPr>
        <w:spacing w:line="360" w:lineRule="auto"/>
        <w:jc w:val="left"/>
        <w:rPr>
          <w:rFonts w:ascii="仿宋" w:eastAsia="仿宋" w:hAnsi="仿宋" w:cs="仿宋"/>
          <w:b/>
          <w:color w:val="000000"/>
          <w:sz w:val="24"/>
          <w:szCs w:val="24"/>
        </w:rPr>
      </w:pPr>
    </w:p>
    <w:p w14:paraId="01F65083" w14:textId="617B546E" w:rsidR="00D62163" w:rsidRDefault="00D62163" w:rsidP="00C00BD1">
      <w:pPr>
        <w:spacing w:line="360" w:lineRule="auto"/>
        <w:jc w:val="left"/>
        <w:rPr>
          <w:rFonts w:ascii="仿宋" w:eastAsia="仿宋" w:hAnsi="仿宋" w:cs="仿宋"/>
          <w:b/>
          <w:color w:val="000000"/>
          <w:sz w:val="24"/>
          <w:szCs w:val="24"/>
        </w:rPr>
      </w:pPr>
    </w:p>
    <w:p w14:paraId="5362EB8F" w14:textId="14F3B780" w:rsidR="00D62163" w:rsidRDefault="00D62163" w:rsidP="00C00BD1">
      <w:pPr>
        <w:spacing w:line="360" w:lineRule="auto"/>
        <w:jc w:val="left"/>
        <w:rPr>
          <w:rFonts w:ascii="仿宋" w:eastAsia="仿宋" w:hAnsi="仿宋" w:cs="仿宋"/>
          <w:b/>
          <w:color w:val="000000"/>
          <w:sz w:val="24"/>
          <w:szCs w:val="24"/>
        </w:rPr>
      </w:pPr>
    </w:p>
    <w:p w14:paraId="64D36837" w14:textId="1D51E119" w:rsidR="00D62163" w:rsidRDefault="00D62163" w:rsidP="00C00BD1">
      <w:pPr>
        <w:spacing w:line="360" w:lineRule="auto"/>
        <w:jc w:val="left"/>
        <w:rPr>
          <w:rFonts w:ascii="仿宋" w:eastAsia="仿宋" w:hAnsi="仿宋" w:cs="仿宋"/>
          <w:b/>
          <w:color w:val="000000"/>
          <w:sz w:val="24"/>
          <w:szCs w:val="24"/>
        </w:rPr>
      </w:pPr>
    </w:p>
    <w:p w14:paraId="69352AC3" w14:textId="37B65AE6" w:rsidR="00D62163" w:rsidRDefault="00D62163" w:rsidP="00C00BD1">
      <w:pPr>
        <w:spacing w:line="360" w:lineRule="auto"/>
        <w:jc w:val="left"/>
        <w:rPr>
          <w:rFonts w:ascii="仿宋" w:eastAsia="仿宋" w:hAnsi="仿宋" w:cs="仿宋"/>
          <w:b/>
          <w:color w:val="000000"/>
          <w:sz w:val="24"/>
          <w:szCs w:val="24"/>
        </w:rPr>
      </w:pPr>
    </w:p>
    <w:p w14:paraId="69C9FE26" w14:textId="0527D46C" w:rsidR="00D62163" w:rsidRDefault="00D62163" w:rsidP="00C00BD1">
      <w:pPr>
        <w:spacing w:line="360" w:lineRule="auto"/>
        <w:jc w:val="left"/>
        <w:rPr>
          <w:rFonts w:ascii="仿宋" w:eastAsia="仿宋" w:hAnsi="仿宋" w:cs="仿宋"/>
          <w:b/>
          <w:color w:val="000000"/>
          <w:sz w:val="24"/>
          <w:szCs w:val="24"/>
        </w:rPr>
      </w:pPr>
    </w:p>
    <w:p w14:paraId="640CD3D4" w14:textId="5B274661" w:rsidR="00D62163" w:rsidRDefault="00D62163" w:rsidP="00C00BD1">
      <w:pPr>
        <w:spacing w:line="360" w:lineRule="auto"/>
        <w:jc w:val="left"/>
        <w:rPr>
          <w:rFonts w:ascii="仿宋" w:eastAsia="仿宋" w:hAnsi="仿宋" w:cs="仿宋"/>
          <w:b/>
          <w:color w:val="000000"/>
          <w:sz w:val="24"/>
          <w:szCs w:val="24"/>
        </w:rPr>
      </w:pPr>
    </w:p>
    <w:p w14:paraId="0CC3D354" w14:textId="4F8EFA0F" w:rsidR="00D62163" w:rsidRDefault="00D62163" w:rsidP="00C00BD1">
      <w:pPr>
        <w:spacing w:line="360" w:lineRule="auto"/>
        <w:jc w:val="left"/>
        <w:rPr>
          <w:rFonts w:ascii="仿宋" w:eastAsia="仿宋" w:hAnsi="仿宋" w:cs="仿宋"/>
          <w:b/>
          <w:color w:val="000000"/>
          <w:sz w:val="24"/>
          <w:szCs w:val="24"/>
        </w:rPr>
      </w:pPr>
    </w:p>
    <w:p w14:paraId="3B1BE24C" w14:textId="37C55713" w:rsidR="00D62163" w:rsidRDefault="00D62163" w:rsidP="00C00BD1">
      <w:pPr>
        <w:spacing w:line="360" w:lineRule="auto"/>
        <w:jc w:val="left"/>
        <w:rPr>
          <w:rFonts w:ascii="仿宋" w:eastAsia="仿宋" w:hAnsi="仿宋" w:cs="仿宋"/>
          <w:b/>
          <w:color w:val="000000"/>
          <w:sz w:val="24"/>
          <w:szCs w:val="24"/>
        </w:rPr>
      </w:pPr>
    </w:p>
    <w:p w14:paraId="28AA4919" w14:textId="27C30BB7" w:rsidR="00D62163" w:rsidRDefault="00D62163" w:rsidP="00F36A6F">
      <w:pPr>
        <w:spacing w:line="360" w:lineRule="auto"/>
        <w:jc w:val="left"/>
        <w:rPr>
          <w:rFonts w:ascii="仿宋" w:eastAsia="仿宋" w:hAnsi="仿宋" w:cs="仿宋"/>
          <w:b/>
          <w:color w:val="000000"/>
          <w:sz w:val="24"/>
          <w:szCs w:val="24"/>
        </w:rPr>
      </w:pPr>
    </w:p>
    <w:sectPr w:rsidR="00D62163"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0E10" w14:textId="77777777" w:rsidR="004A5F12" w:rsidRDefault="004A5F12">
      <w:r>
        <w:separator/>
      </w:r>
    </w:p>
  </w:endnote>
  <w:endnote w:type="continuationSeparator" w:id="0">
    <w:p w14:paraId="44E33C2B" w14:textId="77777777" w:rsidR="004A5F12" w:rsidRDefault="004A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C361" w14:textId="77777777" w:rsidR="004A5F12" w:rsidRDefault="004A5F12">
      <w:r>
        <w:separator/>
      </w:r>
    </w:p>
  </w:footnote>
  <w:footnote w:type="continuationSeparator" w:id="0">
    <w:p w14:paraId="17B12A54" w14:textId="77777777" w:rsidR="004A5F12" w:rsidRDefault="004A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54587622">
    <w:abstractNumId w:val="3"/>
  </w:num>
  <w:num w:numId="2" w16cid:durableId="1854301844">
    <w:abstractNumId w:val="9"/>
  </w:num>
  <w:num w:numId="3" w16cid:durableId="1449425787">
    <w:abstractNumId w:val="5"/>
  </w:num>
  <w:num w:numId="4" w16cid:durableId="1085951707">
    <w:abstractNumId w:val="0"/>
  </w:num>
  <w:num w:numId="5" w16cid:durableId="1790708404">
    <w:abstractNumId w:val="1"/>
  </w:num>
  <w:num w:numId="6" w16cid:durableId="48695810">
    <w:abstractNumId w:val="6"/>
  </w:num>
  <w:num w:numId="7" w16cid:durableId="362247311">
    <w:abstractNumId w:val="7"/>
  </w:num>
  <w:num w:numId="8" w16cid:durableId="718817765">
    <w:abstractNumId w:val="10"/>
  </w:num>
  <w:num w:numId="9" w16cid:durableId="754282534">
    <w:abstractNumId w:val="2"/>
  </w:num>
  <w:num w:numId="10" w16cid:durableId="683284094">
    <w:abstractNumId w:val="8"/>
  </w:num>
  <w:num w:numId="11" w16cid:durableId="1163011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66A4"/>
    <w:rsid w:val="00017EB8"/>
    <w:rsid w:val="0002539F"/>
    <w:rsid w:val="00041260"/>
    <w:rsid w:val="00044E65"/>
    <w:rsid w:val="00045767"/>
    <w:rsid w:val="00050463"/>
    <w:rsid w:val="00071A81"/>
    <w:rsid w:val="00075DE5"/>
    <w:rsid w:val="00077967"/>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53C27"/>
    <w:rsid w:val="00163D1E"/>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6CA"/>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5F12"/>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D4DB2"/>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189D"/>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35B5"/>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0037"/>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6A6F"/>
    <w:rsid w:val="00F46E54"/>
    <w:rsid w:val="00F5281F"/>
    <w:rsid w:val="00F5338B"/>
    <w:rsid w:val="00F603CB"/>
    <w:rsid w:val="00F66FFF"/>
    <w:rsid w:val="00F74B77"/>
    <w:rsid w:val="00F75AEC"/>
    <w:rsid w:val="00F93005"/>
    <w:rsid w:val="00FA6D8C"/>
    <w:rsid w:val="00FB1216"/>
    <w:rsid w:val="00FB1788"/>
    <w:rsid w:val="00FB2B1C"/>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554</Words>
  <Characters>3163</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37</cp:revision>
  <cp:lastPrinted>2015-07-18T05:35:00Z</cp:lastPrinted>
  <dcterms:created xsi:type="dcterms:W3CDTF">2021-11-05T08:16:00Z</dcterms:created>
  <dcterms:modified xsi:type="dcterms:W3CDTF">2022-07-05T01:02:00Z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