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A47" w:rsidRDefault="00C35A47"/>
    <w:p w:rsidR="00C35A47" w:rsidRDefault="00C35A47"/>
    <w:p w:rsidR="00C35A47" w:rsidRDefault="00C35A47"/>
    <w:p w:rsidR="00C35A47" w:rsidRDefault="00C35A47"/>
    <w:p w:rsidR="00C35A47" w:rsidRDefault="00C35A47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C35A47" w:rsidRDefault="00E0318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C35A47" w:rsidRDefault="00C35A47"/>
    <w:p w:rsidR="00C35A47" w:rsidRDefault="00C35A47"/>
    <w:p w:rsidR="00C35A47" w:rsidRDefault="00C35A47"/>
    <w:p w:rsidR="00C35A47" w:rsidRDefault="00C35A47"/>
    <w:p w:rsidR="00C35A47" w:rsidRDefault="00C35A47"/>
    <w:p w:rsidR="00C35A47" w:rsidRDefault="00C35A47"/>
    <w:p w:rsidR="00C35A47" w:rsidRDefault="00E0318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试验名称：总成震动耐久性</w:t>
      </w:r>
    </w:p>
    <w:p w:rsidR="00C35A47" w:rsidRDefault="00C35A47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C35A4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5A47" w:rsidRDefault="00E0318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35A47" w:rsidRDefault="00C35A4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35A47" w:rsidRDefault="00E0318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7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C35A47" w:rsidRDefault="009C3A3F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2022年7月1日</w:t>
                </w:r>
              </w:p>
            </w:sdtContent>
          </w:sdt>
        </w:tc>
      </w:tr>
      <w:tr w:rsidR="00C35A4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5A47" w:rsidRDefault="00E0318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35A47" w:rsidRDefault="00C35A4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35A47" w:rsidRDefault="00E0318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C35A47" w:rsidRDefault="00E0318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2022年2月28日</w:t>
                </w:r>
              </w:p>
            </w:sdtContent>
          </w:sdt>
        </w:tc>
      </w:tr>
      <w:tr w:rsidR="00C35A4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5A47" w:rsidRDefault="00E0318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35A47" w:rsidRDefault="00C35A4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35A47" w:rsidRDefault="00E0318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C35A47" w:rsidRDefault="00E0318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2022年2月28日</w:t>
                </w:r>
              </w:p>
            </w:sdtContent>
          </w:sdt>
        </w:tc>
      </w:tr>
    </w:tbl>
    <w:p w:rsidR="00C35A47" w:rsidRDefault="00C35A47"/>
    <w:p w:rsidR="00C35A47" w:rsidRDefault="00E03180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5A47" w:rsidRDefault="00C35A47"/>
    <w:p w:rsidR="00C35A47" w:rsidRDefault="00C35A47"/>
    <w:p w:rsidR="00C35A47" w:rsidRDefault="00C35A47"/>
    <w:p w:rsidR="00C35A47" w:rsidRDefault="00E03180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C35A47" w:rsidRDefault="00C35A47">
      <w:pPr>
        <w:rPr>
          <w:b/>
        </w:rPr>
      </w:pPr>
    </w:p>
    <w:p w:rsidR="00C35A47" w:rsidRDefault="00E03180">
      <w:pPr>
        <w:widowControl/>
        <w:jc w:val="left"/>
        <w:rPr>
          <w:b/>
        </w:rPr>
      </w:pPr>
      <w:r>
        <w:rPr>
          <w:b/>
        </w:rPr>
        <w:br w:type="page"/>
      </w:r>
    </w:p>
    <w:p w:rsidR="00C35A47" w:rsidRDefault="00E03180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C35A47" w:rsidRDefault="00C35A47">
      <w:pPr>
        <w:spacing w:line="360" w:lineRule="auto"/>
        <w:ind w:firstLineChars="400" w:firstLine="1280"/>
        <w:rPr>
          <w:sz w:val="32"/>
        </w:rPr>
      </w:pPr>
    </w:p>
    <w:p w:rsidR="00C35A47" w:rsidRDefault="00C35A47">
      <w:pPr>
        <w:spacing w:line="360" w:lineRule="auto"/>
        <w:ind w:firstLineChars="400" w:firstLine="1280"/>
        <w:rPr>
          <w:sz w:val="32"/>
        </w:rPr>
      </w:pPr>
    </w:p>
    <w:p w:rsidR="00C35A47" w:rsidRDefault="00E03180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C35A47" w:rsidRDefault="00E03180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C35A47" w:rsidRDefault="00E03180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C35A47" w:rsidRDefault="00E03180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C35A47" w:rsidRDefault="00E03180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C35A47" w:rsidRDefault="00E0318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C35A47" w:rsidRDefault="00E03180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C35A47" w:rsidRDefault="00C35A47">
      <w:pPr>
        <w:spacing w:line="360" w:lineRule="auto"/>
        <w:rPr>
          <w:sz w:val="32"/>
        </w:rPr>
      </w:pPr>
    </w:p>
    <w:p w:rsidR="00C35A47" w:rsidRDefault="00C35A47">
      <w:pPr>
        <w:spacing w:line="360" w:lineRule="auto"/>
        <w:rPr>
          <w:sz w:val="32"/>
        </w:rPr>
      </w:pPr>
    </w:p>
    <w:p w:rsidR="00C35A47" w:rsidRDefault="00C35A47">
      <w:pPr>
        <w:spacing w:line="360" w:lineRule="auto"/>
        <w:rPr>
          <w:sz w:val="32"/>
        </w:rPr>
      </w:pPr>
    </w:p>
    <w:p w:rsidR="00C35A47" w:rsidRDefault="00C35A47">
      <w:pPr>
        <w:spacing w:line="360" w:lineRule="auto"/>
        <w:rPr>
          <w:sz w:val="32"/>
        </w:rPr>
      </w:pPr>
    </w:p>
    <w:p w:rsidR="00C35A47" w:rsidRDefault="00C35A47">
      <w:pPr>
        <w:spacing w:line="360" w:lineRule="auto"/>
        <w:rPr>
          <w:sz w:val="32"/>
        </w:rPr>
      </w:pPr>
    </w:p>
    <w:p w:rsidR="00C35A47" w:rsidRDefault="00E0318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C35A47" w:rsidRDefault="00E0318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C35A47" w:rsidRDefault="00E0318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C35A47" w:rsidRDefault="00C35A47">
      <w:pPr>
        <w:rPr>
          <w:b/>
        </w:rPr>
      </w:pPr>
    </w:p>
    <w:p w:rsidR="00C35A47" w:rsidRDefault="00E03180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35A47">
        <w:trPr>
          <w:trHeight w:hRule="exact" w:val="721"/>
        </w:trPr>
        <w:tc>
          <w:tcPr>
            <w:tcW w:w="1951" w:type="dxa"/>
            <w:vAlign w:val="center"/>
          </w:tcPr>
          <w:p w:rsidR="00C35A47" w:rsidRDefault="00E0318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35A47" w:rsidRDefault="00E0318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驾驶员座椅总成（高配）</w:t>
            </w:r>
          </w:p>
        </w:tc>
        <w:tc>
          <w:tcPr>
            <w:tcW w:w="2056" w:type="dxa"/>
            <w:vAlign w:val="center"/>
          </w:tcPr>
          <w:p w:rsidR="00C35A47" w:rsidRDefault="00E0318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35A47" w:rsidRDefault="00E0318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C35A47">
        <w:trPr>
          <w:trHeight w:hRule="exact" w:val="703"/>
        </w:trPr>
        <w:tc>
          <w:tcPr>
            <w:tcW w:w="1951" w:type="dxa"/>
            <w:vAlign w:val="center"/>
          </w:tcPr>
          <w:p w:rsidR="00C35A47" w:rsidRDefault="00E0318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35A47" w:rsidRDefault="00E0318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6800010-EH13-C00</w:t>
            </w:r>
          </w:p>
        </w:tc>
        <w:tc>
          <w:tcPr>
            <w:tcW w:w="2056" w:type="dxa"/>
            <w:vAlign w:val="center"/>
          </w:tcPr>
          <w:p w:rsidR="00C35A47" w:rsidRDefault="00E0318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35A47" w:rsidRDefault="00E0318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C35A47">
        <w:trPr>
          <w:trHeight w:hRule="exact" w:val="718"/>
        </w:trPr>
        <w:tc>
          <w:tcPr>
            <w:tcW w:w="1951" w:type="dxa"/>
            <w:vAlign w:val="center"/>
          </w:tcPr>
          <w:p w:rsidR="00C35A47" w:rsidRDefault="00E0318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35A47" w:rsidRDefault="00E0318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C35A47" w:rsidRDefault="00E0318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35A47" w:rsidRDefault="00E0318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35A47">
        <w:trPr>
          <w:trHeight w:hRule="exact" w:val="700"/>
        </w:trPr>
        <w:tc>
          <w:tcPr>
            <w:tcW w:w="1951" w:type="dxa"/>
            <w:vAlign w:val="center"/>
          </w:tcPr>
          <w:p w:rsidR="00C35A47" w:rsidRDefault="00E0318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35A47" w:rsidRDefault="00E0318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35A47" w:rsidRDefault="00E0318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  <w:p w:rsidR="00C35A47" w:rsidRDefault="00E0318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18612905895</w:t>
            </w:r>
          </w:p>
          <w:p w:rsidR="00C35A47" w:rsidRDefault="00C35A47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56" w:type="dxa"/>
            <w:vAlign w:val="center"/>
          </w:tcPr>
          <w:p w:rsidR="00C35A47" w:rsidRDefault="00E0318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35A47" w:rsidRDefault="00E0318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2022年5月6日</w:t>
                </w:r>
              </w:p>
            </w:sdtContent>
          </w:sdt>
        </w:tc>
      </w:tr>
      <w:tr w:rsidR="00C35A47">
        <w:trPr>
          <w:trHeight w:hRule="exact" w:val="711"/>
        </w:trPr>
        <w:tc>
          <w:tcPr>
            <w:tcW w:w="1951" w:type="dxa"/>
            <w:vAlign w:val="center"/>
          </w:tcPr>
          <w:p w:rsidR="00C35A47" w:rsidRDefault="00E0318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35A47" w:rsidRDefault="00E0318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C35A47" w:rsidRDefault="00E0318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35A47" w:rsidRDefault="00E0318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6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35A47" w:rsidRDefault="00E0318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2022年6月16日</w:t>
                </w:r>
              </w:p>
            </w:sdtContent>
          </w:sdt>
        </w:tc>
      </w:tr>
      <w:tr w:rsidR="00C35A47">
        <w:trPr>
          <w:trHeight w:val="792"/>
        </w:trPr>
        <w:tc>
          <w:tcPr>
            <w:tcW w:w="1951" w:type="dxa"/>
            <w:vAlign w:val="center"/>
          </w:tcPr>
          <w:p w:rsidR="00C35A47" w:rsidRDefault="00E0318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C35A47" w:rsidRDefault="00E0318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总成震动耐久性</w:t>
            </w:r>
          </w:p>
        </w:tc>
      </w:tr>
      <w:tr w:rsidR="00C35A47">
        <w:trPr>
          <w:trHeight w:val="704"/>
        </w:trPr>
        <w:tc>
          <w:tcPr>
            <w:tcW w:w="1951" w:type="dxa"/>
            <w:vAlign w:val="center"/>
          </w:tcPr>
          <w:p w:rsidR="00C35A47" w:rsidRDefault="00E0318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C35A47" w:rsidRDefault="00E0318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JA 6800-B90-1</w:t>
            </w:r>
          </w:p>
        </w:tc>
      </w:tr>
      <w:tr w:rsidR="00C35A47">
        <w:trPr>
          <w:trHeight w:val="722"/>
        </w:trPr>
        <w:tc>
          <w:tcPr>
            <w:tcW w:w="1951" w:type="dxa"/>
            <w:vAlign w:val="center"/>
          </w:tcPr>
          <w:p w:rsidR="00C35A47" w:rsidRDefault="00E0318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C35A47" w:rsidRDefault="00E0318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C35A47">
        <w:trPr>
          <w:trHeight w:val="3701"/>
        </w:trPr>
        <w:tc>
          <w:tcPr>
            <w:tcW w:w="1951" w:type="dxa"/>
            <w:vAlign w:val="center"/>
          </w:tcPr>
          <w:p w:rsidR="00C35A47" w:rsidRDefault="00E0318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C35A47" w:rsidRDefault="002266AA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03180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C35A4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C35A47" w:rsidRDefault="00E0318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C35A47" w:rsidRDefault="00C35A47">
            <w:pPr>
              <w:ind w:right="-102"/>
              <w:rPr>
                <w:rFonts w:ascii="宋体" w:hAnsi="宋体"/>
              </w:rPr>
            </w:pPr>
          </w:p>
        </w:tc>
      </w:tr>
    </w:tbl>
    <w:p w:rsidR="00C35A47" w:rsidRDefault="00C35A47">
      <w:pPr>
        <w:rPr>
          <w:b/>
        </w:rPr>
      </w:pPr>
    </w:p>
    <w:p w:rsidR="00C35A47" w:rsidRDefault="00E03180">
      <w:pPr>
        <w:widowControl/>
        <w:jc w:val="left"/>
        <w:rPr>
          <w:b/>
        </w:rPr>
      </w:pPr>
      <w:r>
        <w:rPr>
          <w:b/>
        </w:rPr>
        <w:br w:type="page"/>
      </w:r>
    </w:p>
    <w:p w:rsidR="00C35A47" w:rsidRDefault="00E03180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C35A47">
        <w:tc>
          <w:tcPr>
            <w:tcW w:w="2235" w:type="dxa"/>
          </w:tcPr>
          <w:p w:rsidR="00C35A47" w:rsidRDefault="00E0318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C35A47" w:rsidRDefault="002266AA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6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03180">
                  <w:rPr>
                    <w:rFonts w:eastAsia="宋体" w:cs="Arial" w:hint="eastAsia"/>
                    <w:color w:val="000000"/>
                  </w:rPr>
                  <w:t>2022</w:t>
                </w:r>
                <w:r w:rsidR="00E03180">
                  <w:rPr>
                    <w:rFonts w:eastAsia="宋体" w:cs="Arial" w:hint="eastAsia"/>
                    <w:color w:val="000000"/>
                  </w:rPr>
                  <w:t>年</w:t>
                </w:r>
                <w:r w:rsidR="00E03180">
                  <w:rPr>
                    <w:rFonts w:eastAsia="宋体" w:cs="Arial" w:hint="eastAsia"/>
                    <w:color w:val="000000"/>
                  </w:rPr>
                  <w:t>6</w:t>
                </w:r>
                <w:r w:rsidR="00E03180">
                  <w:rPr>
                    <w:rFonts w:eastAsia="宋体" w:cs="Arial" w:hint="eastAsia"/>
                    <w:color w:val="000000"/>
                  </w:rPr>
                  <w:t>月</w:t>
                </w:r>
                <w:r w:rsidR="00E03180">
                  <w:rPr>
                    <w:rFonts w:eastAsia="宋体" w:cs="Arial" w:hint="eastAsia"/>
                    <w:color w:val="000000"/>
                  </w:rPr>
                  <w:t>16</w:t>
                </w:r>
                <w:r w:rsidR="00E0318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E03180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6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C3A3F">
                  <w:rPr>
                    <w:rFonts w:eastAsia="宋体" w:cs="Arial" w:hint="eastAsia"/>
                    <w:color w:val="000000"/>
                  </w:rPr>
                  <w:t>2022</w:t>
                </w:r>
                <w:r w:rsidR="009C3A3F">
                  <w:rPr>
                    <w:rFonts w:eastAsia="宋体" w:cs="Arial" w:hint="eastAsia"/>
                    <w:color w:val="000000"/>
                  </w:rPr>
                  <w:t>年</w:t>
                </w:r>
                <w:r w:rsidR="009C3A3F">
                  <w:rPr>
                    <w:rFonts w:eastAsia="宋体" w:cs="Arial" w:hint="eastAsia"/>
                    <w:color w:val="000000"/>
                  </w:rPr>
                  <w:t>6</w:t>
                </w:r>
                <w:r w:rsidR="009C3A3F">
                  <w:rPr>
                    <w:rFonts w:eastAsia="宋体" w:cs="Arial" w:hint="eastAsia"/>
                    <w:color w:val="000000"/>
                  </w:rPr>
                  <w:t>月</w:t>
                </w:r>
                <w:r w:rsidR="009C3A3F">
                  <w:rPr>
                    <w:rFonts w:eastAsia="宋体" w:cs="Arial" w:hint="eastAsia"/>
                    <w:color w:val="000000"/>
                  </w:rPr>
                  <w:t>30</w:t>
                </w:r>
                <w:r w:rsidR="009C3A3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C35A47">
        <w:tc>
          <w:tcPr>
            <w:tcW w:w="2235" w:type="dxa"/>
          </w:tcPr>
          <w:p w:rsidR="00C35A47" w:rsidRDefault="00E0318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C35A47" w:rsidRDefault="00E0318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C35A47">
        <w:tc>
          <w:tcPr>
            <w:tcW w:w="2235" w:type="dxa"/>
          </w:tcPr>
          <w:p w:rsidR="00C35A47" w:rsidRDefault="00E0318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C35A47" w:rsidRDefault="00E0318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C35A47">
        <w:tc>
          <w:tcPr>
            <w:tcW w:w="2235" w:type="dxa"/>
          </w:tcPr>
          <w:p w:rsidR="00C35A47" w:rsidRDefault="00E0318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C35A47" w:rsidRDefault="00E0318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24.5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70.7%</w:t>
            </w:r>
          </w:p>
        </w:tc>
      </w:tr>
    </w:tbl>
    <w:p w:rsidR="00C35A47" w:rsidRDefault="00E0318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51"/>
        <w:gridCol w:w="1158"/>
        <w:gridCol w:w="993"/>
        <w:gridCol w:w="1849"/>
        <w:gridCol w:w="1411"/>
        <w:gridCol w:w="2509"/>
        <w:gridCol w:w="2027"/>
      </w:tblGrid>
      <w:tr w:rsidR="00C35A47" w:rsidTr="007E1F5D">
        <w:tc>
          <w:tcPr>
            <w:tcW w:w="651" w:type="dxa"/>
            <w:vAlign w:val="center"/>
          </w:tcPr>
          <w:p w:rsidR="00C35A47" w:rsidRDefault="00E0318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158" w:type="dxa"/>
            <w:vAlign w:val="center"/>
          </w:tcPr>
          <w:p w:rsidR="00C35A47" w:rsidRDefault="00E0318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C35A47" w:rsidRDefault="00E0318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849" w:type="dxa"/>
            <w:vAlign w:val="center"/>
          </w:tcPr>
          <w:p w:rsidR="00C35A47" w:rsidRDefault="00E0318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411" w:type="dxa"/>
            <w:vAlign w:val="center"/>
          </w:tcPr>
          <w:p w:rsidR="00C35A47" w:rsidRDefault="00E0318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2509" w:type="dxa"/>
            <w:vAlign w:val="center"/>
          </w:tcPr>
          <w:p w:rsidR="00C35A47" w:rsidRDefault="00E0318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27" w:type="dxa"/>
            <w:vAlign w:val="center"/>
          </w:tcPr>
          <w:p w:rsidR="00C35A47" w:rsidRDefault="00E0318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35A47" w:rsidTr="007E1F5D">
        <w:tc>
          <w:tcPr>
            <w:tcW w:w="651" w:type="dxa"/>
            <w:vAlign w:val="center"/>
          </w:tcPr>
          <w:p w:rsidR="00C35A47" w:rsidRDefault="00E0318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58" w:type="dxa"/>
            <w:vAlign w:val="center"/>
          </w:tcPr>
          <w:p w:rsidR="00C35A47" w:rsidRDefault="007E1F5D">
            <w:pPr>
              <w:jc w:val="center"/>
            </w:pPr>
            <w:r w:rsidRPr="007E1F5D">
              <w:rPr>
                <w:rFonts w:hint="eastAsia"/>
              </w:rPr>
              <w:t>六自由度摇摆台</w:t>
            </w:r>
          </w:p>
        </w:tc>
        <w:tc>
          <w:tcPr>
            <w:tcW w:w="993" w:type="dxa"/>
            <w:vAlign w:val="center"/>
          </w:tcPr>
          <w:p w:rsidR="00C35A47" w:rsidRDefault="007E1F5D">
            <w:pPr>
              <w:jc w:val="center"/>
            </w:pPr>
            <w:r w:rsidRPr="007E1F5D">
              <w:t>Q-062</w:t>
            </w:r>
          </w:p>
        </w:tc>
        <w:tc>
          <w:tcPr>
            <w:tcW w:w="1849" w:type="dxa"/>
            <w:vAlign w:val="center"/>
          </w:tcPr>
          <w:p w:rsidR="00C35A47" w:rsidRDefault="007E1F5D">
            <w:pPr>
              <w:jc w:val="center"/>
            </w:pPr>
            <w:r w:rsidRPr="007E1F5D">
              <w:t>RC/ZDT-6/3-300(H)</w:t>
            </w:r>
          </w:p>
        </w:tc>
        <w:tc>
          <w:tcPr>
            <w:tcW w:w="1411" w:type="dxa"/>
            <w:vAlign w:val="center"/>
          </w:tcPr>
          <w:p w:rsidR="00C35A47" w:rsidRDefault="007E1F5D">
            <w:pPr>
              <w:jc w:val="center"/>
            </w:pPr>
            <w:proofErr w:type="gramStart"/>
            <w:r w:rsidRPr="007E1F5D">
              <w:rPr>
                <w:rFonts w:hint="eastAsia"/>
              </w:rPr>
              <w:t>四平锐创动感</w:t>
            </w:r>
            <w:proofErr w:type="gramEnd"/>
            <w:r w:rsidRPr="007E1F5D">
              <w:rPr>
                <w:rFonts w:hint="eastAsia"/>
              </w:rPr>
              <w:t>电子科技有限公司</w:t>
            </w:r>
          </w:p>
        </w:tc>
        <w:tc>
          <w:tcPr>
            <w:tcW w:w="2509" w:type="dxa"/>
            <w:vAlign w:val="center"/>
          </w:tcPr>
          <w:p w:rsidR="007E1F5D" w:rsidRDefault="007E1F5D" w:rsidP="007E1F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平移：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Z</w:t>
            </w:r>
            <w:r>
              <w:rPr>
                <w:rFonts w:hint="eastAsia"/>
              </w:rPr>
              <w:t>≤±</w:t>
            </w:r>
            <w:r>
              <w:rPr>
                <w:rFonts w:hint="eastAsia"/>
              </w:rPr>
              <w:t>0.75mm</w:t>
            </w:r>
          </w:p>
          <w:p w:rsidR="007E1F5D" w:rsidRDefault="007E1F5D" w:rsidP="007E1F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角度：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≤±</w:t>
            </w:r>
            <w:r>
              <w:rPr>
                <w:rFonts w:hint="eastAsia"/>
              </w:rPr>
              <w:t>0.14</w:t>
            </w:r>
            <w:r>
              <w:rPr>
                <w:rFonts w:hint="eastAsia"/>
              </w:rPr>
              <w:t>°、</w:t>
            </w: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≤±</w:t>
            </w:r>
            <w:r>
              <w:rPr>
                <w:rFonts w:hint="eastAsia"/>
              </w:rPr>
              <w:t>0.145</w:t>
            </w:r>
            <w:r>
              <w:rPr>
                <w:rFonts w:hint="eastAsia"/>
              </w:rPr>
              <w:t>°、</w:t>
            </w:r>
            <w:r>
              <w:rPr>
                <w:rFonts w:hint="eastAsia"/>
              </w:rPr>
              <w:t>Z</w:t>
            </w:r>
            <w:r>
              <w:rPr>
                <w:rFonts w:hint="eastAsia"/>
              </w:rPr>
              <w:t>≤±</w:t>
            </w:r>
            <w:r>
              <w:rPr>
                <w:rFonts w:hint="eastAsia"/>
              </w:rPr>
              <w:t>0.19</w:t>
            </w:r>
            <w:r>
              <w:rPr>
                <w:rFonts w:hint="eastAsia"/>
              </w:rPr>
              <w:t>°</w:t>
            </w:r>
          </w:p>
          <w:p w:rsidR="007E1F5D" w:rsidRDefault="007E1F5D" w:rsidP="007E1F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行程回差：≤</w:t>
            </w:r>
            <w:r>
              <w:rPr>
                <w:rFonts w:hint="eastAsia"/>
              </w:rPr>
              <w:t>1mm</w:t>
            </w:r>
          </w:p>
          <w:p w:rsidR="00C35A47" w:rsidRDefault="007E1F5D" w:rsidP="007E1F5D">
            <w:pPr>
              <w:jc w:val="center"/>
            </w:pPr>
            <w:r>
              <w:rPr>
                <w:rFonts w:hint="eastAsia"/>
              </w:rPr>
              <w:t>位置漂移：≤</w:t>
            </w:r>
            <w:r>
              <w:rPr>
                <w:rFonts w:hint="eastAsia"/>
              </w:rPr>
              <w:t>0.25mm</w:t>
            </w:r>
            <w:bookmarkStart w:id="0" w:name="_GoBack"/>
            <w:bookmarkEnd w:id="0"/>
          </w:p>
        </w:tc>
        <w:tc>
          <w:tcPr>
            <w:tcW w:w="2027" w:type="dxa"/>
            <w:vAlign w:val="center"/>
          </w:tcPr>
          <w:p w:rsidR="00C35A47" w:rsidRDefault="00E03180">
            <w:pPr>
              <w:jc w:val="center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</w:tc>
      </w:tr>
      <w:tr w:rsidR="00C35A47" w:rsidTr="007E1F5D">
        <w:tc>
          <w:tcPr>
            <w:tcW w:w="651" w:type="dxa"/>
            <w:vAlign w:val="center"/>
          </w:tcPr>
          <w:p w:rsidR="00C35A47" w:rsidRDefault="00E0318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58" w:type="dxa"/>
            <w:vAlign w:val="center"/>
          </w:tcPr>
          <w:p w:rsidR="00C35A47" w:rsidRDefault="00E03180">
            <w:pPr>
              <w:jc w:val="center"/>
            </w:pPr>
            <w:r>
              <w:rPr>
                <w:rFonts w:hint="eastAsia"/>
              </w:rPr>
              <w:t>直尺</w:t>
            </w:r>
          </w:p>
        </w:tc>
        <w:tc>
          <w:tcPr>
            <w:tcW w:w="993" w:type="dxa"/>
            <w:vAlign w:val="center"/>
          </w:tcPr>
          <w:p w:rsidR="00C35A47" w:rsidRDefault="00E03180">
            <w:pPr>
              <w:jc w:val="center"/>
            </w:pPr>
            <w:r>
              <w:rPr>
                <w:rFonts w:hint="eastAsia"/>
              </w:rPr>
              <w:t>L-182</w:t>
            </w:r>
          </w:p>
        </w:tc>
        <w:tc>
          <w:tcPr>
            <w:tcW w:w="1849" w:type="dxa"/>
            <w:vAlign w:val="center"/>
          </w:tcPr>
          <w:p w:rsidR="00C35A47" w:rsidRDefault="00E03180">
            <w:pPr>
              <w:jc w:val="center"/>
            </w:pPr>
            <w:r>
              <w:rPr>
                <w:rFonts w:hint="eastAsia"/>
              </w:rPr>
              <w:t>10</w:t>
            </w:r>
            <w:r>
              <w:t>00mm</w:t>
            </w:r>
          </w:p>
        </w:tc>
        <w:tc>
          <w:tcPr>
            <w:tcW w:w="1411" w:type="dxa"/>
            <w:vAlign w:val="center"/>
          </w:tcPr>
          <w:p w:rsidR="00C35A47" w:rsidRDefault="00E03180">
            <w:pPr>
              <w:jc w:val="center"/>
            </w:pPr>
            <w:r>
              <w:rPr>
                <w:rFonts w:hint="eastAsia"/>
              </w:rPr>
              <w:t>宁波</w:t>
            </w:r>
            <w:proofErr w:type="gramStart"/>
            <w:r>
              <w:rPr>
                <w:rFonts w:hint="eastAsia"/>
              </w:rPr>
              <w:t>蓝达工</w:t>
            </w:r>
            <w:proofErr w:type="gramEnd"/>
            <w:r>
              <w:rPr>
                <w:rFonts w:hint="eastAsia"/>
              </w:rPr>
              <w:t>量具有限公司</w:t>
            </w:r>
          </w:p>
        </w:tc>
        <w:tc>
          <w:tcPr>
            <w:tcW w:w="2509" w:type="dxa"/>
            <w:vAlign w:val="center"/>
          </w:tcPr>
          <w:p w:rsidR="00C35A47" w:rsidRDefault="00E03180">
            <w:pPr>
              <w:jc w:val="center"/>
            </w:pPr>
            <w:r>
              <w:t>1mm</w:t>
            </w:r>
          </w:p>
        </w:tc>
        <w:tc>
          <w:tcPr>
            <w:tcW w:w="2027" w:type="dxa"/>
            <w:vAlign w:val="center"/>
          </w:tcPr>
          <w:p w:rsidR="00C35A47" w:rsidRDefault="00E03180">
            <w:pPr>
              <w:jc w:val="center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</w:tr>
    </w:tbl>
    <w:p w:rsidR="00C35A47" w:rsidRDefault="00E0318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35A47">
        <w:tc>
          <w:tcPr>
            <w:tcW w:w="10564" w:type="dxa"/>
          </w:tcPr>
          <w:p w:rsidR="00C35A47" w:rsidRDefault="00E0318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35A47">
        <w:trPr>
          <w:trHeight w:val="804"/>
        </w:trPr>
        <w:tc>
          <w:tcPr>
            <w:tcW w:w="10564" w:type="dxa"/>
            <w:vAlign w:val="center"/>
          </w:tcPr>
          <w:p w:rsidR="00C35A47" w:rsidRDefault="00E03180">
            <w:pPr>
              <w:pStyle w:val="a"/>
              <w:numPr>
                <w:ilvl w:val="0"/>
                <w:numId w:val="3"/>
              </w:num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将座椅按实</w:t>
            </w:r>
            <w:proofErr w:type="gramStart"/>
            <w:r>
              <w:rPr>
                <w:rFonts w:hint="eastAsia"/>
                <w:color w:val="000000" w:themeColor="text1"/>
              </w:rPr>
              <w:t>车状态</w:t>
            </w:r>
            <w:proofErr w:type="gramEnd"/>
            <w:r>
              <w:rPr>
                <w:rFonts w:hint="eastAsia"/>
                <w:color w:val="000000" w:themeColor="text1"/>
              </w:rPr>
              <w:t>固定在振动试验台上，如为空气悬架座椅需连接气源，气源压力为（6~10）bar。</w:t>
            </w:r>
          </w:p>
          <w:p w:rsidR="00C35A47" w:rsidRDefault="00E03180">
            <w:pPr>
              <w:pStyle w:val="a"/>
              <w:numPr>
                <w:ilvl w:val="0"/>
                <w:numId w:val="3"/>
              </w:num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座椅各调整机构调节至最不利位置。</w:t>
            </w:r>
          </w:p>
          <w:p w:rsidR="00C35A47" w:rsidRDefault="00E03180">
            <w:pPr>
              <w:pStyle w:val="a"/>
              <w:numPr>
                <w:ilvl w:val="0"/>
                <w:numId w:val="3"/>
              </w:num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在座椅上放置75kg的配重水桶假人并固定好，确保振动过程中假人不会脱出。</w:t>
            </w:r>
          </w:p>
          <w:p w:rsidR="00C35A47" w:rsidRDefault="00E03180">
            <w:pPr>
              <w:pStyle w:val="a"/>
              <w:numPr>
                <w:ilvl w:val="0"/>
                <w:numId w:val="3"/>
              </w:num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以振幅10mm在共振频率（通过扫频获得）下进行z方向80h，X、Y方向各20h的振动。</w:t>
            </w:r>
          </w:p>
        </w:tc>
      </w:tr>
      <w:tr w:rsidR="00C35A47">
        <w:tc>
          <w:tcPr>
            <w:tcW w:w="10564" w:type="dxa"/>
          </w:tcPr>
          <w:p w:rsidR="00C35A47" w:rsidRDefault="00E0318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35A47">
        <w:trPr>
          <w:trHeight w:val="948"/>
        </w:trPr>
        <w:tc>
          <w:tcPr>
            <w:tcW w:w="10564" w:type="dxa"/>
            <w:vAlign w:val="center"/>
          </w:tcPr>
          <w:p w:rsidR="00C35A47" w:rsidRDefault="00E03180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1.在固有频率条件下进行120小时的振动，其中垂直方向80小时，前后、左右方向各20小时，试验后座椅各部位不允许出现松脱和严重的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2"/>
              </w:rPr>
              <w:t>眶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2"/>
              </w:rPr>
              <w:t>动的现象，座椅调节机构必须功能正常。</w:t>
            </w:r>
          </w:p>
        </w:tc>
      </w:tr>
    </w:tbl>
    <w:p w:rsidR="00C35A47" w:rsidRDefault="00E0318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35A47">
        <w:tc>
          <w:tcPr>
            <w:tcW w:w="10564" w:type="dxa"/>
          </w:tcPr>
          <w:p w:rsidR="00C35A47" w:rsidRDefault="00E0318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C35A47">
        <w:tc>
          <w:tcPr>
            <w:tcW w:w="10564" w:type="dxa"/>
          </w:tcPr>
          <w:p w:rsidR="00C35A47" w:rsidRDefault="00E03180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C35A47" w:rsidRDefault="00E0318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35A47">
        <w:tc>
          <w:tcPr>
            <w:tcW w:w="10564" w:type="dxa"/>
          </w:tcPr>
          <w:p w:rsidR="00C35A47" w:rsidRDefault="00E0318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C35A47">
        <w:trPr>
          <w:trHeight w:val="1622"/>
        </w:trPr>
        <w:tc>
          <w:tcPr>
            <w:tcW w:w="10564" w:type="dxa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730"/>
              <w:gridCol w:w="1572"/>
              <w:gridCol w:w="6899"/>
            </w:tblGrid>
            <w:tr w:rsidR="00C35A47">
              <w:trPr>
                <w:trHeight w:val="496"/>
              </w:trPr>
              <w:tc>
                <w:tcPr>
                  <w:tcW w:w="1730" w:type="dxa"/>
                  <w:vAlign w:val="center"/>
                </w:tcPr>
                <w:p w:rsidR="00C35A47" w:rsidRDefault="00E0318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72" w:type="dxa"/>
                  <w:vAlign w:val="center"/>
                </w:tcPr>
                <w:p w:rsidR="00C35A47" w:rsidRDefault="00E0318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899" w:type="dxa"/>
                  <w:vAlign w:val="center"/>
                </w:tcPr>
                <w:p w:rsidR="00C35A47" w:rsidRDefault="00E0318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结果（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C35A47">
              <w:trPr>
                <w:trHeight w:val="909"/>
              </w:trPr>
              <w:tc>
                <w:tcPr>
                  <w:tcW w:w="1730" w:type="dxa"/>
                  <w:vAlign w:val="center"/>
                </w:tcPr>
                <w:p w:rsidR="00C35A47" w:rsidRDefault="00E0318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驾驶员座椅总成（高配）</w:t>
                  </w:r>
                </w:p>
              </w:tc>
              <w:tc>
                <w:tcPr>
                  <w:tcW w:w="1572" w:type="dxa"/>
                  <w:vAlign w:val="center"/>
                </w:tcPr>
                <w:p w:rsidR="00C35A47" w:rsidRDefault="00E0318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101-010</w:t>
                  </w:r>
                </w:p>
              </w:tc>
              <w:tc>
                <w:tcPr>
                  <w:tcW w:w="6899" w:type="dxa"/>
                  <w:vAlign w:val="center"/>
                </w:tcPr>
                <w:p w:rsidR="00C35A47" w:rsidRDefault="00E0318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试验后座椅各部位未出现松脱和严重的</w:t>
                  </w:r>
                  <w:proofErr w:type="gramStart"/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眶</w:t>
                  </w:r>
                  <w:proofErr w:type="gramEnd"/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动的现象，座椅调节机构功能正常。</w:t>
                  </w:r>
                </w:p>
              </w:tc>
            </w:tr>
          </w:tbl>
          <w:p w:rsidR="00C35A47" w:rsidRDefault="00C35A47">
            <w:pPr>
              <w:ind w:right="-102"/>
              <w:rPr>
                <w:rFonts w:ascii="宋体" w:hAnsi="宋体"/>
              </w:rPr>
            </w:pPr>
          </w:p>
        </w:tc>
      </w:tr>
      <w:tr w:rsidR="00C35A47">
        <w:tc>
          <w:tcPr>
            <w:tcW w:w="10564" w:type="dxa"/>
          </w:tcPr>
          <w:p w:rsidR="00C35A47" w:rsidRDefault="00E0318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C35A47">
        <w:trPr>
          <w:trHeight w:val="176"/>
        </w:trPr>
        <w:tc>
          <w:tcPr>
            <w:tcW w:w="10564" w:type="dxa"/>
          </w:tcPr>
          <w:p w:rsidR="00C35A47" w:rsidRDefault="00E03180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828925" cy="2038350"/>
                  <wp:effectExtent l="0" t="0" r="9525" b="0"/>
                  <wp:docPr id="3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A47">
        <w:tc>
          <w:tcPr>
            <w:tcW w:w="10564" w:type="dxa"/>
          </w:tcPr>
          <w:p w:rsidR="00C35A47" w:rsidRDefault="00E0318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C35A47">
        <w:tc>
          <w:tcPr>
            <w:tcW w:w="10564" w:type="dxa"/>
          </w:tcPr>
          <w:p w:rsidR="00C35A47" w:rsidRDefault="002266AA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E03180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C35A47">
        <w:tc>
          <w:tcPr>
            <w:tcW w:w="10564" w:type="dxa"/>
          </w:tcPr>
          <w:p w:rsidR="00C35A47" w:rsidRDefault="00E03180"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Arial"/>
              </w:rPr>
              <w:t xml:space="preserve">备注: 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/>
              </w:rPr>
              <w:t>合格: 达到要求;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/>
              </w:rPr>
              <w:t>不合格: 未达到要求;</w:t>
            </w:r>
            <w:r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C35A47" w:rsidRDefault="00E03180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C35A47">
        <w:tc>
          <w:tcPr>
            <w:tcW w:w="10564" w:type="dxa"/>
            <w:gridSpan w:val="2"/>
          </w:tcPr>
          <w:p w:rsidR="00C35A47" w:rsidRDefault="00E0318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47975" cy="211455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A47">
        <w:tc>
          <w:tcPr>
            <w:tcW w:w="10564" w:type="dxa"/>
            <w:gridSpan w:val="2"/>
          </w:tcPr>
          <w:p w:rsidR="00C35A47" w:rsidRDefault="00E0318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 w:rsidR="00C35A47">
        <w:tc>
          <w:tcPr>
            <w:tcW w:w="10564" w:type="dxa"/>
            <w:gridSpan w:val="2"/>
          </w:tcPr>
          <w:p w:rsidR="00C35A47" w:rsidRDefault="00E0318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47975" cy="2114550"/>
                  <wp:effectExtent l="0" t="0" r="9525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A47">
        <w:tc>
          <w:tcPr>
            <w:tcW w:w="10564" w:type="dxa"/>
            <w:gridSpan w:val="2"/>
          </w:tcPr>
          <w:p w:rsidR="00C35A47" w:rsidRDefault="00E0318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C35A47">
        <w:tc>
          <w:tcPr>
            <w:tcW w:w="5372" w:type="dxa"/>
          </w:tcPr>
          <w:p w:rsidR="00C35A47" w:rsidRDefault="00E0318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847975" cy="211455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C35A47" w:rsidRDefault="00E0318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47975" cy="2114550"/>
                  <wp:effectExtent l="0" t="0" r="9525" b="0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A47">
        <w:tc>
          <w:tcPr>
            <w:tcW w:w="5372" w:type="dxa"/>
          </w:tcPr>
          <w:p w:rsidR="00C35A47" w:rsidRDefault="00E0318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C35A47" w:rsidRDefault="00E0318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C35A47" w:rsidRDefault="00E03180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C35A47">
        <w:tc>
          <w:tcPr>
            <w:tcW w:w="3085" w:type="dxa"/>
            <w:vAlign w:val="center"/>
          </w:tcPr>
          <w:p w:rsidR="00C35A47" w:rsidRDefault="00E0318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C35A47" w:rsidRDefault="00E0318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样品情况</w:t>
            </w:r>
          </w:p>
        </w:tc>
      </w:tr>
      <w:tr w:rsidR="00C35A47">
        <w:tc>
          <w:tcPr>
            <w:tcW w:w="3085" w:type="dxa"/>
            <w:vAlign w:val="center"/>
          </w:tcPr>
          <w:p w:rsidR="00C35A47" w:rsidRDefault="00E0318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C35A47" w:rsidRDefault="00E0318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C35A47">
        <w:tc>
          <w:tcPr>
            <w:tcW w:w="3085" w:type="dxa"/>
            <w:vAlign w:val="center"/>
          </w:tcPr>
          <w:p w:rsidR="00C35A47" w:rsidRDefault="00E0318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C35A47" w:rsidRDefault="00E0318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35A47">
        <w:tc>
          <w:tcPr>
            <w:tcW w:w="3085" w:type="dxa"/>
            <w:vAlign w:val="center"/>
          </w:tcPr>
          <w:p w:rsidR="00C35A47" w:rsidRDefault="00E0318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C35A47" w:rsidRDefault="00E0318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35A47">
        <w:tc>
          <w:tcPr>
            <w:tcW w:w="3085" w:type="dxa"/>
            <w:vAlign w:val="center"/>
          </w:tcPr>
          <w:p w:rsidR="00C35A47" w:rsidRDefault="00E0318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C35A47" w:rsidRDefault="00E0318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驾驶员座椅总成（高配）</w:t>
            </w:r>
          </w:p>
        </w:tc>
      </w:tr>
      <w:tr w:rsidR="00C35A47">
        <w:tc>
          <w:tcPr>
            <w:tcW w:w="3085" w:type="dxa"/>
            <w:vAlign w:val="center"/>
          </w:tcPr>
          <w:p w:rsidR="00C35A47" w:rsidRDefault="00E0318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C35A47" w:rsidRDefault="00E0318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6800010-EH13-C00</w:t>
            </w:r>
          </w:p>
        </w:tc>
      </w:tr>
      <w:tr w:rsidR="00C35A47">
        <w:tc>
          <w:tcPr>
            <w:tcW w:w="3085" w:type="dxa"/>
            <w:vAlign w:val="center"/>
          </w:tcPr>
          <w:p w:rsidR="00C35A47" w:rsidRDefault="00E0318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C35A47" w:rsidRDefault="00E0318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35A47">
        <w:tc>
          <w:tcPr>
            <w:tcW w:w="3085" w:type="dxa"/>
            <w:vAlign w:val="center"/>
          </w:tcPr>
          <w:p w:rsidR="00C35A47" w:rsidRDefault="00E0318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C35A47" w:rsidRDefault="00E0318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35A47">
        <w:tc>
          <w:tcPr>
            <w:tcW w:w="3085" w:type="dxa"/>
            <w:vAlign w:val="center"/>
          </w:tcPr>
          <w:p w:rsidR="00C35A47" w:rsidRDefault="00E0318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C35A47" w:rsidRDefault="00E0318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C35A47" w:rsidRDefault="00E03180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C35A47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6AA" w:rsidRDefault="002266AA">
      <w:r>
        <w:separator/>
      </w:r>
    </w:p>
  </w:endnote>
  <w:endnote w:type="continuationSeparator" w:id="0">
    <w:p w:rsidR="002266AA" w:rsidRDefault="0022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7" w:rsidRDefault="00E03180">
    <w:pPr>
      <w:pStyle w:val="a5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6AA" w:rsidRDefault="002266AA">
      <w:r>
        <w:separator/>
      </w:r>
    </w:p>
  </w:footnote>
  <w:footnote w:type="continuationSeparator" w:id="0">
    <w:p w:rsidR="002266AA" w:rsidRDefault="00226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7" w:rsidRDefault="00E03180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>
      <w:rPr>
        <w:rFonts w:ascii="宋体" w:eastAsia="宋体" w:hAnsi="宋体"/>
        <w:sz w:val="21"/>
        <w:szCs w:val="21"/>
      </w:rPr>
      <w:t>GR20</w:t>
    </w:r>
    <w:r>
      <w:rPr>
        <w:rFonts w:ascii="宋体" w:eastAsia="宋体" w:hAnsi="宋体" w:hint="eastAsia"/>
        <w:sz w:val="21"/>
        <w:szCs w:val="21"/>
      </w:rPr>
      <w:t>220506</w:t>
    </w:r>
    <w:r>
      <w:rPr>
        <w:rFonts w:ascii="宋体" w:eastAsia="宋体" w:hAnsi="宋体"/>
        <w:sz w:val="21"/>
        <w:szCs w:val="21"/>
      </w:rPr>
      <w:t>SQS</w:t>
    </w:r>
    <w:r>
      <w:rPr>
        <w:rFonts w:ascii="宋体" w:eastAsia="宋体" w:hAnsi="宋体" w:hint="eastAsia"/>
        <w:sz w:val="21"/>
        <w:szCs w:val="21"/>
      </w:rPr>
      <w:t>101</w:t>
    </w:r>
    <w:r>
      <w:rPr>
        <w:rFonts w:ascii="宋体" w:eastAsia="宋体" w:hAnsi="宋体"/>
        <w:sz w:val="21"/>
        <w:szCs w:val="21"/>
      </w:rPr>
      <w:t>-0</w:t>
    </w:r>
    <w:r>
      <w:rPr>
        <w:rFonts w:ascii="宋体" w:eastAsia="宋体" w:hAnsi="宋体" w:hint="eastAsia"/>
        <w:sz w:val="21"/>
        <w:szCs w:val="21"/>
      </w:rPr>
      <w:t>275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E1F5D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E1F5D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7D716C"/>
    <w:multiLevelType w:val="singleLevel"/>
    <w:tmpl w:val="C77D716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2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0162"/>
    <w:rsid w:val="00040401"/>
    <w:rsid w:val="000477C6"/>
    <w:rsid w:val="000646F1"/>
    <w:rsid w:val="000877EE"/>
    <w:rsid w:val="000945B9"/>
    <w:rsid w:val="00094A51"/>
    <w:rsid w:val="000C40C8"/>
    <w:rsid w:val="000E5B38"/>
    <w:rsid w:val="000F1E8F"/>
    <w:rsid w:val="000F4051"/>
    <w:rsid w:val="001245A3"/>
    <w:rsid w:val="00125DC5"/>
    <w:rsid w:val="00127A3C"/>
    <w:rsid w:val="00137587"/>
    <w:rsid w:val="00157047"/>
    <w:rsid w:val="001619AB"/>
    <w:rsid w:val="00165C1C"/>
    <w:rsid w:val="00166D9D"/>
    <w:rsid w:val="001835BF"/>
    <w:rsid w:val="00187F96"/>
    <w:rsid w:val="00193264"/>
    <w:rsid w:val="00194F5C"/>
    <w:rsid w:val="001A3A79"/>
    <w:rsid w:val="001B3EBD"/>
    <w:rsid w:val="001C461D"/>
    <w:rsid w:val="00211AC8"/>
    <w:rsid w:val="002266AA"/>
    <w:rsid w:val="00263CEC"/>
    <w:rsid w:val="002823E6"/>
    <w:rsid w:val="002905C6"/>
    <w:rsid w:val="00291E93"/>
    <w:rsid w:val="00292519"/>
    <w:rsid w:val="002A2188"/>
    <w:rsid w:val="002D11A0"/>
    <w:rsid w:val="002E0B45"/>
    <w:rsid w:val="002E15BA"/>
    <w:rsid w:val="002E414F"/>
    <w:rsid w:val="002E74FE"/>
    <w:rsid w:val="00307BF1"/>
    <w:rsid w:val="00315DBD"/>
    <w:rsid w:val="00317929"/>
    <w:rsid w:val="00325CF5"/>
    <w:rsid w:val="0033390F"/>
    <w:rsid w:val="0036415F"/>
    <w:rsid w:val="00370DC7"/>
    <w:rsid w:val="00394CF4"/>
    <w:rsid w:val="00397A31"/>
    <w:rsid w:val="003A09DC"/>
    <w:rsid w:val="003A471E"/>
    <w:rsid w:val="003C2B11"/>
    <w:rsid w:val="003D5CF2"/>
    <w:rsid w:val="00406581"/>
    <w:rsid w:val="004117B2"/>
    <w:rsid w:val="00434A79"/>
    <w:rsid w:val="0049456B"/>
    <w:rsid w:val="004974F6"/>
    <w:rsid w:val="004C16FC"/>
    <w:rsid w:val="004C487D"/>
    <w:rsid w:val="004C6659"/>
    <w:rsid w:val="004D2C32"/>
    <w:rsid w:val="004E2229"/>
    <w:rsid w:val="004E769C"/>
    <w:rsid w:val="005019CB"/>
    <w:rsid w:val="00522195"/>
    <w:rsid w:val="00525A38"/>
    <w:rsid w:val="00546B64"/>
    <w:rsid w:val="00557AC9"/>
    <w:rsid w:val="00557F08"/>
    <w:rsid w:val="0059299A"/>
    <w:rsid w:val="00597A23"/>
    <w:rsid w:val="005A1C75"/>
    <w:rsid w:val="005A2E2D"/>
    <w:rsid w:val="005A61DD"/>
    <w:rsid w:val="005C12DE"/>
    <w:rsid w:val="006008F4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43EB3"/>
    <w:rsid w:val="00753348"/>
    <w:rsid w:val="00755986"/>
    <w:rsid w:val="00767AA0"/>
    <w:rsid w:val="00767D2D"/>
    <w:rsid w:val="00772312"/>
    <w:rsid w:val="00786102"/>
    <w:rsid w:val="007973EF"/>
    <w:rsid w:val="007A1057"/>
    <w:rsid w:val="007C12ED"/>
    <w:rsid w:val="007E1F5D"/>
    <w:rsid w:val="00800D3F"/>
    <w:rsid w:val="00830296"/>
    <w:rsid w:val="00830FC9"/>
    <w:rsid w:val="008362EC"/>
    <w:rsid w:val="00854B80"/>
    <w:rsid w:val="008C140F"/>
    <w:rsid w:val="0093159E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C3A3F"/>
    <w:rsid w:val="009D6C3B"/>
    <w:rsid w:val="009F2203"/>
    <w:rsid w:val="00A05C9D"/>
    <w:rsid w:val="00A37444"/>
    <w:rsid w:val="00A46EE2"/>
    <w:rsid w:val="00A5197D"/>
    <w:rsid w:val="00A62182"/>
    <w:rsid w:val="00A6320D"/>
    <w:rsid w:val="00A6693A"/>
    <w:rsid w:val="00A6799E"/>
    <w:rsid w:val="00A94761"/>
    <w:rsid w:val="00AA76DF"/>
    <w:rsid w:val="00AA79B2"/>
    <w:rsid w:val="00B20F3F"/>
    <w:rsid w:val="00B31C48"/>
    <w:rsid w:val="00B448CA"/>
    <w:rsid w:val="00B551D3"/>
    <w:rsid w:val="00B749BE"/>
    <w:rsid w:val="00B76C97"/>
    <w:rsid w:val="00BA614D"/>
    <w:rsid w:val="00BA756F"/>
    <w:rsid w:val="00BB20BA"/>
    <w:rsid w:val="00BD5CEB"/>
    <w:rsid w:val="00C15730"/>
    <w:rsid w:val="00C21995"/>
    <w:rsid w:val="00C35A47"/>
    <w:rsid w:val="00C43541"/>
    <w:rsid w:val="00C4683D"/>
    <w:rsid w:val="00C517E1"/>
    <w:rsid w:val="00C6711D"/>
    <w:rsid w:val="00C861B1"/>
    <w:rsid w:val="00C9113B"/>
    <w:rsid w:val="00CA0665"/>
    <w:rsid w:val="00CA7FD9"/>
    <w:rsid w:val="00CD025C"/>
    <w:rsid w:val="00CD24D6"/>
    <w:rsid w:val="00CE5302"/>
    <w:rsid w:val="00D01DFE"/>
    <w:rsid w:val="00D07F16"/>
    <w:rsid w:val="00D2033D"/>
    <w:rsid w:val="00D73691"/>
    <w:rsid w:val="00D80C90"/>
    <w:rsid w:val="00D92A27"/>
    <w:rsid w:val="00D95C33"/>
    <w:rsid w:val="00DA03C3"/>
    <w:rsid w:val="00DB5BE3"/>
    <w:rsid w:val="00DC4540"/>
    <w:rsid w:val="00DC759B"/>
    <w:rsid w:val="00DE2292"/>
    <w:rsid w:val="00DF3BD6"/>
    <w:rsid w:val="00E03180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18502B5"/>
    <w:rsid w:val="02867E41"/>
    <w:rsid w:val="02C412C6"/>
    <w:rsid w:val="05AF76AE"/>
    <w:rsid w:val="08150991"/>
    <w:rsid w:val="08A12CFC"/>
    <w:rsid w:val="0CF06F2A"/>
    <w:rsid w:val="0E98311B"/>
    <w:rsid w:val="10DD5A17"/>
    <w:rsid w:val="12C06A73"/>
    <w:rsid w:val="170F26A3"/>
    <w:rsid w:val="17935082"/>
    <w:rsid w:val="1A2A3E0A"/>
    <w:rsid w:val="1A381D7C"/>
    <w:rsid w:val="1CBE46E0"/>
    <w:rsid w:val="1F0B2D4C"/>
    <w:rsid w:val="1FAF67D1"/>
    <w:rsid w:val="220D77DF"/>
    <w:rsid w:val="239C7DCB"/>
    <w:rsid w:val="2A021BF3"/>
    <w:rsid w:val="2A507467"/>
    <w:rsid w:val="2C261321"/>
    <w:rsid w:val="33B94FD4"/>
    <w:rsid w:val="391E42DD"/>
    <w:rsid w:val="3A60099C"/>
    <w:rsid w:val="3D98669F"/>
    <w:rsid w:val="3E340248"/>
    <w:rsid w:val="3EAE79C9"/>
    <w:rsid w:val="42F9198D"/>
    <w:rsid w:val="45D93CF8"/>
    <w:rsid w:val="4C772DF5"/>
    <w:rsid w:val="4D6B1380"/>
    <w:rsid w:val="51AD3BBE"/>
    <w:rsid w:val="51CD2963"/>
    <w:rsid w:val="53175F5C"/>
    <w:rsid w:val="537D5CC3"/>
    <w:rsid w:val="56503B63"/>
    <w:rsid w:val="58C71855"/>
    <w:rsid w:val="5F702B80"/>
    <w:rsid w:val="65674A25"/>
    <w:rsid w:val="65B860CC"/>
    <w:rsid w:val="68444BA9"/>
    <w:rsid w:val="6A0E546F"/>
    <w:rsid w:val="718A3AF2"/>
    <w:rsid w:val="73CF2113"/>
    <w:rsid w:val="74FA6D1C"/>
    <w:rsid w:val="7AD44BA5"/>
    <w:rsid w:val="7BDE4CA1"/>
    <w:rsid w:val="7C70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宋体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  <w:kern w:val="2"/>
      <w:sz w:val="21"/>
      <w:szCs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B501B-0E7D-40D2-8628-435A48E5A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6</Pages>
  <Words>230</Words>
  <Characters>1316</Characters>
  <Application>Microsoft Office Word</Application>
  <DocSecurity>0</DocSecurity>
  <Lines>10</Lines>
  <Paragraphs>3</Paragraphs>
  <ScaleCrop>false</ScaleCrop>
  <Company>微软中国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161</cp:revision>
  <cp:lastPrinted>2022-05-13T08:42:00Z</cp:lastPrinted>
  <dcterms:created xsi:type="dcterms:W3CDTF">2018-06-14T07:26:00Z</dcterms:created>
  <dcterms:modified xsi:type="dcterms:W3CDTF">2022-07-08T07:41:00Z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C9A1469CB9AC4EEBAEF445D941EFACDF</vt:lpwstr>
  </property>
</Properties>
</file>