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31" w:rsidRDefault="00B247D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0740" cy="3916393"/>
            <wp:effectExtent l="0" t="0" r="6350" b="8255"/>
            <wp:docPr id="1" name="图片 1" descr="D:\近期工作\2022年\7月份\快递\跨越\安路普总公司\安路普底单\账单联-1_KY4000094442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近期工作\2022年\7月份\快递\跨越\安路普总公司\安路普底单\账单联-1_KY40000944424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1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7D9" w:rsidRDefault="00B247D9">
      <w:bookmarkStart w:id="0" w:name="_GoBack"/>
      <w:r>
        <w:rPr>
          <w:noProof/>
        </w:rPr>
        <w:drawing>
          <wp:inline distT="0" distB="0" distL="0" distR="0">
            <wp:extent cx="5270740" cy="4684144"/>
            <wp:effectExtent l="0" t="0" r="6350" b="2540"/>
            <wp:docPr id="2" name="图片 2" descr="D:\近期工作\2022年\7月份\快递\跨越\安路普总公司\安路普底单\账单联-3_KY4000010597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近期工作\2022年\7月份\快递\跨越\安路普总公司\安路普底单\账单联-3_KY40000105973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8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4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阿里巴巴普惠体">
    <w:panose1 w:val="00020600040101010101"/>
    <w:charset w:val="86"/>
    <w:family w:val="roman"/>
    <w:pitch w:val="variable"/>
    <w:sig w:usb0="A00002FF" w:usb1="7ACF7CFB" w:usb2="0000001E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4D"/>
    <w:rsid w:val="0014074D"/>
    <w:rsid w:val="00183731"/>
    <w:rsid w:val="00B247D9"/>
    <w:rsid w:val="00C50978"/>
    <w:rsid w:val="00D6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7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50978"/>
    <w:pPr>
      <w:keepNext/>
      <w:keepLines/>
      <w:snapToGrid w:val="0"/>
      <w:ind w:leftChars="1350" w:left="1350"/>
      <w:outlineLvl w:val="0"/>
    </w:pPr>
    <w:rPr>
      <w:rFonts w:eastAsia="阿里巴巴普惠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0978"/>
    <w:pPr>
      <w:keepNext/>
      <w:keepLines/>
      <w:snapToGrid w:val="0"/>
      <w:ind w:leftChars="1350" w:left="1350"/>
      <w:outlineLvl w:val="1"/>
    </w:pPr>
    <w:rPr>
      <w:rFonts w:asciiTheme="majorHAnsi" w:eastAsia="阿里巴巴普惠体" w:hAnsiTheme="majorHAnsi" w:cstheme="majorBidi"/>
      <w:bCs/>
      <w:color w:val="7F7F7F" w:themeColor="text1" w:themeTint="8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50978"/>
    <w:pPr>
      <w:keepNext/>
      <w:keepLines/>
      <w:snapToGrid w:val="0"/>
      <w:spacing w:line="360" w:lineRule="auto"/>
      <w:ind w:leftChars="1350" w:left="1350"/>
      <w:outlineLvl w:val="2"/>
    </w:pPr>
    <w:rPr>
      <w:rFonts w:eastAsia="阿里巴巴普惠体"/>
      <w:bCs/>
      <w:color w:val="FF000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50978"/>
    <w:rPr>
      <w:rFonts w:eastAsia="阿里巴巴普惠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50978"/>
    <w:rPr>
      <w:rFonts w:asciiTheme="majorHAnsi" w:eastAsia="阿里巴巴普惠体" w:hAnsiTheme="majorHAnsi" w:cstheme="majorBidi"/>
      <w:bCs/>
      <w:color w:val="7F7F7F" w:themeColor="text1" w:themeTint="80"/>
      <w:szCs w:val="32"/>
    </w:rPr>
  </w:style>
  <w:style w:type="character" w:customStyle="1" w:styleId="3Char">
    <w:name w:val="标题 3 Char"/>
    <w:basedOn w:val="a0"/>
    <w:link w:val="3"/>
    <w:uiPriority w:val="9"/>
    <w:rsid w:val="00C50978"/>
    <w:rPr>
      <w:rFonts w:eastAsia="阿里巴巴普惠体"/>
      <w:bCs/>
      <w:color w:val="FF0000"/>
      <w:sz w:val="24"/>
      <w:szCs w:val="32"/>
    </w:rPr>
  </w:style>
  <w:style w:type="paragraph" w:styleId="a3">
    <w:name w:val="footer"/>
    <w:basedOn w:val="a"/>
    <w:link w:val="Char"/>
    <w:uiPriority w:val="99"/>
    <w:unhideWhenUsed/>
    <w:rsid w:val="00C50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5097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0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0978"/>
    <w:rPr>
      <w:sz w:val="18"/>
      <w:szCs w:val="18"/>
    </w:rPr>
  </w:style>
  <w:style w:type="paragraph" w:customStyle="1" w:styleId="10">
    <w:name w:val="正文1"/>
    <w:basedOn w:val="3"/>
    <w:link w:val="1Char0"/>
    <w:qFormat/>
    <w:rsid w:val="00C50978"/>
    <w:pPr>
      <w:spacing w:line="276" w:lineRule="auto"/>
    </w:pPr>
    <w:rPr>
      <w:color w:val="7F7F7F" w:themeColor="text1" w:themeTint="80"/>
    </w:rPr>
  </w:style>
  <w:style w:type="character" w:customStyle="1" w:styleId="1Char0">
    <w:name w:val="正文1 Char"/>
    <w:basedOn w:val="3Char"/>
    <w:link w:val="10"/>
    <w:rsid w:val="00C50978"/>
    <w:rPr>
      <w:rFonts w:eastAsia="阿里巴巴普惠体"/>
      <w:bCs/>
      <w:color w:val="7F7F7F" w:themeColor="text1" w:themeTint="80"/>
      <w:sz w:val="24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B247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47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7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50978"/>
    <w:pPr>
      <w:keepNext/>
      <w:keepLines/>
      <w:snapToGrid w:val="0"/>
      <w:ind w:leftChars="1350" w:left="1350"/>
      <w:outlineLvl w:val="0"/>
    </w:pPr>
    <w:rPr>
      <w:rFonts w:eastAsia="阿里巴巴普惠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0978"/>
    <w:pPr>
      <w:keepNext/>
      <w:keepLines/>
      <w:snapToGrid w:val="0"/>
      <w:ind w:leftChars="1350" w:left="1350"/>
      <w:outlineLvl w:val="1"/>
    </w:pPr>
    <w:rPr>
      <w:rFonts w:asciiTheme="majorHAnsi" w:eastAsia="阿里巴巴普惠体" w:hAnsiTheme="majorHAnsi" w:cstheme="majorBidi"/>
      <w:bCs/>
      <w:color w:val="7F7F7F" w:themeColor="text1" w:themeTint="8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50978"/>
    <w:pPr>
      <w:keepNext/>
      <w:keepLines/>
      <w:snapToGrid w:val="0"/>
      <w:spacing w:line="360" w:lineRule="auto"/>
      <w:ind w:leftChars="1350" w:left="1350"/>
      <w:outlineLvl w:val="2"/>
    </w:pPr>
    <w:rPr>
      <w:rFonts w:eastAsia="阿里巴巴普惠体"/>
      <w:bCs/>
      <w:color w:val="FF000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50978"/>
    <w:rPr>
      <w:rFonts w:eastAsia="阿里巴巴普惠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50978"/>
    <w:rPr>
      <w:rFonts w:asciiTheme="majorHAnsi" w:eastAsia="阿里巴巴普惠体" w:hAnsiTheme="majorHAnsi" w:cstheme="majorBidi"/>
      <w:bCs/>
      <w:color w:val="7F7F7F" w:themeColor="text1" w:themeTint="80"/>
      <w:szCs w:val="32"/>
    </w:rPr>
  </w:style>
  <w:style w:type="character" w:customStyle="1" w:styleId="3Char">
    <w:name w:val="标题 3 Char"/>
    <w:basedOn w:val="a0"/>
    <w:link w:val="3"/>
    <w:uiPriority w:val="9"/>
    <w:rsid w:val="00C50978"/>
    <w:rPr>
      <w:rFonts w:eastAsia="阿里巴巴普惠体"/>
      <w:bCs/>
      <w:color w:val="FF0000"/>
      <w:sz w:val="24"/>
      <w:szCs w:val="32"/>
    </w:rPr>
  </w:style>
  <w:style w:type="paragraph" w:styleId="a3">
    <w:name w:val="footer"/>
    <w:basedOn w:val="a"/>
    <w:link w:val="Char"/>
    <w:uiPriority w:val="99"/>
    <w:unhideWhenUsed/>
    <w:rsid w:val="00C50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5097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0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0978"/>
    <w:rPr>
      <w:sz w:val="18"/>
      <w:szCs w:val="18"/>
    </w:rPr>
  </w:style>
  <w:style w:type="paragraph" w:customStyle="1" w:styleId="10">
    <w:name w:val="正文1"/>
    <w:basedOn w:val="3"/>
    <w:link w:val="1Char0"/>
    <w:qFormat/>
    <w:rsid w:val="00C50978"/>
    <w:pPr>
      <w:spacing w:line="276" w:lineRule="auto"/>
    </w:pPr>
    <w:rPr>
      <w:color w:val="7F7F7F" w:themeColor="text1" w:themeTint="80"/>
    </w:rPr>
  </w:style>
  <w:style w:type="character" w:customStyle="1" w:styleId="1Char0">
    <w:name w:val="正文1 Char"/>
    <w:basedOn w:val="3Char"/>
    <w:link w:val="10"/>
    <w:rsid w:val="00C50978"/>
    <w:rPr>
      <w:rFonts w:eastAsia="阿里巴巴普惠体"/>
      <w:bCs/>
      <w:color w:val="7F7F7F" w:themeColor="text1" w:themeTint="80"/>
      <w:sz w:val="24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B247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4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辛洪旺</dc:creator>
  <cp:keywords/>
  <dc:description/>
  <cp:lastModifiedBy>辛洪旺</cp:lastModifiedBy>
  <cp:revision>3</cp:revision>
  <dcterms:created xsi:type="dcterms:W3CDTF">2022-07-21T02:20:00Z</dcterms:created>
  <dcterms:modified xsi:type="dcterms:W3CDTF">2022-07-21T02:20:00Z</dcterms:modified>
</cp:coreProperties>
</file>