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5E" w:rsidRDefault="0041165E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41165E" w:rsidRDefault="0041165E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41165E" w:rsidRDefault="007C63F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41165E" w:rsidRDefault="0041165E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41165E" w:rsidRDefault="0041165E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41165E" w:rsidRDefault="007C63F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A11BCA">
        <w:rPr>
          <w:rFonts w:ascii="宋体" w:eastAsia="宋体" w:hAnsi="宋体" w:hint="eastAsia"/>
          <w:b/>
          <w:sz w:val="32"/>
          <w:szCs w:val="32"/>
        </w:rPr>
        <w:t>绞架总成气阀安装点位置检测</w:t>
      </w:r>
    </w:p>
    <w:p w:rsidR="0041165E" w:rsidRDefault="0041165E"/>
    <w:p w:rsidR="0041165E" w:rsidRDefault="0041165E"/>
    <w:p w:rsidR="0041165E" w:rsidRPr="00CF0EF6" w:rsidRDefault="0041165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1165E">
        <w:trPr>
          <w:trHeight w:val="978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7C63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CF0E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29340" cy="486834"/>
                  <wp:effectExtent l="0" t="0" r="0" b="889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95" cy="488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7C63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1165E" w:rsidRDefault="00CF0EF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2022年8月1日</w:t>
                </w:r>
              </w:p>
            </w:sdtContent>
          </w:sdt>
        </w:tc>
      </w:tr>
      <w:tr w:rsidR="0041165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7C63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41165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7C63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1165E" w:rsidRDefault="007C63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2022年3月28日</w:t>
                </w:r>
              </w:p>
            </w:sdtContent>
          </w:sdt>
        </w:tc>
      </w:tr>
      <w:tr w:rsidR="0041165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7C63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65E" w:rsidRDefault="0041165E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165E" w:rsidRDefault="007C63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1165E" w:rsidRDefault="007C63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2022年3月28日</w:t>
                </w:r>
              </w:p>
            </w:sdtContent>
          </w:sdt>
        </w:tc>
      </w:tr>
    </w:tbl>
    <w:p w:rsidR="0041165E" w:rsidRDefault="007C63F0">
      <w:pPr>
        <w:ind w:right="-102"/>
        <w:rPr>
          <w:rFonts w:ascii="Calibri" w:eastAsia="宋体" w:hAnsi="Calibri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65E" w:rsidRDefault="0041165E">
      <w:pPr>
        <w:ind w:right="-102"/>
        <w:rPr>
          <w:rFonts w:ascii="Calibri" w:eastAsia="宋体" w:hAnsi="Calibri"/>
          <w:sz w:val="28"/>
        </w:rPr>
      </w:pPr>
    </w:p>
    <w:p w:rsidR="0041165E" w:rsidRDefault="007C63F0">
      <w:pPr>
        <w:ind w:right="-102"/>
        <w:rPr>
          <w:rFonts w:ascii="Calibri" w:eastAsia="宋体" w:hAnsi="Calibri"/>
          <w:sz w:val="28"/>
        </w:rPr>
      </w:pPr>
      <w:r>
        <w:rPr>
          <w:rFonts w:ascii="Calibri" w:eastAsia="宋体" w:hAnsi="Calibri" w:hint="eastAsia"/>
          <w:sz w:val="28"/>
        </w:rPr>
        <w:t xml:space="preserve">                                   </w:t>
      </w:r>
    </w:p>
    <w:p w:rsidR="0041165E" w:rsidRDefault="007C63F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41165E" w:rsidRDefault="007C63F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41165E" w:rsidRDefault="0041165E">
      <w:pPr>
        <w:spacing w:line="360" w:lineRule="auto"/>
        <w:ind w:firstLineChars="400" w:firstLine="1280"/>
        <w:rPr>
          <w:sz w:val="32"/>
        </w:rPr>
      </w:pPr>
    </w:p>
    <w:p w:rsidR="0041165E" w:rsidRDefault="0041165E">
      <w:pPr>
        <w:spacing w:line="360" w:lineRule="auto"/>
        <w:ind w:firstLineChars="400" w:firstLine="1280"/>
        <w:rPr>
          <w:sz w:val="32"/>
        </w:rPr>
      </w:pPr>
    </w:p>
    <w:p w:rsidR="0041165E" w:rsidRDefault="007C63F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⑴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报告无</w:t>
      </w:r>
      <w:r w:rsidR="00D31C69">
        <w:rPr>
          <w:rFonts w:ascii="Calibri" w:eastAsia="宋体" w:hAnsi="Calibri" w:cs="Times New Roman" w:hint="eastAsia"/>
          <w:iCs/>
          <w:sz w:val="32"/>
        </w:rPr>
        <w:t>实验室</w:t>
      </w:r>
      <w:r>
        <w:rPr>
          <w:rFonts w:ascii="Calibri" w:eastAsia="宋体" w:hAnsi="Calibri" w:cs="Times New Roman" w:hint="eastAsia"/>
          <w:iCs/>
          <w:sz w:val="32"/>
        </w:rPr>
        <w:t>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”无效。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⑵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⑶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”无效。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41165E" w:rsidRDefault="0041165E">
      <w:pPr>
        <w:spacing w:line="360" w:lineRule="auto"/>
        <w:rPr>
          <w:sz w:val="32"/>
        </w:rPr>
      </w:pPr>
    </w:p>
    <w:p w:rsidR="0041165E" w:rsidRDefault="0041165E">
      <w:pPr>
        <w:spacing w:line="360" w:lineRule="auto"/>
        <w:rPr>
          <w:sz w:val="32"/>
        </w:rPr>
      </w:pPr>
    </w:p>
    <w:p w:rsidR="0041165E" w:rsidRDefault="0041165E">
      <w:pPr>
        <w:spacing w:line="360" w:lineRule="auto"/>
        <w:rPr>
          <w:sz w:val="32"/>
        </w:rPr>
      </w:pPr>
    </w:p>
    <w:p w:rsidR="0041165E" w:rsidRDefault="0041165E">
      <w:pPr>
        <w:spacing w:line="360" w:lineRule="auto"/>
        <w:rPr>
          <w:sz w:val="32"/>
        </w:rPr>
      </w:pPr>
    </w:p>
    <w:p w:rsidR="0041165E" w:rsidRDefault="0041165E">
      <w:pPr>
        <w:spacing w:line="360" w:lineRule="auto"/>
        <w:rPr>
          <w:sz w:val="32"/>
        </w:rPr>
      </w:pPr>
    </w:p>
    <w:p w:rsidR="0041165E" w:rsidRDefault="0041165E">
      <w:pPr>
        <w:spacing w:line="360" w:lineRule="auto"/>
        <w:rPr>
          <w:sz w:val="32"/>
        </w:rPr>
      </w:pPr>
    </w:p>
    <w:p w:rsidR="0041165E" w:rsidRDefault="007C63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41165E" w:rsidRDefault="007C63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41165E" w:rsidRDefault="0041165E">
      <w:pPr>
        <w:widowControl/>
        <w:jc w:val="left"/>
        <w:rPr>
          <w:rFonts w:ascii="Calibri" w:eastAsia="宋体" w:hAnsi="Calibri"/>
          <w:b/>
          <w:sz w:val="32"/>
        </w:rPr>
      </w:pPr>
    </w:p>
    <w:p w:rsidR="0041165E" w:rsidRDefault="0041165E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7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41165E">
        <w:trPr>
          <w:trHeight w:hRule="exact" w:val="721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41165E" w:rsidRDefault="00A11BC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cstheme="minorEastAsia" w:hint="eastAsia"/>
              </w:rPr>
              <w:t>绞架焊接总成电泳</w:t>
            </w:r>
          </w:p>
        </w:tc>
        <w:tc>
          <w:tcPr>
            <w:tcW w:w="2056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41165E" w:rsidRDefault="00A11B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cstheme="minorEastAsia" w:hint="eastAsia"/>
              </w:rPr>
              <w:t>福田欧马可</w:t>
            </w:r>
          </w:p>
        </w:tc>
      </w:tr>
      <w:tr w:rsidR="0041165E">
        <w:trPr>
          <w:trHeight w:hRule="exact" w:val="703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41165E" w:rsidRDefault="00A11BC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SLT0010571</w:t>
            </w:r>
          </w:p>
        </w:tc>
        <w:tc>
          <w:tcPr>
            <w:tcW w:w="2056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41165E">
        <w:trPr>
          <w:trHeight w:hRule="exact" w:val="718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41165E" w:rsidRDefault="00A11B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iCs/>
                <w:sz w:val="24"/>
              </w:rPr>
              <w:t>气动产品开发部</w:t>
            </w:r>
          </w:p>
        </w:tc>
        <w:tc>
          <w:tcPr>
            <w:tcW w:w="2056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1165E">
        <w:trPr>
          <w:trHeight w:hRule="exact" w:val="710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047" w:type="dxa"/>
            <w:vAlign w:val="center"/>
          </w:tcPr>
          <w:p w:rsidR="00394E5D" w:rsidRDefault="00A11BCA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曾德喜</w:t>
            </w:r>
          </w:p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手机：</w:t>
            </w:r>
            <w:r w:rsidR="00A11BCA">
              <w:rPr>
                <w:rFonts w:hint="eastAsia"/>
                <w:sz w:val="24"/>
              </w:rPr>
              <w:t>18526416335</w:t>
            </w:r>
          </w:p>
        </w:tc>
        <w:tc>
          <w:tcPr>
            <w:tcW w:w="2056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1165E" w:rsidRDefault="00A11BC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2022年7月28日</w:t>
                </w:r>
              </w:p>
            </w:sdtContent>
          </w:sdt>
        </w:tc>
      </w:tr>
      <w:tr w:rsidR="0041165E">
        <w:trPr>
          <w:trHeight w:hRule="exact" w:val="711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1165E" w:rsidRDefault="00A11BC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2022年8月1日</w:t>
                </w:r>
              </w:p>
            </w:sdtContent>
          </w:sdt>
        </w:tc>
      </w:tr>
      <w:tr w:rsidR="0041165E">
        <w:trPr>
          <w:trHeight w:val="792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41165E" w:rsidRPr="00A11BCA" w:rsidRDefault="00A11BCA">
            <w:pPr>
              <w:ind w:right="-102"/>
              <w:jc w:val="center"/>
              <w:rPr>
                <w:rFonts w:ascii="宋体" w:eastAsia="宋体" w:hAnsi="宋体"/>
              </w:rPr>
            </w:pPr>
            <w:r w:rsidRPr="00A11BCA">
              <w:rPr>
                <w:rFonts w:ascii="宋体" w:eastAsia="宋体" w:hAnsi="宋体" w:hint="eastAsia"/>
              </w:rPr>
              <w:t>绞架总成气阀安装点位置检测</w:t>
            </w:r>
          </w:p>
        </w:tc>
      </w:tr>
      <w:tr w:rsidR="0041165E">
        <w:trPr>
          <w:trHeight w:val="704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41165E" w:rsidRDefault="00CF0E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详见试验申请单GR20220729SQS181</w:t>
            </w:r>
          </w:p>
        </w:tc>
      </w:tr>
      <w:tr w:rsidR="0041165E">
        <w:trPr>
          <w:trHeight w:val="722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41165E" w:rsidRDefault="007C63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41165E">
        <w:trPr>
          <w:trHeight w:val="3701"/>
        </w:trPr>
        <w:tc>
          <w:tcPr>
            <w:tcW w:w="1951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41165E" w:rsidRDefault="006319A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11BC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41165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1165E" w:rsidRDefault="007C63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41165E" w:rsidRDefault="0041165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41165E" w:rsidRDefault="0041165E">
      <w:pPr>
        <w:ind w:right="-102"/>
        <w:rPr>
          <w:rFonts w:ascii="Calibri" w:eastAsia="宋体" w:hAnsi="Calibri"/>
          <w:sz w:val="28"/>
        </w:rPr>
      </w:pPr>
    </w:p>
    <w:p w:rsidR="0041165E" w:rsidRDefault="007C63F0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41165E" w:rsidRDefault="007C63F0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41165E">
        <w:tc>
          <w:tcPr>
            <w:tcW w:w="2235" w:type="dxa"/>
          </w:tcPr>
          <w:p w:rsidR="0041165E" w:rsidRDefault="007C63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41165E" w:rsidRDefault="006319A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11BCA">
                  <w:rPr>
                    <w:rFonts w:eastAsia="宋体" w:cs="Arial" w:hint="eastAsia"/>
                    <w:color w:val="000000"/>
                  </w:rPr>
                  <w:t>2022</w:t>
                </w:r>
                <w:r w:rsidR="00A11BCA">
                  <w:rPr>
                    <w:rFonts w:eastAsia="宋体" w:cs="Arial" w:hint="eastAsia"/>
                    <w:color w:val="000000"/>
                  </w:rPr>
                  <w:t>年</w:t>
                </w:r>
                <w:r w:rsidR="00A11BCA">
                  <w:rPr>
                    <w:rFonts w:eastAsia="宋体" w:cs="Arial" w:hint="eastAsia"/>
                    <w:color w:val="000000"/>
                  </w:rPr>
                  <w:t>8</w:t>
                </w:r>
                <w:r w:rsidR="00A11BCA">
                  <w:rPr>
                    <w:rFonts w:eastAsia="宋体" w:cs="Arial" w:hint="eastAsia"/>
                    <w:color w:val="000000"/>
                  </w:rPr>
                  <w:t>月</w:t>
                </w:r>
                <w:r w:rsidR="00A11BCA">
                  <w:rPr>
                    <w:rFonts w:eastAsia="宋体" w:cs="Arial" w:hint="eastAsia"/>
                    <w:color w:val="000000"/>
                  </w:rPr>
                  <w:t>1</w:t>
                </w:r>
                <w:r w:rsidR="00A11BC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C63F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11BCA">
                  <w:rPr>
                    <w:rFonts w:eastAsia="宋体" w:cs="Arial" w:hint="eastAsia"/>
                    <w:color w:val="000000"/>
                  </w:rPr>
                  <w:t>2022</w:t>
                </w:r>
                <w:r w:rsidR="00A11BCA">
                  <w:rPr>
                    <w:rFonts w:eastAsia="宋体" w:cs="Arial" w:hint="eastAsia"/>
                    <w:color w:val="000000"/>
                  </w:rPr>
                  <w:t>年</w:t>
                </w:r>
                <w:r w:rsidR="00A11BCA">
                  <w:rPr>
                    <w:rFonts w:eastAsia="宋体" w:cs="Arial" w:hint="eastAsia"/>
                    <w:color w:val="000000"/>
                  </w:rPr>
                  <w:t>8</w:t>
                </w:r>
                <w:r w:rsidR="00A11BCA">
                  <w:rPr>
                    <w:rFonts w:eastAsia="宋体" w:cs="Arial" w:hint="eastAsia"/>
                    <w:color w:val="000000"/>
                  </w:rPr>
                  <w:t>月</w:t>
                </w:r>
                <w:r w:rsidR="00A11BCA">
                  <w:rPr>
                    <w:rFonts w:eastAsia="宋体" w:cs="Arial" w:hint="eastAsia"/>
                    <w:color w:val="000000"/>
                  </w:rPr>
                  <w:t>1</w:t>
                </w:r>
                <w:r w:rsidR="00A11BC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41165E">
        <w:trPr>
          <w:trHeight w:val="90"/>
        </w:trPr>
        <w:tc>
          <w:tcPr>
            <w:tcW w:w="2235" w:type="dxa"/>
          </w:tcPr>
          <w:p w:rsidR="0041165E" w:rsidRDefault="007C63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41165E" w:rsidRDefault="007C63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41165E">
        <w:tc>
          <w:tcPr>
            <w:tcW w:w="2235" w:type="dxa"/>
          </w:tcPr>
          <w:p w:rsidR="0041165E" w:rsidRDefault="007C63F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41165E" w:rsidRDefault="007C63F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41165E">
        <w:tc>
          <w:tcPr>
            <w:tcW w:w="2235" w:type="dxa"/>
          </w:tcPr>
          <w:p w:rsidR="0041165E" w:rsidRDefault="007C63F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41165E" w:rsidRDefault="007C63F0" w:rsidP="00EF4E9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F0EF6">
              <w:rPr>
                <w:rFonts w:eastAsia="宋体" w:cs="Arial" w:hint="eastAsia"/>
                <w:color w:val="000000"/>
              </w:rPr>
              <w:t>22</w:t>
            </w:r>
            <w:r w:rsidRPr="00232D5E">
              <w:rPr>
                <w:rFonts w:eastAsia="宋体" w:cs="Arial" w:hint="eastAsia"/>
                <w:color w:val="000000"/>
              </w:rPr>
              <w:t>℃；湿度：</w:t>
            </w:r>
            <w:r w:rsidR="00CF0EF6">
              <w:rPr>
                <w:rFonts w:eastAsia="宋体" w:cs="Arial" w:hint="eastAsia"/>
                <w:color w:val="000000"/>
              </w:rPr>
              <w:t>52</w:t>
            </w:r>
            <w:r w:rsidRPr="00232D5E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41165E" w:rsidRDefault="007C63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 w:rsidR="0041165E">
        <w:trPr>
          <w:trHeight w:val="377"/>
          <w:jc w:val="center"/>
        </w:trPr>
        <w:tc>
          <w:tcPr>
            <w:tcW w:w="595" w:type="dxa"/>
            <w:vAlign w:val="center"/>
          </w:tcPr>
          <w:p w:rsidR="0041165E" w:rsidRDefault="007C63F0">
            <w:pPr>
              <w:pStyle w:val="a8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41165E" w:rsidRDefault="007C6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1165E" w:rsidRDefault="007C63F0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235" w:type="dxa"/>
            <w:tcBorders>
              <w:left w:val="single" w:sz="2" w:space="0" w:color="auto"/>
            </w:tcBorders>
            <w:vAlign w:val="center"/>
          </w:tcPr>
          <w:p w:rsidR="0041165E" w:rsidRDefault="007C63F0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asciiTheme="minorEastAsia" w:hAnsiTheme="minorEastAsia" w:hint="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 w:rsidR="0041165E" w:rsidRDefault="007C6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471" w:type="dxa"/>
            <w:vAlign w:val="center"/>
          </w:tcPr>
          <w:p w:rsidR="0041165E" w:rsidRDefault="007C63F0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41165E" w:rsidRDefault="007C6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有效期</w:t>
            </w:r>
          </w:p>
        </w:tc>
      </w:tr>
      <w:tr w:rsidR="005B3039">
        <w:trPr>
          <w:trHeight w:val="285"/>
          <w:jc w:val="center"/>
        </w:trPr>
        <w:tc>
          <w:tcPr>
            <w:tcW w:w="595" w:type="dxa"/>
            <w:vAlign w:val="center"/>
          </w:tcPr>
          <w:p w:rsidR="005B3039" w:rsidRPr="0033390F" w:rsidRDefault="00A11BCA" w:rsidP="005B3039">
            <w:pPr>
              <w:ind w:right="-102"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5" w:type="dxa"/>
            <w:vAlign w:val="center"/>
          </w:tcPr>
          <w:p w:rsidR="005B3039" w:rsidRPr="0033390F" w:rsidRDefault="005B3039" w:rsidP="005B303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5B3039" w:rsidRPr="0033390F" w:rsidRDefault="005B3039" w:rsidP="005B3039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235" w:type="dxa"/>
            <w:tcBorders>
              <w:left w:val="single" w:sz="2" w:space="0" w:color="auto"/>
            </w:tcBorders>
            <w:vAlign w:val="center"/>
          </w:tcPr>
          <w:p w:rsidR="005B3039" w:rsidRPr="0033390F" w:rsidRDefault="005B3039" w:rsidP="005B3039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2167" w:type="dxa"/>
            <w:vAlign w:val="center"/>
          </w:tcPr>
          <w:p w:rsidR="005B3039" w:rsidRPr="0033390F" w:rsidRDefault="005B3039" w:rsidP="005B3039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71" w:type="dxa"/>
            <w:vAlign w:val="center"/>
          </w:tcPr>
          <w:p w:rsidR="005B3039" w:rsidRPr="0033390F" w:rsidRDefault="005B3039" w:rsidP="005B3039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2055" w:type="dxa"/>
            <w:vAlign w:val="center"/>
          </w:tcPr>
          <w:p w:rsidR="005B3039" w:rsidRPr="0033390F" w:rsidRDefault="005B3039" w:rsidP="005B30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8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21日</w:t>
            </w:r>
          </w:p>
        </w:tc>
      </w:tr>
    </w:tbl>
    <w:p w:rsidR="0041165E" w:rsidRDefault="007C63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1165E" w:rsidTr="00354B59">
        <w:trPr>
          <w:trHeight w:val="292"/>
        </w:trPr>
        <w:tc>
          <w:tcPr>
            <w:tcW w:w="10031" w:type="dxa"/>
          </w:tcPr>
          <w:p w:rsidR="0041165E" w:rsidRDefault="007C63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、试验方法</w:t>
            </w:r>
          </w:p>
        </w:tc>
      </w:tr>
      <w:tr w:rsidR="0041165E" w:rsidTr="00354B59">
        <w:trPr>
          <w:trHeight w:val="474"/>
        </w:trPr>
        <w:tc>
          <w:tcPr>
            <w:tcW w:w="10031" w:type="dxa"/>
            <w:vAlign w:val="center"/>
          </w:tcPr>
          <w:p w:rsidR="0041165E" w:rsidRDefault="00394E5D" w:rsidP="00394E5D">
            <w:pPr>
              <w:pStyle w:val="a8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参照图纸进</w:t>
            </w:r>
            <w:r w:rsidRPr="00F3233A">
              <w:rPr>
                <w:rFonts w:ascii="宋体" w:eastAsiaTheme="minorEastAsia" w:hAnsi="宋体" w:cstheme="minorBidi" w:hint="eastAsia"/>
                <w:szCs w:val="21"/>
              </w:rPr>
              <w:t>行测量。</w:t>
            </w:r>
          </w:p>
        </w:tc>
      </w:tr>
      <w:tr w:rsidR="0041165E" w:rsidTr="00354B59">
        <w:trPr>
          <w:trHeight w:val="292"/>
        </w:trPr>
        <w:tc>
          <w:tcPr>
            <w:tcW w:w="10031" w:type="dxa"/>
          </w:tcPr>
          <w:p w:rsidR="0041165E" w:rsidRDefault="007C63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、评价标准</w:t>
            </w:r>
            <w:r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1165E" w:rsidTr="00354B59">
        <w:trPr>
          <w:trHeight w:val="420"/>
        </w:trPr>
        <w:tc>
          <w:tcPr>
            <w:tcW w:w="10031" w:type="dxa"/>
            <w:vAlign w:val="center"/>
          </w:tcPr>
          <w:p w:rsidR="0041165E" w:rsidRDefault="00A11BCA">
            <w:pPr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图纸上尺寸</w:t>
            </w:r>
          </w:p>
        </w:tc>
      </w:tr>
    </w:tbl>
    <w:p w:rsidR="0041165E" w:rsidRDefault="007C63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1165E" w:rsidTr="00354B59">
        <w:tc>
          <w:tcPr>
            <w:tcW w:w="9997" w:type="dxa"/>
          </w:tcPr>
          <w:p w:rsidR="0041165E" w:rsidRDefault="007C63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 w:rsidR="0041165E" w:rsidTr="00354B59">
        <w:tc>
          <w:tcPr>
            <w:tcW w:w="9997" w:type="dxa"/>
          </w:tcPr>
          <w:p w:rsidR="0041165E" w:rsidRDefault="007C63F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41165E" w:rsidRDefault="007C63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000" w:type="dxa"/>
        <w:tblLayout w:type="fixed"/>
        <w:tblLook w:val="04A0" w:firstRow="1" w:lastRow="0" w:firstColumn="1" w:lastColumn="0" w:noHBand="0" w:noVBand="1"/>
      </w:tblPr>
      <w:tblGrid>
        <w:gridCol w:w="5000"/>
        <w:gridCol w:w="5000"/>
      </w:tblGrid>
      <w:tr w:rsidR="0041165E">
        <w:trPr>
          <w:trHeight w:val="323"/>
        </w:trPr>
        <w:tc>
          <w:tcPr>
            <w:tcW w:w="10000" w:type="dxa"/>
            <w:gridSpan w:val="2"/>
          </w:tcPr>
          <w:p w:rsidR="0041165E" w:rsidRDefault="007C63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EB6240" w:rsidTr="00354B59">
        <w:trPr>
          <w:trHeight w:val="2339"/>
        </w:trPr>
        <w:tc>
          <w:tcPr>
            <w:tcW w:w="10000" w:type="dxa"/>
            <w:gridSpan w:val="2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733"/>
              <w:gridCol w:w="1984"/>
              <w:gridCol w:w="1134"/>
              <w:gridCol w:w="1559"/>
            </w:tblGrid>
            <w:tr w:rsidR="00EB6240" w:rsidRPr="00715A4C" w:rsidTr="00181254">
              <w:tc>
                <w:tcPr>
                  <w:tcW w:w="1956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样品名称及编号</w:t>
                  </w:r>
                </w:p>
              </w:tc>
              <w:tc>
                <w:tcPr>
                  <w:tcW w:w="733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标准尺寸（mm）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公差（mm）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实测尺寸（mm）</w:t>
                  </w:r>
                </w:p>
              </w:tc>
            </w:tr>
            <w:tr w:rsidR="00EB6240" w:rsidTr="00181254">
              <w:tc>
                <w:tcPr>
                  <w:tcW w:w="1956" w:type="dxa"/>
                  <w:vMerge w:val="restart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asciiTheme="minorEastAsia" w:hAnsiTheme="minorEastAsia" w:cstheme="minorEastAsia" w:hint="eastAsia"/>
                    </w:rPr>
                    <w:t>绞架焊接总成电泳</w:t>
                  </w:r>
                </w:p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cstheme="minorEastAsia" w:hint="eastAsia"/>
                    </w:rPr>
                    <w:t>181-001</w:t>
                  </w:r>
                </w:p>
              </w:tc>
              <w:tc>
                <w:tcPr>
                  <w:tcW w:w="733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78.5</w:t>
                  </w:r>
                </w:p>
              </w:tc>
              <w:tc>
                <w:tcPr>
                  <w:tcW w:w="113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±0.15</w:t>
                  </w:r>
                </w:p>
              </w:tc>
              <w:tc>
                <w:tcPr>
                  <w:tcW w:w="1559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78.9707</w:t>
                  </w:r>
                </w:p>
              </w:tc>
            </w:tr>
            <w:tr w:rsidR="00EB6240" w:rsidTr="00181254">
              <w:tc>
                <w:tcPr>
                  <w:tcW w:w="1956" w:type="dxa"/>
                  <w:vMerge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8.5</w:t>
                  </w:r>
                </w:p>
              </w:tc>
              <w:tc>
                <w:tcPr>
                  <w:tcW w:w="113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±0.1</w:t>
                  </w:r>
                </w:p>
              </w:tc>
              <w:tc>
                <w:tcPr>
                  <w:tcW w:w="1559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10.6479</w:t>
                  </w:r>
                </w:p>
              </w:tc>
              <w:bookmarkStart w:id="0" w:name="_GoBack"/>
              <w:bookmarkEnd w:id="0"/>
            </w:tr>
          </w:tbl>
          <w:p w:rsidR="00EB6240" w:rsidRDefault="00EB6240" w:rsidP="00354B59"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733"/>
              <w:gridCol w:w="1984"/>
              <w:gridCol w:w="1134"/>
              <w:gridCol w:w="1559"/>
            </w:tblGrid>
            <w:tr w:rsidR="00EB6240" w:rsidRPr="00715A4C" w:rsidTr="0021710C">
              <w:tc>
                <w:tcPr>
                  <w:tcW w:w="1956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样品名称及编号</w:t>
                  </w:r>
                </w:p>
              </w:tc>
              <w:tc>
                <w:tcPr>
                  <w:tcW w:w="733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标准尺寸（mm）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公差（mm）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实测尺寸（mm）</w:t>
                  </w:r>
                </w:p>
              </w:tc>
            </w:tr>
            <w:tr w:rsidR="00EB6240" w:rsidTr="0021710C">
              <w:tc>
                <w:tcPr>
                  <w:tcW w:w="1956" w:type="dxa"/>
                  <w:vMerge w:val="restart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asciiTheme="minorEastAsia" w:hAnsiTheme="minorEastAsia" w:cstheme="minorEastAsia" w:hint="eastAsia"/>
                    </w:rPr>
                    <w:t>绞架焊接总成电泳</w:t>
                  </w:r>
                </w:p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cstheme="minorEastAsia" w:hint="eastAsia"/>
                    </w:rPr>
                    <w:t>181-002</w:t>
                  </w:r>
                </w:p>
              </w:tc>
              <w:tc>
                <w:tcPr>
                  <w:tcW w:w="733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78.5</w:t>
                  </w:r>
                </w:p>
              </w:tc>
              <w:tc>
                <w:tcPr>
                  <w:tcW w:w="113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±0.15</w:t>
                  </w:r>
                </w:p>
              </w:tc>
              <w:tc>
                <w:tcPr>
                  <w:tcW w:w="1559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79.4586</w:t>
                  </w:r>
                </w:p>
              </w:tc>
            </w:tr>
            <w:tr w:rsidR="00EB6240" w:rsidTr="0021710C">
              <w:tc>
                <w:tcPr>
                  <w:tcW w:w="1956" w:type="dxa"/>
                  <w:vMerge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8.5</w:t>
                  </w:r>
                </w:p>
              </w:tc>
              <w:tc>
                <w:tcPr>
                  <w:tcW w:w="1134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±0.1</w:t>
                  </w:r>
                </w:p>
              </w:tc>
              <w:tc>
                <w:tcPr>
                  <w:tcW w:w="1559" w:type="dxa"/>
                  <w:vAlign w:val="center"/>
                </w:tcPr>
                <w:p w:rsidR="00EB6240" w:rsidRDefault="00EB6240" w:rsidP="00354B5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9.9423</w:t>
                  </w:r>
                </w:p>
              </w:tc>
            </w:tr>
          </w:tbl>
          <w:p w:rsidR="00EB6240" w:rsidRDefault="00EB6240" w:rsidP="00354B59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41165E">
        <w:trPr>
          <w:trHeight w:val="323"/>
        </w:trPr>
        <w:tc>
          <w:tcPr>
            <w:tcW w:w="10000" w:type="dxa"/>
            <w:gridSpan w:val="2"/>
          </w:tcPr>
          <w:p w:rsidR="0041165E" w:rsidRDefault="007C63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EB6240" w:rsidTr="00A8014C">
        <w:trPr>
          <w:trHeight w:val="2828"/>
        </w:trPr>
        <w:tc>
          <w:tcPr>
            <w:tcW w:w="5000" w:type="dxa"/>
          </w:tcPr>
          <w:p w:rsidR="00EB6240" w:rsidRDefault="00EB6240">
            <w:pPr>
              <w:ind w:right="-102"/>
              <w:jc w:val="center"/>
              <w:rPr>
                <w:rFonts w:ascii="宋体" w:hAnsi="宋体"/>
              </w:rPr>
            </w:pPr>
            <w:r w:rsidRPr="00B34977">
              <w:rPr>
                <w:noProof/>
              </w:rPr>
              <w:drawing>
                <wp:inline distT="0" distB="0" distL="0" distR="0" wp14:anchorId="7DFCD8E4" wp14:editId="681991A5">
                  <wp:extent cx="2380984" cy="17857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565533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984" cy="1785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000" w:type="dxa"/>
          </w:tcPr>
          <w:p w:rsidR="00EB6240" w:rsidRDefault="00EB6240">
            <w:pPr>
              <w:ind w:right="-102"/>
              <w:jc w:val="center"/>
              <w:rPr>
                <w:rFonts w:ascii="宋体" w:hAnsi="宋体"/>
              </w:rPr>
            </w:pPr>
            <w:r w:rsidRPr="00B34977">
              <w:rPr>
                <w:noProof/>
              </w:rPr>
              <w:drawing>
                <wp:inline distT="0" distB="0" distL="0" distR="0" wp14:anchorId="65C8C67B" wp14:editId="6273389E">
                  <wp:extent cx="2380053" cy="178573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565533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053" cy="1785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65E">
        <w:trPr>
          <w:trHeight w:val="323"/>
        </w:trPr>
        <w:tc>
          <w:tcPr>
            <w:tcW w:w="10000" w:type="dxa"/>
            <w:gridSpan w:val="2"/>
          </w:tcPr>
          <w:p w:rsidR="0041165E" w:rsidRDefault="007C63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41165E">
        <w:trPr>
          <w:trHeight w:val="323"/>
        </w:trPr>
        <w:tc>
          <w:tcPr>
            <w:tcW w:w="10000" w:type="dxa"/>
            <w:gridSpan w:val="2"/>
          </w:tcPr>
          <w:p w:rsidR="0041165E" w:rsidRDefault="006319A7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E70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41165E">
        <w:trPr>
          <w:trHeight w:val="333"/>
        </w:trPr>
        <w:tc>
          <w:tcPr>
            <w:tcW w:w="10000" w:type="dxa"/>
            <w:gridSpan w:val="2"/>
          </w:tcPr>
          <w:p w:rsidR="0041165E" w:rsidRDefault="007C63F0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41165E" w:rsidRDefault="007C63F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6"/>
        <w:gridCol w:w="4941"/>
      </w:tblGrid>
      <w:tr w:rsidR="0041165E">
        <w:tc>
          <w:tcPr>
            <w:tcW w:w="9997" w:type="dxa"/>
            <w:gridSpan w:val="2"/>
          </w:tcPr>
          <w:p w:rsidR="0041165E" w:rsidRDefault="00354B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42DD2C" wp14:editId="3F2C8804">
                  <wp:extent cx="2761905" cy="2000000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65E">
        <w:tc>
          <w:tcPr>
            <w:tcW w:w="9997" w:type="dxa"/>
            <w:gridSpan w:val="2"/>
          </w:tcPr>
          <w:p w:rsidR="0041165E" w:rsidRDefault="007C63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41165E">
        <w:tc>
          <w:tcPr>
            <w:tcW w:w="9997" w:type="dxa"/>
            <w:gridSpan w:val="2"/>
          </w:tcPr>
          <w:p w:rsidR="0041165E" w:rsidRDefault="00B34977">
            <w:pPr>
              <w:ind w:right="-102"/>
              <w:jc w:val="center"/>
              <w:rPr>
                <w:rFonts w:ascii="宋体" w:hAnsi="宋体"/>
              </w:rPr>
            </w:pPr>
            <w:r w:rsidRPr="00B34977">
              <w:rPr>
                <w:rFonts w:ascii="宋体" w:hAnsi="宋体"/>
                <w:noProof/>
              </w:rPr>
              <w:drawing>
                <wp:inline distT="0" distB="0" distL="0" distR="0">
                  <wp:extent cx="2666989" cy="200102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5655342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989" cy="200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63F0">
              <w:rPr>
                <w:rFonts w:ascii="宋体" w:hAnsi="宋体" w:hint="eastAsia"/>
              </w:rPr>
              <w:t xml:space="preserve"> </w:t>
            </w:r>
          </w:p>
        </w:tc>
      </w:tr>
      <w:tr w:rsidR="0041165E">
        <w:tc>
          <w:tcPr>
            <w:tcW w:w="9997" w:type="dxa"/>
            <w:gridSpan w:val="2"/>
          </w:tcPr>
          <w:p w:rsidR="0041165E" w:rsidRDefault="007C63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1165E">
        <w:tc>
          <w:tcPr>
            <w:tcW w:w="5056" w:type="dxa"/>
          </w:tcPr>
          <w:p w:rsidR="0041165E" w:rsidRDefault="00354B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BDE2B61" wp14:editId="7533084B">
                  <wp:extent cx="2761905" cy="2000000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 w:rsidR="0041165E" w:rsidRDefault="00354B5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3ED893" wp14:editId="367147D4">
                  <wp:extent cx="2761905" cy="2000000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65E">
        <w:tc>
          <w:tcPr>
            <w:tcW w:w="5056" w:type="dxa"/>
          </w:tcPr>
          <w:p w:rsidR="0041165E" w:rsidRDefault="007C63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 w:rsidR="0041165E" w:rsidRDefault="007C63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41165E" w:rsidRDefault="0041165E">
      <w:pPr>
        <w:ind w:right="-102"/>
        <w:rPr>
          <w:rFonts w:ascii="宋体" w:hAnsi="宋体"/>
          <w:b/>
        </w:rPr>
      </w:pPr>
    </w:p>
    <w:p w:rsidR="0041165E" w:rsidRDefault="007C63F0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41165E" w:rsidRDefault="007C63F0" w:rsidP="00394E5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</w:t>
            </w:r>
            <w:r w:rsidR="00232D5E">
              <w:rPr>
                <w:rFonts w:eastAsia="宋体" w:cs="Arial" w:hint="eastAsia"/>
              </w:rPr>
              <w:t>情</w:t>
            </w:r>
            <w:r>
              <w:rPr>
                <w:rFonts w:eastAsia="宋体" w:cs="Arial" w:hint="eastAsia"/>
              </w:rPr>
              <w:t>况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41165E" w:rsidRDefault="00EB624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  <w:color w:val="000000"/>
              </w:rPr>
              <w:t>福田欧马可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41165E" w:rsidRDefault="008E708D" w:rsidP="00BF12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cstheme="minorEastAsia" w:hint="eastAsia"/>
              </w:rPr>
              <w:t>绞架焊接</w:t>
            </w:r>
            <w:r w:rsidR="00EB6240">
              <w:rPr>
                <w:rFonts w:asciiTheme="minorEastAsia" w:hAnsiTheme="minorEastAsia" w:cstheme="minorEastAsia" w:hint="eastAsia"/>
              </w:rPr>
              <w:t>总成</w:t>
            </w:r>
            <w:r>
              <w:rPr>
                <w:rFonts w:asciiTheme="minorEastAsia" w:hAnsiTheme="minorEastAsia" w:cstheme="minorEastAsia" w:hint="eastAsia"/>
              </w:rPr>
              <w:t>电泳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41165E">
        <w:tc>
          <w:tcPr>
            <w:tcW w:w="2943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41165E" w:rsidRDefault="007C63F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41165E" w:rsidRDefault="0041165E">
      <w:pPr>
        <w:ind w:right="-102"/>
        <w:jc w:val="center"/>
        <w:rPr>
          <w:rFonts w:eastAsia="宋体" w:cs="Arial"/>
          <w:b/>
        </w:rPr>
      </w:pPr>
    </w:p>
    <w:p w:rsidR="0041165E" w:rsidRDefault="007C63F0">
      <w:pPr>
        <w:ind w:right="-102"/>
        <w:jc w:val="center"/>
        <w:rPr>
          <w:rFonts w:eastAsia="宋体" w:cs="Arial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41165E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A7" w:rsidRDefault="006319A7">
      <w:r>
        <w:separator/>
      </w:r>
    </w:p>
  </w:endnote>
  <w:endnote w:type="continuationSeparator" w:id="0">
    <w:p w:rsidR="006319A7" w:rsidRDefault="006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5E" w:rsidRDefault="007C63F0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73EC84E" wp14:editId="6E97480D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</w:t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A7" w:rsidRDefault="006319A7">
      <w:r>
        <w:separator/>
      </w:r>
    </w:p>
  </w:footnote>
  <w:footnote w:type="continuationSeparator" w:id="0">
    <w:p w:rsidR="006319A7" w:rsidRDefault="00631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5E" w:rsidRDefault="007C63F0">
    <w:pPr>
      <w:pStyle w:val="a5"/>
      <w:jc w:val="left"/>
      <w:rPr>
        <w:rFonts w:eastAsia="宋体" w:hAnsi="宋体" w:cs="Arial"/>
        <w:sz w:val="21"/>
        <w:szCs w:val="21"/>
      </w:rPr>
    </w:pPr>
    <w:r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1F22B96A" wp14:editId="122FD4A7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165E" w:rsidRDefault="0041165E">
    <w:pPr>
      <w:pStyle w:val="a5"/>
      <w:rPr>
        <w:rFonts w:eastAsia="宋体" w:hAnsi="宋体" w:cs="Arial"/>
        <w:sz w:val="21"/>
        <w:szCs w:val="21"/>
      </w:rPr>
    </w:pPr>
  </w:p>
  <w:p w:rsidR="0041165E" w:rsidRDefault="007C63F0">
    <w:pPr>
      <w:pStyle w:val="a5"/>
      <w:rPr>
        <w:sz w:val="21"/>
        <w:szCs w:val="21"/>
      </w:rPr>
    </w:pPr>
    <w:r>
      <w:rPr>
        <w:rFonts w:eastAsia="宋体" w:hAnsi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asciiTheme="minorEastAsia" w:hAnsiTheme="minorEastAsia" w:hint="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 w:rsidR="00A11BCA">
      <w:rPr>
        <w:rFonts w:asciiTheme="minorEastAsia" w:hAnsiTheme="minorEastAsia" w:hint="eastAsia"/>
        <w:sz w:val="21"/>
        <w:szCs w:val="21"/>
      </w:rPr>
      <w:t>20220729</w:t>
    </w:r>
    <w:r>
      <w:rPr>
        <w:rFonts w:asciiTheme="minorEastAsia" w:hAnsiTheme="minorEastAsia"/>
        <w:sz w:val="21"/>
        <w:szCs w:val="21"/>
      </w:rPr>
      <w:t>SQS</w:t>
    </w:r>
    <w:r>
      <w:rPr>
        <w:rFonts w:asciiTheme="minorEastAsia" w:hAnsiTheme="minorEastAsia" w:hint="eastAsia"/>
        <w:sz w:val="21"/>
        <w:szCs w:val="21"/>
      </w:rPr>
      <w:t>1</w:t>
    </w:r>
    <w:r w:rsidR="00A11BCA">
      <w:rPr>
        <w:rFonts w:asciiTheme="minorEastAsia" w:hAnsiTheme="minorEastAsia" w:hint="eastAsia"/>
        <w:sz w:val="21"/>
        <w:szCs w:val="21"/>
      </w:rPr>
      <w:t>81</w:t>
    </w:r>
    <w:r w:rsidR="00A11BCA">
      <w:rPr>
        <w:rFonts w:asciiTheme="minorEastAsia" w:hAnsiTheme="minorEastAsia"/>
        <w:sz w:val="21"/>
        <w:szCs w:val="21"/>
      </w:rPr>
      <w:t>-</w:t>
    </w:r>
    <w:r w:rsidR="00D9632D">
      <w:rPr>
        <w:rFonts w:asciiTheme="minorEastAsia" w:hAnsiTheme="minorEastAsia" w:hint="eastAsia"/>
        <w:sz w:val="21"/>
        <w:szCs w:val="21"/>
      </w:rPr>
      <w:t>0581</w:t>
    </w:r>
    <w:r>
      <w:ptab w:relativeTo="margin" w:alignment="right" w:leader="none"/>
    </w:r>
    <w:r>
      <w:rPr>
        <w:rFonts w:asciiTheme="minorEastAsia" w:hAnsiTheme="minorEastAsia" w:hint="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 w:hint="eastAsia"/>
        <w:sz w:val="21"/>
        <w:szCs w:val="21"/>
      </w:rPr>
      <w:instrText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 w:rsidR="00354B59">
      <w:rPr>
        <w:rFonts w:asciiTheme="minorEastAsia" w:hAnsiTheme="minorEastAsia"/>
        <w:noProof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asciiTheme="minorEastAsia" w:hAnsiTheme="minorEastAsia" w:hint="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 w:rsidR="00354B59" w:rsidRPr="00354B59">
      <w:rPr>
        <w:rFonts w:asciiTheme="minorEastAsia" w:hAnsiTheme="minorEastAsia"/>
        <w:noProof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2B40B"/>
    <w:multiLevelType w:val="singleLevel"/>
    <w:tmpl w:val="74D2B4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BEC38B"/>
    <w:multiLevelType w:val="singleLevel"/>
    <w:tmpl w:val="79BEC3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11586"/>
    <w:rsid w:val="000333AC"/>
    <w:rsid w:val="0003424D"/>
    <w:rsid w:val="00037488"/>
    <w:rsid w:val="00044313"/>
    <w:rsid w:val="000462CA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1710C"/>
    <w:rsid w:val="00220E86"/>
    <w:rsid w:val="0022340B"/>
    <w:rsid w:val="00232D5E"/>
    <w:rsid w:val="00241DA8"/>
    <w:rsid w:val="0025138E"/>
    <w:rsid w:val="002633D0"/>
    <w:rsid w:val="002844ED"/>
    <w:rsid w:val="00291D17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54B59"/>
    <w:rsid w:val="003606A0"/>
    <w:rsid w:val="00394E5D"/>
    <w:rsid w:val="003A28F9"/>
    <w:rsid w:val="003C35B2"/>
    <w:rsid w:val="003C7832"/>
    <w:rsid w:val="003E2CD2"/>
    <w:rsid w:val="003E52A8"/>
    <w:rsid w:val="004017A5"/>
    <w:rsid w:val="004053A0"/>
    <w:rsid w:val="004058A8"/>
    <w:rsid w:val="0041165E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3039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19A7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02EB"/>
    <w:rsid w:val="00795593"/>
    <w:rsid w:val="007C63F0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C332C"/>
    <w:rsid w:val="008E319E"/>
    <w:rsid w:val="008E4B43"/>
    <w:rsid w:val="008E5370"/>
    <w:rsid w:val="008E708D"/>
    <w:rsid w:val="008E7AE1"/>
    <w:rsid w:val="0090062A"/>
    <w:rsid w:val="009245FF"/>
    <w:rsid w:val="00933E51"/>
    <w:rsid w:val="00945A1A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11BCA"/>
    <w:rsid w:val="00A239B7"/>
    <w:rsid w:val="00A34833"/>
    <w:rsid w:val="00A4416C"/>
    <w:rsid w:val="00A51F64"/>
    <w:rsid w:val="00A600E9"/>
    <w:rsid w:val="00A621E4"/>
    <w:rsid w:val="00A81C24"/>
    <w:rsid w:val="00A920C8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26264"/>
    <w:rsid w:val="00B34977"/>
    <w:rsid w:val="00B54ED8"/>
    <w:rsid w:val="00B7527F"/>
    <w:rsid w:val="00B94EF0"/>
    <w:rsid w:val="00BA169D"/>
    <w:rsid w:val="00BA272D"/>
    <w:rsid w:val="00BA63FC"/>
    <w:rsid w:val="00BC4C95"/>
    <w:rsid w:val="00BF125F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CF0EF6"/>
    <w:rsid w:val="00D07BEF"/>
    <w:rsid w:val="00D12152"/>
    <w:rsid w:val="00D12A6A"/>
    <w:rsid w:val="00D23FDF"/>
    <w:rsid w:val="00D31C69"/>
    <w:rsid w:val="00D34B78"/>
    <w:rsid w:val="00D37CD8"/>
    <w:rsid w:val="00D430E4"/>
    <w:rsid w:val="00D46520"/>
    <w:rsid w:val="00D47DCA"/>
    <w:rsid w:val="00D75146"/>
    <w:rsid w:val="00D81D0A"/>
    <w:rsid w:val="00D92EE8"/>
    <w:rsid w:val="00D9632D"/>
    <w:rsid w:val="00DA30C2"/>
    <w:rsid w:val="00DA4578"/>
    <w:rsid w:val="00DA4BC5"/>
    <w:rsid w:val="00DC2ADF"/>
    <w:rsid w:val="00DD20C1"/>
    <w:rsid w:val="00DD76BB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240"/>
    <w:rsid w:val="00EB6AB0"/>
    <w:rsid w:val="00EC613A"/>
    <w:rsid w:val="00ED7545"/>
    <w:rsid w:val="00EF4E96"/>
    <w:rsid w:val="00EF6D6B"/>
    <w:rsid w:val="00EF7B44"/>
    <w:rsid w:val="00F0430A"/>
    <w:rsid w:val="00F11E47"/>
    <w:rsid w:val="00F240ED"/>
    <w:rsid w:val="00F3233A"/>
    <w:rsid w:val="00F37EF0"/>
    <w:rsid w:val="00F43F7B"/>
    <w:rsid w:val="00F45834"/>
    <w:rsid w:val="00F47AFD"/>
    <w:rsid w:val="00F57AB8"/>
    <w:rsid w:val="00FA0A0E"/>
    <w:rsid w:val="00FC2684"/>
    <w:rsid w:val="00FC42BF"/>
    <w:rsid w:val="00FD655C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D06EB6"/>
    <w:rsid w:val="12F01E97"/>
    <w:rsid w:val="13461732"/>
    <w:rsid w:val="13AB701B"/>
    <w:rsid w:val="13D501A8"/>
    <w:rsid w:val="14373691"/>
    <w:rsid w:val="14543F93"/>
    <w:rsid w:val="14AD5701"/>
    <w:rsid w:val="152F25BA"/>
    <w:rsid w:val="15A05265"/>
    <w:rsid w:val="16E16F16"/>
    <w:rsid w:val="16ED6288"/>
    <w:rsid w:val="171F21BA"/>
    <w:rsid w:val="17793FC0"/>
    <w:rsid w:val="17E21E52"/>
    <w:rsid w:val="1812733B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8329B3"/>
    <w:rsid w:val="1B8A054A"/>
    <w:rsid w:val="1BA3785E"/>
    <w:rsid w:val="1BA410F7"/>
    <w:rsid w:val="1C5841A4"/>
    <w:rsid w:val="1C662D65"/>
    <w:rsid w:val="1C8C0D93"/>
    <w:rsid w:val="1DA67191"/>
    <w:rsid w:val="1DC14AF2"/>
    <w:rsid w:val="1E0F2F88"/>
    <w:rsid w:val="1EFA1543"/>
    <w:rsid w:val="1F63075F"/>
    <w:rsid w:val="1F885B6C"/>
    <w:rsid w:val="1F9C084C"/>
    <w:rsid w:val="1FA0658E"/>
    <w:rsid w:val="20796DDF"/>
    <w:rsid w:val="208A4B00"/>
    <w:rsid w:val="20952438"/>
    <w:rsid w:val="213F2C33"/>
    <w:rsid w:val="21CF4F08"/>
    <w:rsid w:val="21F27720"/>
    <w:rsid w:val="220763AC"/>
    <w:rsid w:val="2245341D"/>
    <w:rsid w:val="229226E4"/>
    <w:rsid w:val="22A243CB"/>
    <w:rsid w:val="22E20C6B"/>
    <w:rsid w:val="23745BE7"/>
    <w:rsid w:val="23D04F68"/>
    <w:rsid w:val="242A09E4"/>
    <w:rsid w:val="25141C89"/>
    <w:rsid w:val="256E2C8A"/>
    <w:rsid w:val="260C7F51"/>
    <w:rsid w:val="26192BF6"/>
    <w:rsid w:val="261E645E"/>
    <w:rsid w:val="267B6AA1"/>
    <w:rsid w:val="26864004"/>
    <w:rsid w:val="26BD3F21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2128F9"/>
    <w:rsid w:val="34677222"/>
    <w:rsid w:val="34FF38FF"/>
    <w:rsid w:val="36E720B1"/>
    <w:rsid w:val="37103BA1"/>
    <w:rsid w:val="371D62BE"/>
    <w:rsid w:val="37983B97"/>
    <w:rsid w:val="37AE1E4B"/>
    <w:rsid w:val="380F20AB"/>
    <w:rsid w:val="383335A7"/>
    <w:rsid w:val="38542510"/>
    <w:rsid w:val="38795776"/>
    <w:rsid w:val="389205E6"/>
    <w:rsid w:val="3942200C"/>
    <w:rsid w:val="39E82B81"/>
    <w:rsid w:val="3A015A23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005799"/>
    <w:rsid w:val="4262727B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03205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AB1DD4"/>
    <w:rsid w:val="50B45146"/>
    <w:rsid w:val="51022355"/>
    <w:rsid w:val="510D7FA6"/>
    <w:rsid w:val="51FC4FF6"/>
    <w:rsid w:val="527D3475"/>
    <w:rsid w:val="52C24AAF"/>
    <w:rsid w:val="52D675F5"/>
    <w:rsid w:val="52FB52AE"/>
    <w:rsid w:val="5334431C"/>
    <w:rsid w:val="533E33EC"/>
    <w:rsid w:val="536A5F90"/>
    <w:rsid w:val="53E2021C"/>
    <w:rsid w:val="53EE096F"/>
    <w:rsid w:val="53FC12DE"/>
    <w:rsid w:val="54E25C9D"/>
    <w:rsid w:val="54FE4FB7"/>
    <w:rsid w:val="55BA1450"/>
    <w:rsid w:val="55E7133F"/>
    <w:rsid w:val="55FF3307"/>
    <w:rsid w:val="563A433F"/>
    <w:rsid w:val="56A51C89"/>
    <w:rsid w:val="56B43329"/>
    <w:rsid w:val="578A30A4"/>
    <w:rsid w:val="57DB3900"/>
    <w:rsid w:val="57FD5624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48D78D1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634609"/>
    <w:rsid w:val="74BD640F"/>
    <w:rsid w:val="761107C1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B220D7A"/>
    <w:rsid w:val="7B3D73B6"/>
    <w:rsid w:val="7B456A20"/>
    <w:rsid w:val="7BC62051"/>
    <w:rsid w:val="7CDF6A0C"/>
    <w:rsid w:val="7D0F0D9D"/>
    <w:rsid w:val="7D1943FF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BDC3-1155-444C-B3D7-98FF13A9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207</Words>
  <Characters>1184</Characters>
  <Application>Microsoft Office Word</Application>
  <DocSecurity>0</DocSecurity>
  <Lines>9</Lines>
  <Paragraphs>2</Paragraphs>
  <ScaleCrop>false</ScaleCrop>
  <Company>微软中国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5</cp:revision>
  <dcterms:created xsi:type="dcterms:W3CDTF">2022-08-02T01:13:00Z</dcterms:created>
  <dcterms:modified xsi:type="dcterms:W3CDTF">2022-08-02T06:54:00Z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034172E965594FEABD08145D3EE45A3D</vt:lpwstr>
  </property>
</Properties>
</file>