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37"/>
        <w:gridCol w:w="3343"/>
        <w:gridCol w:w="1877"/>
        <w:gridCol w:w="1577"/>
        <w:gridCol w:w="1766"/>
        <w:gridCol w:w="2412"/>
      </w:tblGrid>
      <w:tr w:rsidR="002A3277">
        <w:trPr>
          <w:trHeight w:hRule="exact" w:val="799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8243CC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市场营销部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F6DE8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申请人员：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FD709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田冬艳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F6DE8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FD7096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15620489376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F6DE8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FD709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202</w:t>
            </w:r>
            <w:r w:rsidR="00FD7096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</w:t>
            </w:r>
            <w:r w:rsidR="00FD709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.</w:t>
            </w:r>
            <w:r w:rsidR="00FD7096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8</w:t>
            </w:r>
            <w:r w:rsidR="00FD709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.</w:t>
            </w:r>
            <w:r w:rsidR="00FD7096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31</w:t>
            </w:r>
          </w:p>
        </w:tc>
      </w:tr>
      <w:tr w:rsidR="002A3277">
        <w:trPr>
          <w:trHeight w:hRule="exact" w:val="5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686CCF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5F6DE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  <w:r w:rsidR="009E34F4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>
        <w:trPr>
          <w:trHeight w:hRule="exact" w:val="68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F6DE8">
            <w:pPr>
              <w:pStyle w:val="TableParagraph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</w:t>
            </w:r>
            <w:r w:rsidR="00FD709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大众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Pr="00FD7096"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highlight w:val="yellow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9E34F4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2.0</w:t>
            </w:r>
          </w:p>
        </w:tc>
      </w:tr>
      <w:tr w:rsidR="002A3277">
        <w:trPr>
          <w:trHeight w:hRule="exact" w:val="595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F6DE8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5E074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077387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与</w:t>
            </w:r>
            <w:r w:rsidR="0007738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eastAsia="zh-CN"/>
              </w:rPr>
              <w:t>梁东雷一起去河北协调青汽</w:t>
            </w:r>
            <w:r w:rsidR="0007738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eastAsia="zh-CN"/>
              </w:rPr>
              <w:t>J6F</w:t>
            </w:r>
            <w:r w:rsidR="0007738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eastAsia="zh-CN"/>
              </w:rPr>
              <w:t>量产事宜，并去学习</w:t>
            </w:r>
            <w:r w:rsidR="0007738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eastAsia="zh-CN"/>
              </w:rPr>
              <w:t>H6</w:t>
            </w:r>
            <w:r w:rsidR="0007738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eastAsia="zh-CN"/>
              </w:rPr>
              <w:t>装配流程</w:t>
            </w:r>
          </w:p>
        </w:tc>
      </w:tr>
      <w:tr w:rsidR="002A32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>
        <w:trPr>
          <w:trHeight w:hRule="exact" w:val="480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核定金额（元）</w:t>
            </w:r>
          </w:p>
        </w:tc>
      </w:tr>
      <w:tr w:rsidR="002A3277" w:rsidTr="009E34F4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077387" w:rsidP="009E34F4">
            <w:pPr>
              <w:pStyle w:val="TableParagraph"/>
              <w:tabs>
                <w:tab w:val="left" w:pos="1345"/>
                <w:tab w:val="left" w:pos="2355"/>
                <w:tab w:val="left" w:pos="3020"/>
              </w:tabs>
              <w:spacing w:before="17"/>
              <w:ind w:left="601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7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10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7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11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9E34F4" w:rsidP="009E34F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</w:t>
            </w:r>
            <w:r>
              <w:rPr>
                <w:rFonts w:hint="eastAsia"/>
                <w:lang w:eastAsia="zh-CN"/>
              </w:rPr>
              <w:t>-</w:t>
            </w:r>
            <w:r w:rsidR="00077387">
              <w:rPr>
                <w:rFonts w:hint="eastAsia"/>
                <w:lang w:eastAsia="zh-CN"/>
              </w:rPr>
              <w:t>黄骅</w:t>
            </w:r>
            <w:r w:rsidR="00077387">
              <w:rPr>
                <w:lang w:eastAsia="zh-CN"/>
              </w:rPr>
              <w:t>—</w:t>
            </w:r>
            <w:r w:rsidR="00077387">
              <w:rPr>
                <w:rFonts w:hint="eastAsia"/>
                <w:lang w:eastAsia="zh-CN"/>
              </w:rPr>
              <w:t>天津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Pr="009E34F4" w:rsidRDefault="00077387" w:rsidP="009E34F4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24559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077387" w:rsidP="009E34F4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25280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077387" w:rsidP="009E34F4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721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077387" w:rsidP="009E34F4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721</w:t>
            </w:r>
          </w:p>
        </w:tc>
      </w:tr>
      <w:tr w:rsidR="002A3277" w:rsidTr="009E34F4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AA375D" w:rsidP="009E34F4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9E34F4" w:rsidP="0007738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过路费：</w:t>
            </w:r>
            <w:r w:rsidR="00077387">
              <w:rPr>
                <w:lang w:eastAsia="zh-CN"/>
              </w:rPr>
              <w:t>186.69</w:t>
            </w:r>
            <w:bookmarkStart w:id="1" w:name="_GoBack"/>
            <w:bookmarkEnd w:id="1"/>
          </w:p>
        </w:tc>
      </w:tr>
      <w:tr w:rsidR="002A3277" w:rsidTr="009E34F4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AA375D" w:rsidP="009E34F4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</w:tr>
      <w:tr w:rsidR="002A3277" w:rsidTr="009E34F4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AA375D" w:rsidP="009E34F4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277" w:rsidRDefault="002A3277" w:rsidP="009E34F4">
            <w:pPr>
              <w:jc w:val="center"/>
              <w:rPr>
                <w:lang w:eastAsia="zh-CN"/>
              </w:rPr>
            </w:pPr>
          </w:p>
        </w:tc>
      </w:tr>
      <w:tr w:rsidR="002A32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2A3277" w:rsidRDefault="00AA375D">
      <w:pPr>
        <w:pStyle w:val="a3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>
            <wp:extent cx="600075" cy="280979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23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D1" w:rsidRDefault="00581ED1" w:rsidP="008243CC">
      <w:r>
        <w:separator/>
      </w:r>
    </w:p>
  </w:endnote>
  <w:endnote w:type="continuationSeparator" w:id="0">
    <w:p w:rsidR="00581ED1" w:rsidRDefault="00581ED1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D1" w:rsidRDefault="00581ED1" w:rsidP="008243CC">
      <w:r>
        <w:separator/>
      </w:r>
    </w:p>
  </w:footnote>
  <w:footnote w:type="continuationSeparator" w:id="0">
    <w:p w:rsidR="00581ED1" w:rsidRDefault="00581ED1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3277"/>
    <w:rsid w:val="00077387"/>
    <w:rsid w:val="002A3277"/>
    <w:rsid w:val="002D2900"/>
    <w:rsid w:val="004C226F"/>
    <w:rsid w:val="00581ED1"/>
    <w:rsid w:val="005E0749"/>
    <w:rsid w:val="005F6DE8"/>
    <w:rsid w:val="00686CCF"/>
    <w:rsid w:val="007F654B"/>
    <w:rsid w:val="008162E5"/>
    <w:rsid w:val="008243CC"/>
    <w:rsid w:val="0096719F"/>
    <w:rsid w:val="00983498"/>
    <w:rsid w:val="009E34F4"/>
    <w:rsid w:val="00A82ABA"/>
    <w:rsid w:val="00AA375D"/>
    <w:rsid w:val="00B51DC9"/>
    <w:rsid w:val="00C55F4A"/>
    <w:rsid w:val="00CE6A0F"/>
    <w:rsid w:val="00CF67DB"/>
    <w:rsid w:val="00D55EA3"/>
    <w:rsid w:val="00D92076"/>
    <w:rsid w:val="00FD1692"/>
    <w:rsid w:val="00FD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18D25"/>
  <w15:docId w15:val="{3CFC63CD-DEF6-4CD3-A678-070B2196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a6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43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43C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C226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90A5-746D-456C-BF3A-87026E6C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a</cp:lastModifiedBy>
  <cp:revision>13</cp:revision>
  <cp:lastPrinted>2020-09-01T02:24:00Z</cp:lastPrinted>
  <dcterms:created xsi:type="dcterms:W3CDTF">2019-02-25T17:05:00Z</dcterms:created>
  <dcterms:modified xsi:type="dcterms:W3CDTF">2022-08-31T08:15:00Z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