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密度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9-1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2022年9月17日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标准样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块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WH1#/WH2#/WH3#/JH1#/JH2#/JH3#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河北荣昌工艺部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倪剑恒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18610117463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8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2022年8月29日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9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2022年9月16日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密度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</w:rPr>
              <w:t xml:space="preserve">GB/T </w:t>
            </w:r>
            <w:r>
              <w:rPr>
                <w:rFonts w:hint="eastAsia" w:ascii="宋体" w:hAnsi="宋体" w:eastAsia="宋体"/>
                <w:kern w:val="0"/>
                <w:lang w:val="en-US" w:eastAsia="zh-CN"/>
              </w:rPr>
              <w:t>6343-2009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其他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9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2022年9月16日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9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2022年9月16日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26.0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55.3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993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</w:rPr>
              <w:t>L-145</w:t>
            </w:r>
          </w:p>
        </w:tc>
        <w:tc>
          <w:tcPr>
            <w:tcW w:w="1701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</w:rPr>
              <w:t>0-300mm</w:t>
            </w:r>
          </w:p>
        </w:tc>
        <w:tc>
          <w:tcPr>
            <w:tcW w:w="1908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</w:rPr>
              <w:t>LINKS</w:t>
            </w:r>
          </w:p>
        </w:tc>
        <w:tc>
          <w:tcPr>
            <w:tcW w:w="1210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</w:rPr>
              <w:t>0.02mm</w:t>
            </w:r>
          </w:p>
        </w:tc>
        <w:tc>
          <w:tcPr>
            <w:tcW w:w="1843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年12月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电子计数秤</w:t>
            </w:r>
          </w:p>
        </w:tc>
        <w:tc>
          <w:tcPr>
            <w:tcW w:w="993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</w:rPr>
              <w:t>Q-025</w:t>
            </w:r>
          </w:p>
        </w:tc>
        <w:tc>
          <w:tcPr>
            <w:tcW w:w="1701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</w:rPr>
              <w:t>BCS-3-SX</w:t>
            </w:r>
          </w:p>
        </w:tc>
        <w:tc>
          <w:tcPr>
            <w:tcW w:w="1908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佰伦斯电子科技有限公司</w:t>
            </w:r>
          </w:p>
        </w:tc>
        <w:tc>
          <w:tcPr>
            <w:tcW w:w="1210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</w:rPr>
              <w:t>0.1g</w:t>
            </w:r>
          </w:p>
        </w:tc>
        <w:tc>
          <w:tcPr>
            <w:tcW w:w="1843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年12月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将全部去除表皮的样件在温度23±2℃和相对湿度50±10%环境调节16h,并在温度23±2℃和相对湿度50±10%环境下对每个尺寸测量三个位置，分别计算每个尺寸平均值，并计算试样体积。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1.2称量试样，精度到0.5%，单位为克（g）。</w:t>
            </w:r>
          </w:p>
          <w:p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drawing>
                <wp:inline distT="0" distB="0" distL="0" distR="0">
                  <wp:extent cx="1047750" cy="394335"/>
                  <wp:effectExtent l="0" t="0" r="0" b="571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39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不评价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tbl>
            <w:tblPr>
              <w:tblStyle w:val="7"/>
              <w:tblpPr w:leftFromText="180" w:rightFromText="180" w:horzAnchor="margin" w:tblpY="-870"/>
              <w:tblOverlap w:val="never"/>
              <w:tblW w:w="9315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17"/>
              <w:gridCol w:w="976"/>
              <w:gridCol w:w="1017"/>
              <w:gridCol w:w="1017"/>
              <w:gridCol w:w="1019"/>
              <w:gridCol w:w="1018"/>
              <w:gridCol w:w="1387"/>
              <w:gridCol w:w="953"/>
              <w:gridCol w:w="1211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7" w:hRule="atLeast"/>
              </w:trPr>
              <w:tc>
                <w:tcPr>
                  <w:tcW w:w="4872" w:type="dxa"/>
                  <w:gridSpan w:val="5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样品名称及编号</w:t>
                  </w:r>
                </w:p>
              </w:tc>
              <w:tc>
                <w:tcPr>
                  <w:tcW w:w="4443" w:type="dxa"/>
                  <w:gridSpan w:val="4"/>
                  <w:vAlign w:val="center"/>
                </w:tcPr>
                <w:p>
                  <w:pPr>
                    <w:ind w:left="-176" w:leftChars="-84"/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标准样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块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WH1#  207-001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7" w:hRule="atLeast"/>
              </w:trPr>
              <w:tc>
                <w:tcPr>
                  <w:tcW w:w="72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035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位置</w:t>
                  </w:r>
                </w:p>
              </w:tc>
              <w:tc>
                <w:tcPr>
                  <w:tcW w:w="3114" w:type="dxa"/>
                  <w:gridSpan w:val="3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尺寸(mm)</w:t>
                  </w:r>
                </w:p>
              </w:tc>
              <w:tc>
                <w:tcPr>
                  <w:tcW w:w="103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平均值(mm)</w:t>
                  </w:r>
                </w:p>
              </w:tc>
              <w:tc>
                <w:tcPr>
                  <w:tcW w:w="117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体积（mm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97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重量（g）</w:t>
                  </w:r>
                </w:p>
              </w:tc>
              <w:tc>
                <w:tcPr>
                  <w:tcW w:w="1254" w:type="dxa"/>
                  <w:vAlign w:val="center"/>
                </w:tcPr>
                <w:p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密度</w:t>
                  </w:r>
                </w:p>
                <w:p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（㎏/m³）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035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37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102.48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102.76</w:t>
                  </w:r>
                </w:p>
              </w:tc>
              <w:tc>
                <w:tcPr>
                  <w:tcW w:w="1040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102.85</w:t>
                  </w:r>
                </w:p>
              </w:tc>
              <w:tc>
                <w:tcPr>
                  <w:tcW w:w="1038" w:type="dxa"/>
                  <w:tcBorders>
                    <w:bottom w:val="single" w:color="auto" w:sz="4" w:space="0"/>
                  </w:tcBorders>
                  <w:vAlign w:val="bottom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102.69</w:t>
                  </w: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107111.6785</w:t>
                  </w:r>
                </w:p>
              </w:tc>
              <w:tc>
                <w:tcPr>
                  <w:tcW w:w="974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5.8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54.1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100.07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99.84</w:t>
                  </w:r>
                </w:p>
              </w:tc>
              <w:tc>
                <w:tcPr>
                  <w:tcW w:w="1040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99.80</w:t>
                  </w:r>
                </w:p>
              </w:tc>
              <w:tc>
                <w:tcPr>
                  <w:tcW w:w="1038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99.90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10.36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10.40</w:t>
                  </w:r>
                </w:p>
              </w:tc>
              <w:tc>
                <w:tcPr>
                  <w:tcW w:w="1040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10.56</w:t>
                  </w:r>
                </w:p>
              </w:tc>
              <w:tc>
                <w:tcPr>
                  <w:tcW w:w="1038" w:type="dxa"/>
                  <w:tcBorders>
                    <w:top w:val="single" w:color="auto" w:sz="4" w:space="0"/>
                  </w:tcBorders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10.44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102.71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102.68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102.91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102.76</w:t>
                  </w: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109444.2620</w:t>
                  </w:r>
                </w:p>
              </w:tc>
              <w:tc>
                <w:tcPr>
                  <w:tcW w:w="97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5.9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53.9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100.20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99.94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99.76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99.96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10.56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10.60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10.80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10.65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102.27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102.53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102.73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102.51</w:t>
                  </w: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1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10083.9081</w:t>
                  </w:r>
                </w:p>
              </w:tc>
              <w:tc>
                <w:tcPr>
                  <w:tcW w:w="97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6.0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54.5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99.32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99.71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99.64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99.55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10.66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10.85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10.85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10.78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102.36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102.22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102.57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102.38</w:t>
                  </w: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110980.9123</w:t>
                  </w:r>
                </w:p>
              </w:tc>
              <w:tc>
                <w:tcPr>
                  <w:tcW w:w="97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5.8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52.3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99.53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99.60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99.76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99.63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10.98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10.81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10.85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10.88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NO.5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102.62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102.57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102.49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102.56</w:t>
                  </w: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>
                  <w:pPr>
                    <w:jc w:val="both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111645.0725</w:t>
                  </w:r>
                </w:p>
              </w:tc>
              <w:tc>
                <w:tcPr>
                  <w:tcW w:w="97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/>
                      <w:color w:val="000000"/>
                      <w:sz w:val="22"/>
                      <w:lang w:val="en-US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6.0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53.7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99.90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99.95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99.76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99.87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10.95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10.90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10.85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10.90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9" w:hRule="atLeast"/>
              </w:trPr>
              <w:tc>
                <w:tcPr>
                  <w:tcW w:w="8061" w:type="dxa"/>
                  <w:gridSpan w:val="8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b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b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254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53.7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7" w:hRule="atLeast"/>
              </w:trPr>
              <w:tc>
                <w:tcPr>
                  <w:tcW w:w="4872" w:type="dxa"/>
                  <w:gridSpan w:val="5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样品名称及编号</w:t>
                  </w:r>
                </w:p>
              </w:tc>
              <w:tc>
                <w:tcPr>
                  <w:tcW w:w="4443" w:type="dxa"/>
                  <w:gridSpan w:val="4"/>
                  <w:vAlign w:val="center"/>
                </w:tcPr>
                <w:p>
                  <w:pPr>
                    <w:ind w:left="-176" w:leftChars="-84"/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标准样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块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WH2#  207-002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7" w:hRule="atLeast"/>
              </w:trPr>
              <w:tc>
                <w:tcPr>
                  <w:tcW w:w="72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035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位置</w:t>
                  </w:r>
                </w:p>
              </w:tc>
              <w:tc>
                <w:tcPr>
                  <w:tcW w:w="3114" w:type="dxa"/>
                  <w:gridSpan w:val="3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尺寸(mm)</w:t>
                  </w:r>
                </w:p>
              </w:tc>
              <w:tc>
                <w:tcPr>
                  <w:tcW w:w="103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平均值(mm)</w:t>
                  </w:r>
                </w:p>
              </w:tc>
              <w:tc>
                <w:tcPr>
                  <w:tcW w:w="117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体积（mm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97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重量（g）</w:t>
                  </w:r>
                </w:p>
              </w:tc>
              <w:tc>
                <w:tcPr>
                  <w:tcW w:w="1254" w:type="dxa"/>
                  <w:vAlign w:val="center"/>
                </w:tcPr>
                <w:p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密度</w:t>
                  </w:r>
                </w:p>
                <w:p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（㎏/m³）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035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37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102.56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102.46</w:t>
                  </w:r>
                </w:p>
              </w:tc>
              <w:tc>
                <w:tcPr>
                  <w:tcW w:w="1040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102.56</w:t>
                  </w:r>
                </w:p>
              </w:tc>
              <w:tc>
                <w:tcPr>
                  <w:tcW w:w="1038" w:type="dxa"/>
                  <w:tcBorders>
                    <w:bottom w:val="single" w:color="auto" w:sz="4" w:space="0"/>
                  </w:tcBorders>
                  <w:vAlign w:val="bottom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102.52</w:t>
                  </w: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121349.3802</w:t>
                  </w:r>
                </w:p>
              </w:tc>
              <w:tc>
                <w:tcPr>
                  <w:tcW w:w="974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6.6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54.4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96.56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96.89</w:t>
                  </w:r>
                </w:p>
              </w:tc>
              <w:tc>
                <w:tcPr>
                  <w:tcW w:w="1040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97.12</w:t>
                  </w:r>
                </w:p>
              </w:tc>
              <w:tc>
                <w:tcPr>
                  <w:tcW w:w="1038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96.85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12.06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12.24</w:t>
                  </w:r>
                </w:p>
              </w:tc>
              <w:tc>
                <w:tcPr>
                  <w:tcW w:w="1040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12.36</w:t>
                  </w:r>
                </w:p>
              </w:tc>
              <w:tc>
                <w:tcPr>
                  <w:tcW w:w="1038" w:type="dxa"/>
                  <w:tcBorders>
                    <w:top w:val="single" w:color="auto" w:sz="4" w:space="0"/>
                  </w:tcBorders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12.22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103.07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102.78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102.96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102.93</w:t>
                  </w: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>
                  <w:pPr>
                    <w:tabs>
                      <w:tab w:val="left" w:pos="433"/>
                    </w:tabs>
                    <w:jc w:val="left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112722.2837</w:t>
                  </w:r>
                </w:p>
              </w:tc>
              <w:tc>
                <w:tcPr>
                  <w:tcW w:w="97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6.3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55.9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96.60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96.81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96.46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96.62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11.21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11.44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11.35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11.33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102.59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102.21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102.93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102.57</w:t>
                  </w: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114718.6439</w:t>
                  </w:r>
                </w:p>
              </w:tc>
              <w:tc>
                <w:tcPr>
                  <w:tcW w:w="97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6.4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55.8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96.68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96.61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96.51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96.63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11.51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11.54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11.67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11.57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103.21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102.53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102.76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102.83</w:t>
                  </w: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114904.4756</w:t>
                  </w:r>
                </w:p>
              </w:tc>
              <w:tc>
                <w:tcPr>
                  <w:tcW w:w="97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6.3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54.8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96.93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96.72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96.58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96.74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11.53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11.68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11.44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11.55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NO.5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102.14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102.63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102.85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102.54</w:t>
                  </w: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117427.1093</w:t>
                  </w:r>
                </w:p>
              </w:tc>
              <w:tc>
                <w:tcPr>
                  <w:tcW w:w="974" w:type="dxa"/>
                  <w:vMerge w:val="restart"/>
                  <w:vAlign w:val="center"/>
                </w:tcPr>
                <w:p>
                  <w:pPr>
                    <w:ind w:firstLine="220" w:firstLineChars="100"/>
                    <w:jc w:val="both"/>
                    <w:rPr>
                      <w:rFonts w:hint="default"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6.2</w:t>
                  </w:r>
                </w:p>
                <w:p>
                  <w:pPr>
                    <w:jc w:val="center"/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>
                  <w:pPr>
                    <w:jc w:val="both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 xml:space="preserve">   52.8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96.46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96.89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97.06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96.80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11.87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11.36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12.26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11.83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9" w:hRule="atLeast"/>
              </w:trPr>
              <w:tc>
                <w:tcPr>
                  <w:tcW w:w="8061" w:type="dxa"/>
                  <w:gridSpan w:val="8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b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b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254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54.7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7" w:hRule="atLeast"/>
              </w:trPr>
              <w:tc>
                <w:tcPr>
                  <w:tcW w:w="4872" w:type="dxa"/>
                  <w:gridSpan w:val="5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样品名称及编号</w:t>
                  </w:r>
                </w:p>
              </w:tc>
              <w:tc>
                <w:tcPr>
                  <w:tcW w:w="4443" w:type="dxa"/>
                  <w:gridSpan w:val="4"/>
                  <w:vAlign w:val="center"/>
                </w:tcPr>
                <w:p>
                  <w:pPr>
                    <w:ind w:left="-176" w:leftChars="-84"/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标准样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块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WH3#  207-003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7" w:hRule="atLeast"/>
              </w:trPr>
              <w:tc>
                <w:tcPr>
                  <w:tcW w:w="72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035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位置</w:t>
                  </w:r>
                </w:p>
              </w:tc>
              <w:tc>
                <w:tcPr>
                  <w:tcW w:w="3114" w:type="dxa"/>
                  <w:gridSpan w:val="3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尺寸(mm)</w:t>
                  </w:r>
                </w:p>
              </w:tc>
              <w:tc>
                <w:tcPr>
                  <w:tcW w:w="103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平均值(mm)</w:t>
                  </w:r>
                </w:p>
              </w:tc>
              <w:tc>
                <w:tcPr>
                  <w:tcW w:w="117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体积（mm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97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重量（g）</w:t>
                  </w:r>
                </w:p>
              </w:tc>
              <w:tc>
                <w:tcPr>
                  <w:tcW w:w="1254" w:type="dxa"/>
                  <w:vAlign w:val="center"/>
                </w:tcPr>
                <w:p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密度</w:t>
                  </w:r>
                </w:p>
                <w:p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（㎏/m³）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035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37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101.02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101.26</w:t>
                  </w:r>
                </w:p>
              </w:tc>
              <w:tc>
                <w:tcPr>
                  <w:tcW w:w="1040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101.33</w:t>
                  </w:r>
                </w:p>
              </w:tc>
              <w:tc>
                <w:tcPr>
                  <w:tcW w:w="1038" w:type="dxa"/>
                  <w:tcBorders>
                    <w:bottom w:val="single" w:color="auto" w:sz="4" w:space="0"/>
                  </w:tcBorders>
                  <w:vAlign w:val="bottom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101.2</w:t>
                  </w: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111330.3461</w:t>
                  </w:r>
                </w:p>
              </w:tc>
              <w:tc>
                <w:tcPr>
                  <w:tcW w:w="974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5.2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46.7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96.59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96.80</w:t>
                  </w:r>
                </w:p>
              </w:tc>
              <w:tc>
                <w:tcPr>
                  <w:tcW w:w="1040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96.95</w:t>
                  </w:r>
                </w:p>
              </w:tc>
              <w:tc>
                <w:tcPr>
                  <w:tcW w:w="1038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96.7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11.52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11.26</w:t>
                  </w:r>
                </w:p>
              </w:tc>
              <w:tc>
                <w:tcPr>
                  <w:tcW w:w="1040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11.32</w:t>
                  </w:r>
                </w:p>
              </w:tc>
              <w:tc>
                <w:tcPr>
                  <w:tcW w:w="1038" w:type="dxa"/>
                  <w:tcBorders>
                    <w:top w:val="single" w:color="auto" w:sz="4" w:space="0"/>
                  </w:tcBorders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11.36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101.09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101.21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101.28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both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101.19</w:t>
                  </w: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111751.5230</w:t>
                  </w:r>
                </w:p>
              </w:tc>
              <w:tc>
                <w:tcPr>
                  <w:tcW w:w="97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5.3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47.4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96.74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96.96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96.83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96.84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11.37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11.28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11.56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11.40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100.74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100.64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100.92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100.76</w:t>
                  </w: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111012.4971</w:t>
                  </w:r>
                </w:p>
              </w:tc>
              <w:tc>
                <w:tcPr>
                  <w:tcW w:w="97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5.3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47.7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96.73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96.58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96.86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96.72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11.17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11.37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11.63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11.39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101.01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100.96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100.82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100.93</w:t>
                  </w: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104915.4083</w:t>
                  </w:r>
                </w:p>
              </w:tc>
              <w:tc>
                <w:tcPr>
                  <w:tcW w:w="97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5.3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50.5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96.48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96.72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96.53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96.57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10.79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10.68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10.82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10.76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NO.5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101.47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101.32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101.08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101.29</w:t>
                  </w: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>
                  <w:pPr>
                    <w:jc w:val="both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101502.6876</w:t>
                  </w:r>
                </w:p>
              </w:tc>
              <w:tc>
                <w:tcPr>
                  <w:tcW w:w="974" w:type="dxa"/>
                  <w:vMerge w:val="restart"/>
                  <w:vAlign w:val="center"/>
                </w:tcPr>
                <w:p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5.1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>
                  <w:pPr>
                    <w:jc w:val="both"/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</w:p>
                <w:p>
                  <w:pPr>
                    <w:ind w:firstLine="220" w:firstLineChars="100"/>
                    <w:jc w:val="both"/>
                    <w:rPr>
                      <w:rFonts w:hint="default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50.2</w:t>
                  </w:r>
                </w:p>
                <w:p>
                  <w:pPr>
                    <w:jc w:val="center"/>
                    <w:rPr>
                      <w:color w:val="00000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96.54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96.82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96.73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96.69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10.25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10.36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10.48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10.36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7" w:hRule="atLeast"/>
              </w:trPr>
              <w:tc>
                <w:tcPr>
                  <w:tcW w:w="8061" w:type="dxa"/>
                  <w:gridSpan w:val="8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b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b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254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48.5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7" w:hRule="atLeast"/>
              </w:trPr>
              <w:tc>
                <w:tcPr>
                  <w:tcW w:w="4872" w:type="dxa"/>
                  <w:gridSpan w:val="5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样品名称及编号</w:t>
                  </w:r>
                </w:p>
              </w:tc>
              <w:tc>
                <w:tcPr>
                  <w:tcW w:w="4443" w:type="dxa"/>
                  <w:gridSpan w:val="4"/>
                  <w:vAlign w:val="center"/>
                </w:tcPr>
                <w:p>
                  <w:pPr>
                    <w:ind w:left="-176" w:leftChars="-84"/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标准样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块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JH1#  207-004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7" w:hRule="atLeast"/>
              </w:trPr>
              <w:tc>
                <w:tcPr>
                  <w:tcW w:w="72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035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位置</w:t>
                  </w:r>
                </w:p>
              </w:tc>
              <w:tc>
                <w:tcPr>
                  <w:tcW w:w="3114" w:type="dxa"/>
                  <w:gridSpan w:val="3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尺寸(mm)</w:t>
                  </w:r>
                </w:p>
              </w:tc>
              <w:tc>
                <w:tcPr>
                  <w:tcW w:w="103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平均值(mm)</w:t>
                  </w:r>
                </w:p>
              </w:tc>
              <w:tc>
                <w:tcPr>
                  <w:tcW w:w="117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体积（mm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97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重量（g）</w:t>
                  </w:r>
                </w:p>
              </w:tc>
              <w:tc>
                <w:tcPr>
                  <w:tcW w:w="1254" w:type="dxa"/>
                  <w:vAlign w:val="center"/>
                </w:tcPr>
                <w:p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密度</w:t>
                  </w:r>
                </w:p>
                <w:p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（㎏/m³）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035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37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100.35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100.16</w:t>
                  </w:r>
                </w:p>
              </w:tc>
              <w:tc>
                <w:tcPr>
                  <w:tcW w:w="1040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100.28</w:t>
                  </w:r>
                </w:p>
              </w:tc>
              <w:tc>
                <w:tcPr>
                  <w:tcW w:w="1038" w:type="dxa"/>
                  <w:tcBorders>
                    <w:bottom w:val="single" w:color="auto" w:sz="4" w:space="0"/>
                  </w:tcBorders>
                  <w:vAlign w:val="bottom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100.26</w:t>
                  </w: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114689.7086</w:t>
                  </w:r>
                </w:p>
              </w:tc>
              <w:tc>
                <w:tcPr>
                  <w:tcW w:w="974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6.0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52.3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95.67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96.32</w:t>
                  </w:r>
                </w:p>
              </w:tc>
              <w:tc>
                <w:tcPr>
                  <w:tcW w:w="1040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95.82</w:t>
                  </w:r>
                </w:p>
              </w:tc>
              <w:tc>
                <w:tcPr>
                  <w:tcW w:w="1038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95.93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12.02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11.79</w:t>
                  </w:r>
                </w:p>
              </w:tc>
              <w:tc>
                <w:tcPr>
                  <w:tcW w:w="1040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11.96</w:t>
                  </w:r>
                </w:p>
              </w:tc>
              <w:tc>
                <w:tcPr>
                  <w:tcW w:w="1038" w:type="dxa"/>
                  <w:tcBorders>
                    <w:top w:val="single" w:color="auto" w:sz="4" w:space="0"/>
                  </w:tcBorders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11.92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101.37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100.92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100.99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101.09</w:t>
                  </w: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115486.3012</w:t>
                  </w:r>
                </w:p>
              </w:tc>
              <w:tc>
                <w:tcPr>
                  <w:tcW w:w="97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5.7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49.4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95.76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95.82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95.93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95.83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11.78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12.09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11.89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11.92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101.47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101.51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101.23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101.40</w:t>
                  </w: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119845.9249</w:t>
                  </w:r>
                </w:p>
              </w:tc>
              <w:tc>
                <w:tcPr>
                  <w:tcW w:w="97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6.2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51.7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96.45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96.06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95.83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96.11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12.35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12.45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12.09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12.29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100.97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101.32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101.52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101.27</w:t>
                  </w: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118916.8106</w:t>
                  </w:r>
                </w:p>
              </w:tc>
              <w:tc>
                <w:tcPr>
                  <w:tcW w:w="97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6.2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52.1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96.31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96.82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96.73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96.62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12.18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12.32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11.96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12.15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NO.5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100.24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100.58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100.27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100.36</w:t>
                  </w: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</w:p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121463.7205</w:t>
                  </w:r>
                </w:p>
              </w:tc>
              <w:tc>
                <w:tcPr>
                  <w:tcW w:w="97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</w:p>
                <w:p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6.0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</w:p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49.4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95.89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96.03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96.08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96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12.64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12.75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12.43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12.60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9" w:hRule="atLeast"/>
              </w:trPr>
              <w:tc>
                <w:tcPr>
                  <w:tcW w:w="8061" w:type="dxa"/>
                  <w:gridSpan w:val="8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b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b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254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51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7" w:hRule="atLeast"/>
              </w:trPr>
              <w:tc>
                <w:tcPr>
                  <w:tcW w:w="4872" w:type="dxa"/>
                  <w:gridSpan w:val="5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样品名称及编号</w:t>
                  </w:r>
                </w:p>
              </w:tc>
              <w:tc>
                <w:tcPr>
                  <w:tcW w:w="4443" w:type="dxa"/>
                  <w:gridSpan w:val="4"/>
                  <w:vAlign w:val="center"/>
                </w:tcPr>
                <w:p>
                  <w:pPr>
                    <w:ind w:left="-176" w:leftChars="-84"/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标准样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块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JH5#  207-005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7" w:hRule="atLeast"/>
              </w:trPr>
              <w:tc>
                <w:tcPr>
                  <w:tcW w:w="72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035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位置</w:t>
                  </w:r>
                </w:p>
              </w:tc>
              <w:tc>
                <w:tcPr>
                  <w:tcW w:w="3114" w:type="dxa"/>
                  <w:gridSpan w:val="3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尺寸(mm)</w:t>
                  </w:r>
                </w:p>
              </w:tc>
              <w:tc>
                <w:tcPr>
                  <w:tcW w:w="103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平均值(mm)</w:t>
                  </w:r>
                </w:p>
              </w:tc>
              <w:tc>
                <w:tcPr>
                  <w:tcW w:w="117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体积（mm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97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重量（g）</w:t>
                  </w:r>
                </w:p>
              </w:tc>
              <w:tc>
                <w:tcPr>
                  <w:tcW w:w="1254" w:type="dxa"/>
                  <w:vAlign w:val="center"/>
                </w:tcPr>
                <w:p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密度</w:t>
                  </w:r>
                </w:p>
                <w:p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（㎏/m³）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035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37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101.82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101.56</w:t>
                  </w:r>
                </w:p>
              </w:tc>
              <w:tc>
                <w:tcPr>
                  <w:tcW w:w="1040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101.73</w:t>
                  </w:r>
                </w:p>
              </w:tc>
              <w:tc>
                <w:tcPr>
                  <w:tcW w:w="1038" w:type="dxa"/>
                  <w:tcBorders>
                    <w:bottom w:val="single" w:color="auto" w:sz="4" w:space="0"/>
                  </w:tcBorders>
                  <w:vAlign w:val="bottom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101.70</w:t>
                  </w: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128749.6285</w:t>
                  </w:r>
                </w:p>
              </w:tc>
              <w:tc>
                <w:tcPr>
                  <w:tcW w:w="974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7.1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55.1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96.60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96.36</w:t>
                  </w:r>
                </w:p>
              </w:tc>
              <w:tc>
                <w:tcPr>
                  <w:tcW w:w="1040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96.58</w:t>
                  </w:r>
                </w:p>
              </w:tc>
              <w:tc>
                <w:tcPr>
                  <w:tcW w:w="1038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96.51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12.97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13.06</w:t>
                  </w:r>
                </w:p>
              </w:tc>
              <w:tc>
                <w:tcPr>
                  <w:tcW w:w="1040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13.32</w:t>
                  </w:r>
                </w:p>
              </w:tc>
              <w:tc>
                <w:tcPr>
                  <w:tcW w:w="1038" w:type="dxa"/>
                  <w:tcBorders>
                    <w:top w:val="single" w:color="auto" w:sz="4" w:space="0"/>
                  </w:tcBorders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13.11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102.26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102.57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102.27</w:t>
                  </w: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124252.2483</w:t>
                  </w:r>
                </w:p>
              </w:tc>
              <w:tc>
                <w:tcPr>
                  <w:tcW w:w="97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6.9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55.5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96.65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96.57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96.57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96.59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12.58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12.58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12.57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12.57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102.51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101.89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102.19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102.19</w:t>
                  </w: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125176.7920</w:t>
                  </w:r>
                </w:p>
              </w:tc>
              <w:tc>
                <w:tcPr>
                  <w:tcW w:w="97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6.8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54.3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96.22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96.74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96.91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96.62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12.49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12.89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12.65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12.67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102.89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102.37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102.08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102.44</w:t>
                  </w: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117290.7789</w:t>
                  </w:r>
                </w:p>
              </w:tc>
              <w:tc>
                <w:tcPr>
                  <w:tcW w:w="97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6.7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57.1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96.06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96.60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96.78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96.48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11.76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11.93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11.91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11.86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NO.5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102.57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102.31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102.78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102.55</w:t>
                  </w: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>
                  <w:pPr>
                    <w:jc w:val="both"/>
                    <w:rPr>
                      <w:rFonts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</w:p>
                <w:p>
                  <w:pPr>
                    <w:jc w:val="both"/>
                    <w:rPr>
                      <w:rFonts w:hint="default"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114629.2481</w:t>
                  </w:r>
                </w:p>
                <w:p>
                  <w:pPr>
                    <w:jc w:val="center"/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97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</w:p>
                <w:p>
                  <w:pPr>
                    <w:jc w:val="center"/>
                    <w:rPr>
                      <w:rFonts w:hint="default"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6.8</w:t>
                  </w:r>
                </w:p>
                <w:p>
                  <w:pPr>
                    <w:jc w:val="center"/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</w:p>
                <w:p>
                  <w:pPr>
                    <w:jc w:val="center"/>
                    <w:rPr>
                      <w:rFonts w:hint="default"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59.3</w:t>
                  </w:r>
                </w:p>
                <w:p>
                  <w:pPr>
                    <w:jc w:val="center"/>
                    <w:rPr>
                      <w:color w:val="00000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96.76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96.42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96.56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96.58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11.55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11.46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11.71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11.57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9" w:hRule="atLeast"/>
              </w:trPr>
              <w:tc>
                <w:tcPr>
                  <w:tcW w:w="8061" w:type="dxa"/>
                  <w:gridSpan w:val="8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b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b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254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56.3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7" w:hRule="atLeast"/>
              </w:trPr>
              <w:tc>
                <w:tcPr>
                  <w:tcW w:w="4872" w:type="dxa"/>
                  <w:gridSpan w:val="5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样品名称及编号</w:t>
                  </w:r>
                </w:p>
              </w:tc>
              <w:tc>
                <w:tcPr>
                  <w:tcW w:w="4443" w:type="dxa"/>
                  <w:gridSpan w:val="4"/>
                  <w:vAlign w:val="center"/>
                </w:tcPr>
                <w:p>
                  <w:pPr>
                    <w:ind w:left="-176" w:leftChars="-84"/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标准样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块</w:t>
                  </w: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JH6#  207-006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7" w:hRule="atLeast"/>
              </w:trPr>
              <w:tc>
                <w:tcPr>
                  <w:tcW w:w="723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035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位置</w:t>
                  </w:r>
                </w:p>
              </w:tc>
              <w:tc>
                <w:tcPr>
                  <w:tcW w:w="3114" w:type="dxa"/>
                  <w:gridSpan w:val="3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尺寸(mm)</w:t>
                  </w:r>
                </w:p>
              </w:tc>
              <w:tc>
                <w:tcPr>
                  <w:tcW w:w="103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平均值(mm)</w:t>
                  </w:r>
                </w:p>
              </w:tc>
              <w:tc>
                <w:tcPr>
                  <w:tcW w:w="117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体积（mm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vertAlign w:val="superscript"/>
                    </w:rPr>
                    <w:t>3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97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重量（g）</w:t>
                  </w:r>
                </w:p>
              </w:tc>
              <w:tc>
                <w:tcPr>
                  <w:tcW w:w="1254" w:type="dxa"/>
                  <w:vAlign w:val="center"/>
                </w:tcPr>
                <w:p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密度</w:t>
                  </w:r>
                </w:p>
                <w:p>
                  <w:pPr>
                    <w:ind w:left="-176" w:leftChars="-84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（㎏/m³）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035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37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100.88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100.47</w:t>
                  </w:r>
                </w:p>
              </w:tc>
              <w:tc>
                <w:tcPr>
                  <w:tcW w:w="1040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100.58</w:t>
                  </w:r>
                </w:p>
              </w:tc>
              <w:tc>
                <w:tcPr>
                  <w:tcW w:w="1038" w:type="dxa"/>
                  <w:tcBorders>
                    <w:bottom w:val="single" w:color="auto" w:sz="4" w:space="0"/>
                  </w:tcBorders>
                  <w:vAlign w:val="bottom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100.64</w:t>
                  </w: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104649.0275</w:t>
                  </w:r>
                </w:p>
              </w:tc>
              <w:tc>
                <w:tcPr>
                  <w:tcW w:w="974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5.0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47.8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96.15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96.71</w:t>
                  </w:r>
                </w:p>
              </w:tc>
              <w:tc>
                <w:tcPr>
                  <w:tcW w:w="1040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96.42</w:t>
                  </w:r>
                </w:p>
              </w:tc>
              <w:tc>
                <w:tcPr>
                  <w:tcW w:w="1038" w:type="dxa"/>
                  <w:tcBorders>
                    <w:top w:val="single" w:color="auto" w:sz="4" w:space="0"/>
                    <w:bottom w:val="single" w:color="auto" w:sz="4" w:space="0"/>
                  </w:tcBorders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96.42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10.80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10.67</w:t>
                  </w:r>
                </w:p>
              </w:tc>
              <w:tc>
                <w:tcPr>
                  <w:tcW w:w="1040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10.88</w:t>
                  </w:r>
                </w:p>
              </w:tc>
              <w:tc>
                <w:tcPr>
                  <w:tcW w:w="1038" w:type="dxa"/>
                  <w:tcBorders>
                    <w:top w:val="single" w:color="auto" w:sz="4" w:space="0"/>
                  </w:tcBorders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10.78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100.71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100.55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100.36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100.54</w:t>
                  </w: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110795.9815</w:t>
                  </w:r>
                </w:p>
              </w:tc>
              <w:tc>
                <w:tcPr>
                  <w:tcW w:w="97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4.8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43.3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96.63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96.36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96.42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96.47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11.79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11.16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11.32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11.42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100.34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100.45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100.98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100.59</w:t>
                  </w: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118365.7596</w:t>
                  </w:r>
                </w:p>
              </w:tc>
              <w:tc>
                <w:tcPr>
                  <w:tcW w:w="97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5.2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43.9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96.28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96.73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96.98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96.66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11.98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12.23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12.31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12.17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100.42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100.88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100.44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100.58</w:t>
                  </w:r>
                </w:p>
              </w:tc>
              <w:tc>
                <w:tcPr>
                  <w:tcW w:w="117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111674.1483</w:t>
                  </w:r>
                </w:p>
              </w:tc>
              <w:tc>
                <w:tcPr>
                  <w:tcW w:w="97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5.2</w:t>
                  </w:r>
                </w:p>
              </w:tc>
              <w:tc>
                <w:tcPr>
                  <w:tcW w:w="125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46.6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96.32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96.66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96.58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96.52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11.87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11.29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11.35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eastAsiaTheme="minorEastAsia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 w:val="22"/>
                      <w:lang w:val="en-US" w:eastAsia="zh-CN"/>
                    </w:rPr>
                    <w:t>11.50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NO.5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长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100.25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100.51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100.54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100.43</w:t>
                  </w:r>
                </w:p>
              </w:tc>
              <w:tc>
                <w:tcPr>
                  <w:tcW w:w="1177" w:type="dxa"/>
                  <w:vMerge w:val="restart"/>
                  <w:vAlign w:val="bottom"/>
                </w:tcPr>
                <w:p>
                  <w:pPr>
                    <w:jc w:val="center"/>
                    <w:rPr>
                      <w:rFonts w:hint="default"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104841.1492</w:t>
                  </w:r>
                </w:p>
                <w:p>
                  <w:pPr>
                    <w:jc w:val="center"/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974" w:type="dxa"/>
                  <w:vMerge w:val="restart"/>
                  <w:vAlign w:val="bottom"/>
                </w:tcPr>
                <w:p>
                  <w:pPr>
                    <w:jc w:val="center"/>
                    <w:rPr>
                      <w:rFonts w:hint="default"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5.0</w:t>
                  </w:r>
                </w:p>
                <w:p>
                  <w:pPr>
                    <w:jc w:val="center"/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1254" w:type="dxa"/>
                  <w:vMerge w:val="restart"/>
                  <w:vAlign w:val="bottom"/>
                </w:tcPr>
                <w:p>
                  <w:pPr>
                    <w:jc w:val="center"/>
                    <w:rPr>
                      <w:rFonts w:hint="default"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47.7</w:t>
                  </w:r>
                </w:p>
                <w:p>
                  <w:pPr>
                    <w:jc w:val="center"/>
                    <w:rPr>
                      <w:color w:val="00000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宽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96.17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96.79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96.83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96.59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</w:trPr>
              <w:tc>
                <w:tcPr>
                  <w:tcW w:w="723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1035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高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10.77</w:t>
                  </w:r>
                </w:p>
              </w:tc>
              <w:tc>
                <w:tcPr>
                  <w:tcW w:w="1037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10.69</w:t>
                  </w:r>
                </w:p>
              </w:tc>
              <w:tc>
                <w:tcPr>
                  <w:tcW w:w="104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10.96</w:t>
                  </w:r>
                </w:p>
              </w:tc>
              <w:tc>
                <w:tcPr>
                  <w:tcW w:w="1038" w:type="dxa"/>
                  <w:vAlign w:val="bottom"/>
                </w:tcPr>
                <w:p>
                  <w:pPr>
                    <w:jc w:val="center"/>
                    <w:rPr>
                      <w:rFonts w:hint="default" w:asciiTheme="minorHAnsi" w:hAnsiTheme="minorHAnsi" w:eastAsiaTheme="minor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color w:val="000000"/>
                      <w:kern w:val="2"/>
                      <w:sz w:val="22"/>
                      <w:szCs w:val="22"/>
                      <w:lang w:val="en-US" w:eastAsia="zh-CN" w:bidi="ar-SA"/>
                    </w:rPr>
                    <w:t>10.80</w:t>
                  </w:r>
                </w:p>
              </w:tc>
              <w:tc>
                <w:tcPr>
                  <w:tcW w:w="117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97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9" w:hRule="atLeast"/>
              </w:trPr>
              <w:tc>
                <w:tcPr>
                  <w:tcW w:w="8061" w:type="dxa"/>
                  <w:gridSpan w:val="8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b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b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254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45.9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5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6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8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标准样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WH1#/WH2#/WH3#/JH1#/JH2#/JH3#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</w:t>
    </w:r>
    <w:r>
      <w:rPr>
        <w:rFonts w:hint="eastAsia" w:ascii="宋体" w:hAnsi="宋体" w:eastAsia="宋体"/>
        <w:sz w:val="21"/>
        <w:szCs w:val="21"/>
        <w:lang w:val="en-US" w:eastAsia="zh-CN"/>
      </w:rPr>
      <w:t>20829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207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626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7F96"/>
    <w:rsid w:val="001A3A79"/>
    <w:rsid w:val="001B3EBD"/>
    <w:rsid w:val="00263CEC"/>
    <w:rsid w:val="002823E6"/>
    <w:rsid w:val="00291E93"/>
    <w:rsid w:val="002D11A0"/>
    <w:rsid w:val="002E414F"/>
    <w:rsid w:val="0033390F"/>
    <w:rsid w:val="0036415F"/>
    <w:rsid w:val="00370DC7"/>
    <w:rsid w:val="00397A31"/>
    <w:rsid w:val="003A471E"/>
    <w:rsid w:val="00434A79"/>
    <w:rsid w:val="0049456B"/>
    <w:rsid w:val="004C487D"/>
    <w:rsid w:val="005019CB"/>
    <w:rsid w:val="00522195"/>
    <w:rsid w:val="00525A38"/>
    <w:rsid w:val="0059299A"/>
    <w:rsid w:val="005A1C75"/>
    <w:rsid w:val="005A2E2D"/>
    <w:rsid w:val="005A61DD"/>
    <w:rsid w:val="00623EAE"/>
    <w:rsid w:val="006A6737"/>
    <w:rsid w:val="006E1F42"/>
    <w:rsid w:val="00767D2D"/>
    <w:rsid w:val="00772312"/>
    <w:rsid w:val="007C12ED"/>
    <w:rsid w:val="00800D3F"/>
    <w:rsid w:val="00834DB2"/>
    <w:rsid w:val="008362EC"/>
    <w:rsid w:val="0093425C"/>
    <w:rsid w:val="009367B3"/>
    <w:rsid w:val="00954A3A"/>
    <w:rsid w:val="00957ACD"/>
    <w:rsid w:val="0096583C"/>
    <w:rsid w:val="009676E2"/>
    <w:rsid w:val="0098343E"/>
    <w:rsid w:val="009F2203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A756F"/>
    <w:rsid w:val="00BB20BA"/>
    <w:rsid w:val="00C4683D"/>
    <w:rsid w:val="00C6711D"/>
    <w:rsid w:val="00CD025C"/>
    <w:rsid w:val="00D07F16"/>
    <w:rsid w:val="00D92A27"/>
    <w:rsid w:val="00DA03C3"/>
    <w:rsid w:val="00DB5BE3"/>
    <w:rsid w:val="00DC4540"/>
    <w:rsid w:val="00DC759B"/>
    <w:rsid w:val="00DF3BD6"/>
    <w:rsid w:val="00E215EF"/>
    <w:rsid w:val="00E27DE1"/>
    <w:rsid w:val="00E53F4A"/>
    <w:rsid w:val="00EB2A3D"/>
    <w:rsid w:val="00F26B63"/>
    <w:rsid w:val="00F8503A"/>
    <w:rsid w:val="00FA292F"/>
    <w:rsid w:val="00FD4545"/>
    <w:rsid w:val="09976314"/>
    <w:rsid w:val="0FFF1C73"/>
    <w:rsid w:val="13CF0EDB"/>
    <w:rsid w:val="1C250273"/>
    <w:rsid w:val="49E064CB"/>
    <w:rsid w:val="4E8C2960"/>
    <w:rsid w:val="4EFC4042"/>
    <w:rsid w:val="5A3F0176"/>
    <w:rsid w:val="751F6B21"/>
    <w:rsid w:val="7D50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uiPriority w:val="99"/>
    <w:rPr>
      <w:sz w:val="18"/>
      <w:szCs w:val="18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DF499-4C67-44E1-993F-5038E61536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228</Words>
  <Characters>1301</Characters>
  <Lines>10</Lines>
  <Paragraphs>3</Paragraphs>
  <TotalTime>2</TotalTime>
  <ScaleCrop>false</ScaleCrop>
  <LinksUpToDate>false</LinksUpToDate>
  <CharactersWithSpaces>1526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dcterms:modified xsi:type="dcterms:W3CDTF">2022-09-18T02:19:15Z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0C85EB7E3FB6461F884187C86AC67651</vt:lpwstr>
  </property>
</Properties>
</file>