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>
        <w:jc w:val="left"/>
      </w:pPr>
      <w:r>
        <w:rPr>
          <w:rFonts w:ascii="黑体" w:eastAsia="黑体" w:hAnsi="黑体" w:cs="黑体"/>
          <w:sz w:val="30"/>
        </w:rPr>
        <w:t xml:space="preserve">企业信息 严格保密</w:t>
      </w:r>
    </w:p>
    <w:p>
      <w:pPr>
        <w:pStyle w:val="Header"/>
        <w:pBdr>
          <w:bottom w:val="none" w:sz="0" w:space="0" w:color="auto"/>
        </w:pBdr>
        <w:spacing w:before="156" w:beforeLines="50"/>
        <w:rPr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231775</wp:posOffset>
            </wp:positionH>
            <wp:positionV relativeFrom="paragraph">
              <wp:posOffset>21590</wp:posOffset>
            </wp:positionV>
            <wp:extent cx="466725" cy="276225"/>
            <wp:effectExtent l="0" t="0" r="9525" b="9525"/>
            <wp:wrapNone/>
            <wp:docPr id="3" name="_x0000_s1027" descr="a-yq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s102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1DF1">
        <w:rPr>
          <w:rFonts w:hint="eastAsia"/>
          <w:sz w:val="30"/>
          <w:szCs w:val="30"/>
        </w:rPr>
        <w:t xml:space="preserve">TZ001整车项目</w:t>
      </w:r>
      <w:r w:rsidR="00800117">
        <w:rPr>
          <w:rFonts w:hint="eastAsia"/>
          <w:sz w:val="30"/>
          <w:szCs w:val="30"/>
        </w:rPr>
        <w:t xml:space="preserve">- </w:t>
      </w:r>
      <w:r w:rsidRPr="00EF1DF1">
        <w:rPr>
          <w:rFonts w:hint="eastAsia"/>
          <w:sz w:val="30"/>
          <w:szCs w:val="30"/>
        </w:rPr>
        <w:t xml:space="preserve">2022SZ02594</w:t>
      </w:r>
      <w:r w:rsidR="00F134CC">
        <w:rPr>
          <w:rFonts w:hint="eastAsia"/>
          <w:sz w:val="30"/>
          <w:szCs w:val="30"/>
        </w:rPr>
        <w:t xml:space="preserve">—试制订单</w:t>
      </w:r>
    </w:p>
    <w:p>
      <w:pPr>
        <w:pStyle w:val="Header"/>
        <w:pBdr>
          <w:bottom w:val="none" w:sz="0" w:space="0" w:color="auto"/>
        </w:pBdr>
        <w:spacing w:before="156" w:beforeLines="50"/>
        <w:ind w:firstLine="600" w:firstLineChars="200"/>
        <w:jc w:val="left"/>
        <w:rPr>
          <w:sz w:val="30"/>
          <w:szCs w:val="30"/>
        </w:rPr>
      </w:pPr>
      <w:r w:rsidRPr="00EF1DF1">
        <w:rPr>
          <w:rFonts w:hint="eastAsia"/>
          <w:sz w:val="30"/>
          <w:szCs w:val="30"/>
        </w:rPr>
        <w:t xml:space="preserve">供应单位：</w:t>
      </w:r>
      <w:r w:rsidR="00800117">
        <w:rPr>
          <w:rFonts w:hint="eastAsia"/>
          <w:sz w:val="30"/>
          <w:szCs w:val="30"/>
        </w:rPr>
        <w:t xml:space="preserve">北京光华荣昌汽车部件有限公司</w:t>
      </w:r>
      <w:r w:rsidR="00800117">
        <w:rPr>
          <w:rFonts w:hint="eastAsia"/>
          <w:sz w:val="30"/>
          <w:szCs w:val="30"/>
        </w:rPr>
        <w:t xml:space="preserve">[</w:t>
      </w:r>
      <w:r w:rsidR="00800117">
        <w:rPr>
          <w:rFonts w:hint="eastAsia"/>
          <w:sz w:val="30"/>
          <w:szCs w:val="30"/>
        </w:rPr>
        <w:t xml:space="preserve">京荣昌</w:t>
      </w:r>
      <w:r w:rsidRPr="00EF1DF1">
        <w:rPr>
          <w:rFonts w:hint="eastAsia"/>
          <w:sz w:val="30"/>
          <w:szCs w:val="30"/>
        </w:rPr>
        <w:t xml:space="preserve">]</w:t>
      </w:r>
    </w:p>
    <w:tbl>
      <w:tblPr>
        <w:tblStyle w:val="TableNormal"/>
        <w:tblW w:w="11063" w:type="dxa"/>
        <w:jc w:val="center"/>
        <w:tblLayout w:type="fixed"/>
        <w:tblLook w:val="0420" w:firstRow="1" w:lastRow="0" w:firstColumn="0" w:lastColumn="0" w:noHBand="0" w:noVBand="1"/>
      </w:tblPr>
      <w:tblGrid>
        <w:gridCol w:w="675"/>
        <w:gridCol w:w="2268"/>
        <w:gridCol w:w="579"/>
        <w:gridCol w:w="3077"/>
        <w:gridCol w:w="788"/>
        <w:gridCol w:w="788"/>
        <w:gridCol w:w="1593"/>
        <w:gridCol w:w="1295"/>
      </w:tblGrid>
      <w:tr w:rsidTr="000C3534">
        <w:trPr>
          <w:trHeight w:val="585"/>
          <w:tblHeader/>
          <w:jc w:val="center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br w:type="page"/>
            </w:r>
            <w:r w:rsidRPr="00FD2848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序号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FD2848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零件制造号</w:t>
            </w:r>
          </w:p>
        </w:tc>
        <w:tc>
          <w:tcPr>
            <w:tcW w:w="5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版本</w:t>
            </w:r>
          </w:p>
        </w:tc>
        <w:tc>
          <w:tcPr>
            <w:tcW w:w="30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FD2848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零件名称</w:t>
            </w:r>
          </w:p>
        </w:tc>
        <w:tc>
          <w:tcPr>
            <w:tcW w:w="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FD2848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每车数量</w:t>
            </w:r>
          </w:p>
        </w:tc>
        <w:tc>
          <w:tcPr>
            <w:tcW w:w="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FD2848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试制数量</w:t>
            </w:r>
          </w:p>
        </w:tc>
        <w:tc>
          <w:tcPr>
            <w:tcW w:w="15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协作路线</w:t>
            </w:r>
          </w:p>
        </w:tc>
        <w:tc>
          <w:tcPr>
            <w:tcW w:w="12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FD2848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备注</w:t>
            </w:r>
          </w:p>
        </w:tc>
      </w:tr>
      <w:tr w:rsidTr="000C3534">
        <w:trPr>
          <w:trHeight w:val="315"/>
          <w:jc w:val="center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8202020AM331-C00</w:t>
            </w:r>
            <w:r w:rsidR="00EF1DF1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5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A.2</w:t>
            </w:r>
          </w:p>
        </w:tc>
        <w:tc>
          <w:tcPr>
            <w:tcW w:w="30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ascii="Arial" w:hAnsi="Arial" w:cs="Arial"/>
                <w:color w:val="000000"/>
                <w:kern w:val="0"/>
                <w:szCs w:val="21"/>
              </w:rPr>
              <w:t xml:space="preserve">右外后视镜总成</w:t>
            </w:r>
          </w:p>
        </w:tc>
        <w:tc>
          <w:tcPr>
            <w:tcW w:w="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ascii="Arial" w:hAnsi="Arial" w:cs="Arial"/>
                <w:color w:val="000000"/>
                <w:kern w:val="0"/>
                <w:szCs w:val="21"/>
              </w:rPr>
              <w:t xml:space="preserve">1</w:t>
            </w:r>
          </w:p>
        </w:tc>
        <w:tc>
          <w:tcPr>
            <w:tcW w:w="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ascii="Arial" w:hAnsi="Arial" w:cs="Arial"/>
                <w:color w:val="000000"/>
                <w:kern w:val="0"/>
                <w:szCs w:val="21"/>
              </w:rPr>
              <w:t xml:space="preserve">2</w:t>
            </w:r>
          </w:p>
        </w:tc>
        <w:tc>
          <w:tcPr>
            <w:tcW w:w="15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京荣昌</w:t>
            </w:r>
            <w:r w:rsidR="00EF1DF1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  <w:r w:rsidR="00EF1DF1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 w:rsidR="00EF1DF1">
              <w:rPr>
                <w:rFonts w:ascii="宋体" w:hAnsi="宋体" w:cs="宋体"/>
                <w:color w:val="000000"/>
                <w:kern w:val="0"/>
                <w:szCs w:val="21"/>
              </w:rPr>
              <w:t xml:space="preserve">Z</w:t>
            </w:r>
          </w:p>
        </w:tc>
        <w:tc>
          <w:tcPr>
            <w:tcW w:w="12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专 检</w:t>
            </w:r>
          </w:p>
        </w:tc>
      </w:tr>
      <w:tr w:rsidTr="000C3534">
        <w:trPr>
          <w:trHeight w:val="315"/>
          <w:jc w:val="center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8202015AM331-C00</w:t>
            </w:r>
            <w:r w:rsidR="00EF1DF1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5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A.2</w:t>
            </w:r>
          </w:p>
        </w:tc>
        <w:tc>
          <w:tcPr>
            <w:tcW w:w="30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ascii="Arial" w:hAnsi="Arial" w:cs="Arial"/>
                <w:color w:val="000000"/>
                <w:kern w:val="0"/>
                <w:szCs w:val="21"/>
              </w:rPr>
              <w:t xml:space="preserve">左外后视镜总成</w:t>
            </w:r>
          </w:p>
        </w:tc>
        <w:tc>
          <w:tcPr>
            <w:tcW w:w="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ascii="Arial" w:hAnsi="Arial" w:cs="Arial"/>
                <w:color w:val="000000"/>
                <w:kern w:val="0"/>
                <w:szCs w:val="21"/>
              </w:rPr>
              <w:t xml:space="preserve">1</w:t>
            </w:r>
          </w:p>
        </w:tc>
        <w:tc>
          <w:tcPr>
            <w:tcW w:w="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ascii="Arial" w:hAnsi="Arial" w:cs="Arial"/>
                <w:color w:val="000000"/>
                <w:kern w:val="0"/>
                <w:szCs w:val="21"/>
              </w:rPr>
              <w:t xml:space="preserve">2</w:t>
            </w:r>
          </w:p>
        </w:tc>
        <w:tc>
          <w:tcPr>
            <w:tcW w:w="15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京荣昌</w:t>
            </w:r>
            <w:r w:rsidR="00EF1DF1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  <w:r w:rsidR="00EF1DF1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 w:rsidR="00EF1DF1">
              <w:rPr>
                <w:rFonts w:ascii="宋体" w:hAnsi="宋体" w:cs="宋体"/>
                <w:color w:val="000000"/>
                <w:kern w:val="0"/>
                <w:szCs w:val="21"/>
              </w:rPr>
              <w:t xml:space="preserve">Z</w:t>
            </w:r>
          </w:p>
        </w:tc>
        <w:tc>
          <w:tcPr>
            <w:tcW w:w="12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专 检</w:t>
            </w:r>
          </w:p>
        </w:tc>
      </w:tr>
      <w:tr w:rsidTr="000C3534">
        <w:trPr>
          <w:jc w:val="center"/>
        </w:trPr>
        <w:tc>
          <w:tcPr>
            <w:tcW w:w="1106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一、进度及供货地点：</w:t>
            </w:r>
            <w:r w:rsidR="00800117">
              <w:rPr>
                <w:rFonts w:ascii="宋体" w:hAnsi="宋体" w:cs="宋体"/>
                <w:color w:val="000000"/>
                <w:kern w:val="0"/>
                <w:szCs w:val="21"/>
              </w:rPr>
              <w:t xml:space="preserve">2022/10/20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前直送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商用车开发院（创业大街1036号）仓库 3号库 姜君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供货； 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二、供货要求：供货时提供三单（合格证、专用件质检报告、本试制订单）；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三、中间路线零件：序号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n1、n2...  供货日期：20</w:t>
            </w:r>
            <w:r w:rsidR="00E26895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年</w:t>
            </w:r>
            <w:r w:rsidR="00E26895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 w:rsidR="00E26895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月</w:t>
            </w:r>
            <w:r w:rsidR="00E26895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 w:rsidR="00E26895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日        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费用流水号：</w:t>
            </w:r>
            <w:r w:rsidR="00800117">
              <w:rPr>
                <w:rFonts w:ascii="宋体" w:hAnsi="宋体" w:cs="宋体"/>
                <w:color w:val="000000"/>
                <w:kern w:val="0"/>
                <w:szCs w:val="21"/>
              </w:rPr>
              <w:t xml:space="preserve">Z2201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  采购申请单号：</w:t>
            </w:r>
            <w:r w:rsidR="00800117">
              <w:rPr>
                <w:rFonts w:ascii="宋体" w:hAnsi="宋体" w:cs="宋体"/>
                <w:color w:val="000000"/>
                <w:kern w:val="0"/>
                <w:szCs w:val="21"/>
              </w:rPr>
              <w:t xml:space="preserve">2022CG16825</w:t>
            </w:r>
            <w:r w:rsidR="005D7C03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  <w:r w:rsidR="00284C02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</w:t>
            </w:r>
            <w:r w:rsidR="005D7C03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  <w:r w:rsidR="005D7C03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专用件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业务负责人：</w:t>
            </w:r>
            <w:r w:rsidR="00800117">
              <w:rPr/>
              <w:t xml:space="preserve">王天培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电话：</w:t>
            </w:r>
            <w:r w:rsidR="00800117">
              <w:rPr>
                <w:rFonts w:ascii="宋体" w:hAnsi="宋体" w:cs="宋体"/>
                <w:color w:val="000000"/>
                <w:kern w:val="0"/>
                <w:szCs w:val="21"/>
              </w:rPr>
              <w:t xml:space="preserve">82027194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设计负责人：</w:t>
            </w:r>
            <w:r>
              <w:t xml:space="preserve">张羽飞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     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  </w:t>
            </w:r>
            <w:r w:rsidR="00411F55"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 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电话：</w:t>
            </w:r>
            <w:r w:rsidR="00800117">
              <w:rPr>
                <w:rFonts w:ascii="宋体" w:hAnsi="宋体" w:cs="宋体"/>
                <w:color w:val="000000"/>
                <w:kern w:val="0"/>
                <w:szCs w:val="21"/>
              </w:rPr>
              <w:t xml:space="preserve">80915619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计划负责人：</w:t>
            </w:r>
            <w:r>
              <w:t xml:space="preserve">于超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                      电话：80915597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产品项目经理：</w:t>
            </w:r>
            <w:r>
              <w:t xml:space="preserve">何缨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电话：</w:t>
            </w:r>
            <w:r w:rsidR="00800117">
              <w:rPr>
                <w:rFonts w:ascii="宋体" w:hAnsi="宋体" w:cs="宋体"/>
                <w:color w:val="000000"/>
                <w:kern w:val="0"/>
                <w:szCs w:val="21"/>
              </w:rPr>
              <w:t xml:space="preserve">80915020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供货单位代表签字：</w:t>
            </w:r>
          </w:p>
        </w:tc>
      </w:tr>
    </w:tbl>
    <w:p>
      <w:pPr>
        <w:pStyle w:val="style"/>
        <w:jc w:val="right"/>
      </w:pPr>
      <w:r>
        <w:t xml:space="preserve">（禁止未经审核 扩大知悉范围）</w:t>
      </w:r>
    </w:p>
    <w:sectPr>
      <w:pgSz w:w="11907" w:h="16839" w:orient="portrait"/>
      <w:pgMar w:top="400" w:right="1000" w:bottom="400" w:left="1000" w:header="720" w:footer="720" w:gutter="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 w:val="0"/>
  <w:bordersDoNotSurroundHeader w:val="0"/>
  <w:doNotTrackMoves/>
  <w:documentProtection w:edit="trackedChanges" w:enforcement="0"/>
  <w:defaultTabStop w:val="720"/>
  <w:characterSpacingControl w:val="doNotCompress"/>
  <w:compat>
    <w:doNotLeaveBackslashAlone/>
    <w:doNotExpandShiftReturn/>
    <w:adjustLineHeightInTable/>
    <w:useFELayout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/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3F3"/>
    <w:pPr>
      <w:widowControl w:val="0"/>
      <w:jc w:val="both"/>
    </w:pPr>
    <w:rPr>
      <w:kern w:val="2"/>
      <w:sz w:val="21"/>
      <w:szCs w:val="24"/>
    </w:rPr>
  </w:style>
  <w:style w:type="paragraph" w:styleId="Header">
    <w:name w:val="Header"/>
    <w:basedOn w:val="Normal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default="1" w:styleId="TableNormal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yle">
    <w:name w:val="style"/>
    <w:basedOn w:val="Normal"/>
    <w:qFormat/>
    <w:rPr>
      <w:rFonts w:ascii="宋体" w:eastAsia="宋体" w:hAnsi="宋体" w:cs="宋体"/>
      <w:sz w:val="21"/>
    </w: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settings" Target="settings.xml" /><Relationship Id="rId2" Type="http://schemas.openxmlformats.org/officeDocument/2006/relationships/customXml" Target="../customXml/item2.xml" /><Relationship Id="rId3" Type="http://schemas.openxmlformats.org/officeDocument/2006/relationships/customXml" Target="../customXml/item3.xml" /><Relationship Id="rId4" Type="http://schemas.openxmlformats.org/officeDocument/2006/relationships/customXml" Target="../customXml/item4.xml" /><Relationship Id="rId5" Type="http://schemas.openxmlformats.org/officeDocument/2006/relationships/image" Target="media/image1.gif" /><Relationship Id="rId6" Type="http://schemas.openxmlformats.org/officeDocument/2006/relationships/theme" Target="theme/theme1.xml" /><Relationship Id="rId7" Type="http://schemas.openxmlformats.org/officeDocument/2006/relationships/styles" Target="styles.xml" /><Relationship Id="rId8" Type="http://schemas.openxmlformats.org/officeDocument/2006/relationships/webSettings" Target="webSettings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2022-09-01T13:37:50Z</dcterms:created>
  <dcterms:modified xsi:type="dcterms:W3CDTF">2022-09-01T05:37:50Z</dcterms:modified>
</cp:coreProperties>
</file>

<file path=customXml/item2.xml><?xml version="1.0" encoding="utf-8"?>
<Properties xmlns:vt="http://schemas.openxmlformats.org/officeDocument/2006/docPropsVTypes" xmlns="http://schemas.openxmlformats.org/officeDocument/2006/extended-properties">
  <Application>Spire.Doc</Application>
  <AppVersion>15.0000</AppVersion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2022-09-01T13:37:50Z</dcterms:created>
  <dcterms:modified xsi:type="dcterms:W3CDTF">2022-09-01T05:37:50Z</dcterms:modified>
</cp:coreProperties>
</file>

<file path=customXml/item4.xml><?xml version="1.0" encoding="utf-8"?>
<Properties xmlns:vt="http://schemas.openxmlformats.org/officeDocument/2006/docPropsVTypes" xmlns="http://schemas.openxmlformats.org/officeDocument/2006/extended-properties">
  <Application>Spire.Doc</Application>
  <AppVersion>15.0000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">
  <ds:schemaRefs/>
</ds:datastoreItem>
</file>

<file path=customXml/itemProps4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Application>Spire.Doc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2022-09-01T13:37:50Z</dcterms:created>
  <dcterms:modified xsi:type="dcterms:W3CDTF">2022-09-01T05:37:50Z</dcterms:modified>
</cp:coreProperties>
</file>