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/>
          <w:sz w:val="40"/>
          <w:szCs w:val="40"/>
        </w:rPr>
        <w:t>长春光华荣昌汽车部件有限公司</w:t>
      </w:r>
    </w:p>
    <w:p>
      <w:pPr>
        <w:jc w:val="center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华文中宋" w:hAnsi="华文中宋" w:eastAsia="华文中宋"/>
          <w:sz w:val="40"/>
          <w:szCs w:val="40"/>
          <w:lang w:eastAsia="zh-CN"/>
        </w:rPr>
        <w:t>工会情况说明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长春光华荣昌汽车部件有限公司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成立于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2017年6月30日，现有正式员工15人，是一家</w:t>
      </w:r>
      <w:r>
        <w:rPr>
          <w:rFonts w:hint="eastAsia" w:ascii="仿宋_GB2312" w:hAnsi="华文中宋" w:eastAsia="仿宋_GB2312"/>
          <w:sz w:val="32"/>
          <w:szCs w:val="32"/>
        </w:rPr>
        <w:t>为一汽解放配套座椅、后视镜高科技汽车零部件制造企业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sz w:val="32"/>
          <w:szCs w:val="32"/>
        </w:rPr>
        <w:t>2</w:t>
      </w:r>
      <w:r>
        <w:rPr>
          <w:rFonts w:ascii="仿宋_GB2312" w:hAnsi="华文中宋" w:eastAsia="仿宋_GB2312"/>
          <w:sz w:val="32"/>
          <w:szCs w:val="32"/>
        </w:rPr>
        <w:t>020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ascii="仿宋_GB2312" w:hAnsi="华文中宋" w:eastAsia="仿宋_GB2312"/>
          <w:sz w:val="32"/>
          <w:szCs w:val="32"/>
        </w:rPr>
        <w:t>0</w:t>
      </w:r>
      <w:r>
        <w:rPr>
          <w:rFonts w:hint="eastAsia" w:ascii="仿宋_GB2312" w:hAnsi="华文中宋" w:eastAsia="仿宋_GB2312"/>
          <w:sz w:val="32"/>
          <w:szCs w:val="32"/>
        </w:rPr>
        <w:t>1月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通过经开区政府</w:t>
      </w: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  <w:lang w:eastAsia="zh-CN"/>
        </w:rPr>
        <w:t>招商引资</w:t>
      </w:r>
      <w:r>
        <w:rPr>
          <w:rFonts w:hint="eastAsia" w:ascii="仿宋_GB2312" w:hAnsi="华文中宋" w:eastAsia="仿宋_GB2312"/>
          <w:sz w:val="32"/>
          <w:szCs w:val="32"/>
        </w:rPr>
        <w:t>正式入驻长春经济技术开发区专用车园区9-3#厂房；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2020年6月18日接到长春经济技术开发区东方广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场街道总工会成立工会委员会批复，任命综合管理科庄严为工会委员会主席，但因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全球新冠疫情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的蔓延，工业制造业大环境持续低迷，一汽解放业务量断崖式下跌导致公司持续亏损，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2020年亏损327万，2021年亏损171万，集团公司已下达指示缩减长春公司生产规模；由于人员持续缩减，公司运营举步维艰等各项原因，导致公司工会工作未能如愿全面开展，特此说明。</w:t>
      </w: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3520" w:firstLineChars="1100"/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长春光华荣昌汽车部件有限公司</w:t>
      </w:r>
    </w:p>
    <w:p>
      <w:pPr>
        <w:autoSpaceDE w:val="0"/>
        <w:autoSpaceDN w:val="0"/>
        <w:adjustRightInd w:val="0"/>
        <w:spacing w:line="540" w:lineRule="exact"/>
        <w:ind w:firstLine="3520" w:firstLineChars="1100"/>
        <w:rPr>
          <w:rFonts w:hint="default" w:ascii="仿宋_GB2312" w:hAnsi="华文中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 xml:space="preserve">        2022年9月28日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JjNWYwMTI4MGEwOGY2YmU5YWE3N2VkMzMzOWQifQ=="/>
  </w:docVars>
  <w:rsids>
    <w:rsidRoot w:val="00000000"/>
    <w:rsid w:val="442B0C3B"/>
    <w:rsid w:val="4FFC3E5D"/>
    <w:rsid w:val="62306454"/>
    <w:rsid w:val="6BBB5B14"/>
    <w:rsid w:val="6C3148F7"/>
    <w:rsid w:val="6CDF02CF"/>
    <w:rsid w:val="781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309</Characters>
  <Lines>0</Lines>
  <Paragraphs>0</Paragraphs>
  <TotalTime>1</TotalTime>
  <ScaleCrop>false</ScaleCrop>
  <LinksUpToDate>false</LinksUpToDate>
  <CharactersWithSpaces>317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2022-09-27T09:40:00Z</dcterms:created>
  <dc:creator>Administrator</dc:creator>
  <cp:lastModifiedBy>慕缇</cp:lastModifiedBy>
  <cp:lastPrinted>2022-09-28T02:04:12Z</cp:lastPrinted>
  <dcterms:modified xsi:type="dcterms:W3CDTF">2022-09-28T02:21:53Z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562E6D5A3AE0463296BAFA913A2C0F2B</vt:lpwstr>
  </property>
</Properties>
</file>