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margin" w:tblpY="976"/>
        <w:tblW w:w="10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4883"/>
        <w:gridCol w:w="567"/>
        <w:gridCol w:w="1062"/>
        <w:gridCol w:w="831"/>
        <w:gridCol w:w="1007"/>
      </w:tblGrid>
      <w:tr w:rsidR="00760F4A" w:rsidTr="00533985">
        <w:trPr>
          <w:trHeight w:val="405"/>
        </w:trPr>
        <w:tc>
          <w:tcPr>
            <w:tcW w:w="1746" w:type="dxa"/>
            <w:vMerge w:val="restart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1FC32334" wp14:editId="1C2A5849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F4A" w:rsidRDefault="00760F4A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3" w:type="dxa"/>
            <w:vMerge w:val="restart"/>
            <w:shd w:val="clear" w:color="auto" w:fill="auto"/>
            <w:noWrap/>
            <w:vAlign w:val="center"/>
          </w:tcPr>
          <w:p w:rsidR="00760F4A" w:rsidRDefault="00533985" w:rsidP="001C09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积</w:t>
            </w:r>
            <w:r>
              <w:rPr>
                <w:sz w:val="28"/>
                <w:szCs w:val="28"/>
              </w:rPr>
              <w:t>压</w:t>
            </w:r>
            <w:r>
              <w:rPr>
                <w:rFonts w:hint="eastAsia"/>
                <w:sz w:val="28"/>
                <w:szCs w:val="28"/>
              </w:rPr>
              <w:t>呆滞</w:t>
            </w:r>
            <w:r>
              <w:rPr>
                <w:sz w:val="28"/>
                <w:szCs w:val="28"/>
              </w:rPr>
              <w:t>不合格品处理</w:t>
            </w:r>
            <w:r w:rsidR="00085DBA">
              <w:rPr>
                <w:rFonts w:hint="eastAsia"/>
                <w:sz w:val="28"/>
                <w:szCs w:val="28"/>
              </w:rPr>
              <w:t>申</w:t>
            </w:r>
            <w:r w:rsidR="00085DBA">
              <w:rPr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>报告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760F4A" w:rsidTr="00533985">
        <w:trPr>
          <w:trHeight w:val="631"/>
        </w:trPr>
        <w:tc>
          <w:tcPr>
            <w:tcW w:w="1746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3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760F4A" w:rsidRDefault="00533985" w:rsidP="0025729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洪基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0F4A" w:rsidTr="00533985">
        <w:trPr>
          <w:trHeight w:val="428"/>
        </w:trPr>
        <w:tc>
          <w:tcPr>
            <w:tcW w:w="6629" w:type="dxa"/>
            <w:gridSpan w:val="2"/>
            <w:vAlign w:val="center"/>
          </w:tcPr>
          <w:p w:rsidR="00760F4A" w:rsidRDefault="001555CA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 报告            ■申请           □ 通知</w:t>
            </w:r>
          </w:p>
        </w:tc>
        <w:tc>
          <w:tcPr>
            <w:tcW w:w="567" w:type="dxa"/>
            <w:vMerge w:val="restart"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900" w:type="dxa"/>
            <w:gridSpan w:val="3"/>
            <w:vMerge w:val="restart"/>
            <w:shd w:val="clear" w:color="auto" w:fill="auto"/>
            <w:noWrap/>
            <w:vAlign w:val="center"/>
          </w:tcPr>
          <w:p w:rsidR="00760F4A" w:rsidRDefault="00760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0F4A" w:rsidTr="00533985">
        <w:trPr>
          <w:trHeight w:val="321"/>
        </w:trPr>
        <w:tc>
          <w:tcPr>
            <w:tcW w:w="1746" w:type="dxa"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883" w:type="dxa"/>
            <w:vAlign w:val="center"/>
          </w:tcPr>
          <w:p w:rsidR="00760F4A" w:rsidRDefault="001555CA" w:rsidP="00554B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 w:rsidR="00C429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53398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73F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67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Merge/>
            <w:shd w:val="clear" w:color="auto" w:fill="auto"/>
            <w:noWrap/>
            <w:vAlign w:val="center"/>
          </w:tcPr>
          <w:p w:rsidR="00760F4A" w:rsidRDefault="00760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60F4A" w:rsidTr="00533985">
        <w:trPr>
          <w:trHeight w:val="142"/>
        </w:trPr>
        <w:tc>
          <w:tcPr>
            <w:tcW w:w="1746" w:type="dxa"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883" w:type="dxa"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Merge/>
            <w:shd w:val="clear" w:color="auto" w:fill="auto"/>
            <w:noWrap/>
            <w:vAlign w:val="center"/>
          </w:tcPr>
          <w:p w:rsidR="00760F4A" w:rsidRDefault="00760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0F4A" w:rsidRDefault="00760F4A">
      <w:pPr>
        <w:spacing w:line="276" w:lineRule="auto"/>
        <w:ind w:right="-6"/>
        <w:rPr>
          <w:sz w:val="19"/>
          <w:szCs w:val="19"/>
        </w:rPr>
      </w:pPr>
    </w:p>
    <w:tbl>
      <w:tblPr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6"/>
      </w:tblGrid>
      <w:tr w:rsidR="00760F4A">
        <w:trPr>
          <w:trHeight w:val="9953"/>
        </w:trPr>
        <w:tc>
          <w:tcPr>
            <w:tcW w:w="10136" w:type="dxa"/>
          </w:tcPr>
          <w:p w:rsidR="00760F4A" w:rsidRPr="00A84B5D" w:rsidRDefault="0053398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各</w:t>
            </w:r>
            <w:r>
              <w:rPr>
                <w:sz w:val="30"/>
                <w:szCs w:val="30"/>
              </w:rPr>
              <w:t>位</w:t>
            </w:r>
            <w:r w:rsidR="00257294" w:rsidRPr="00A84B5D">
              <w:rPr>
                <w:rFonts w:hint="eastAsia"/>
                <w:sz w:val="30"/>
                <w:szCs w:val="30"/>
              </w:rPr>
              <w:t>领导</w:t>
            </w:r>
            <w:r w:rsidR="001555CA" w:rsidRPr="00A84B5D">
              <w:rPr>
                <w:rFonts w:hint="eastAsia"/>
                <w:sz w:val="30"/>
                <w:szCs w:val="30"/>
              </w:rPr>
              <w:t>：</w:t>
            </w:r>
          </w:p>
          <w:p w:rsidR="001C09F2" w:rsidRDefault="00533985" w:rsidP="00554B66">
            <w:pPr>
              <w:autoSpaceDE w:val="0"/>
              <w:autoSpaceDN w:val="0"/>
              <w:adjustRightInd w:val="0"/>
              <w:spacing w:line="10" w:lineRule="atLeast"/>
              <w:ind w:firstLine="630"/>
              <w:jc w:val="left"/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为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了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提升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现场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管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理及库房面积使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用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效率，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近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期对安路</w:t>
            </w:r>
            <w:proofErr w:type="gramStart"/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普工厂</w:t>
            </w:r>
            <w:proofErr w:type="gramEnd"/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所有积压呆滞不合格品全面进行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清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理盘点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，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对相关不合格品及产品设</w:t>
            </w:r>
            <w:proofErr w:type="gramStart"/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变造成</w:t>
            </w:r>
            <w:proofErr w:type="gramEnd"/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不能正常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使用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，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经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新技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术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部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门及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相关人员现场进行判定，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作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出</w:t>
            </w:r>
            <w:proofErr w:type="gramEnd"/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以下处理意见：</w:t>
            </w:r>
          </w:p>
          <w:tbl>
            <w:tblPr>
              <w:tblW w:w="9040" w:type="dxa"/>
              <w:tblInd w:w="429" w:type="dxa"/>
              <w:tblLayout w:type="fixed"/>
              <w:tblLook w:val="04A0" w:firstRow="1" w:lastRow="0" w:firstColumn="1" w:lastColumn="0" w:noHBand="0" w:noVBand="1"/>
            </w:tblPr>
            <w:tblGrid>
              <w:gridCol w:w="1002"/>
              <w:gridCol w:w="1934"/>
              <w:gridCol w:w="1003"/>
              <w:gridCol w:w="1466"/>
              <w:gridCol w:w="2635"/>
              <w:gridCol w:w="1000"/>
            </w:tblGrid>
            <w:tr w:rsidR="008806F1" w:rsidRPr="008806F1" w:rsidTr="008806F1">
              <w:trPr>
                <w:trHeight w:val="468"/>
              </w:trPr>
              <w:tc>
                <w:tcPr>
                  <w:tcW w:w="861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积压物资不合格品统计表</w:t>
                  </w:r>
                </w:p>
              </w:tc>
            </w:tr>
            <w:tr w:rsidR="008806F1" w:rsidRPr="008806F1" w:rsidTr="008806F1">
              <w:trPr>
                <w:trHeight w:val="280"/>
              </w:trPr>
              <w:tc>
                <w:tcPr>
                  <w:tcW w:w="9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类别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品种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金额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备注</w:t>
                  </w:r>
                </w:p>
              </w:tc>
            </w:tr>
            <w:tr w:rsidR="008806F1" w:rsidRPr="008806F1" w:rsidTr="008806F1">
              <w:trPr>
                <w:trHeight w:val="280"/>
              </w:trPr>
              <w:tc>
                <w:tcPr>
                  <w:tcW w:w="9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气控类</w:t>
                  </w:r>
                  <w:proofErr w:type="gramEnd"/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72625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803824.284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806F1" w:rsidRPr="008806F1" w:rsidTr="008806F1">
              <w:trPr>
                <w:trHeight w:val="280"/>
              </w:trPr>
              <w:tc>
                <w:tcPr>
                  <w:tcW w:w="9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电气类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539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13255.17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806F1" w:rsidRPr="008806F1" w:rsidTr="008806F1">
              <w:trPr>
                <w:trHeight w:val="280"/>
              </w:trPr>
              <w:tc>
                <w:tcPr>
                  <w:tcW w:w="9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塑料件类</w:t>
                  </w:r>
                  <w:proofErr w:type="gramEnd"/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96154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153753.38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806F1" w:rsidRPr="008806F1" w:rsidTr="008806F1">
              <w:trPr>
                <w:trHeight w:val="280"/>
              </w:trPr>
              <w:tc>
                <w:tcPr>
                  <w:tcW w:w="95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铁件类</w:t>
                  </w:r>
                  <w:proofErr w:type="gramEnd"/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119035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13629.1187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806F1" w:rsidRPr="008806F1" w:rsidTr="008806F1">
              <w:trPr>
                <w:trHeight w:val="296"/>
              </w:trPr>
              <w:tc>
                <w:tcPr>
                  <w:tcW w:w="9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合计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288353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984461.9527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161"/>
              <w:tblOverlap w:val="never"/>
              <w:tblW w:w="9040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1263"/>
              <w:gridCol w:w="549"/>
              <w:gridCol w:w="957"/>
              <w:gridCol w:w="957"/>
              <w:gridCol w:w="957"/>
              <w:gridCol w:w="781"/>
              <w:gridCol w:w="682"/>
              <w:gridCol w:w="957"/>
              <w:gridCol w:w="805"/>
              <w:gridCol w:w="652"/>
            </w:tblGrid>
            <w:tr w:rsidR="008806F1" w:rsidRPr="008806F1" w:rsidTr="008806F1">
              <w:trPr>
                <w:trHeight w:val="375"/>
              </w:trPr>
              <w:tc>
                <w:tcPr>
                  <w:tcW w:w="9040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不合格品处理方案统计分析表</w:t>
                  </w:r>
                </w:p>
              </w:tc>
            </w:tr>
            <w:tr w:rsidR="008806F1" w:rsidRPr="008806F1" w:rsidTr="008806F1">
              <w:trPr>
                <w:trHeight w:val="270"/>
              </w:trPr>
              <w:tc>
                <w:tcPr>
                  <w:tcW w:w="4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类别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品种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19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报废</w:t>
                  </w:r>
                </w:p>
              </w:tc>
              <w:tc>
                <w:tcPr>
                  <w:tcW w:w="14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返修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保留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备注</w:t>
                  </w:r>
                </w:p>
              </w:tc>
            </w:tr>
            <w:tr w:rsidR="008806F1" w:rsidRPr="008806F1" w:rsidTr="008806F1">
              <w:trPr>
                <w:trHeight w:val="270"/>
              </w:trPr>
              <w:tc>
                <w:tcPr>
                  <w:tcW w:w="48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金额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金额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金额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806F1" w:rsidRPr="008806F1" w:rsidTr="008806F1">
              <w:trPr>
                <w:trHeight w:val="270"/>
              </w:trPr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气控类</w:t>
                  </w:r>
                  <w:proofErr w:type="gramEnd"/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72625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71349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797236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2"/>
                      <w:szCs w:val="22"/>
                    </w:rPr>
                    <w:t>1276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6587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806F1" w:rsidRPr="008806F1" w:rsidTr="008806F1">
              <w:trPr>
                <w:trHeight w:val="270"/>
              </w:trPr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电气类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539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539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13255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806F1" w:rsidRPr="008806F1" w:rsidTr="008806F1">
              <w:trPr>
                <w:trHeight w:val="270"/>
              </w:trPr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塑料件类</w:t>
                  </w:r>
                  <w:proofErr w:type="gramEnd"/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96154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68773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125588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2271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7398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25110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20766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806F1" w:rsidRPr="008806F1" w:rsidTr="008806F1">
              <w:trPr>
                <w:trHeight w:val="270"/>
              </w:trPr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铁件类</w:t>
                  </w:r>
                  <w:proofErr w:type="gramEnd"/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119035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119035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13629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8806F1" w:rsidRPr="008806F1" w:rsidTr="008806F1">
              <w:trPr>
                <w:trHeight w:val="285"/>
              </w:trPr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合计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288353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140661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936079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3547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13985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144145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34395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06F1" w:rsidRPr="008806F1" w:rsidRDefault="008806F1" w:rsidP="008806F1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806F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:rsidR="00347A38" w:rsidRDefault="00CF5E20" w:rsidP="00554B66">
            <w:pPr>
              <w:autoSpaceDE w:val="0"/>
              <w:autoSpaceDN w:val="0"/>
              <w:adjustRightInd w:val="0"/>
              <w:spacing w:line="10" w:lineRule="atLeast"/>
              <w:ind w:firstLine="630"/>
              <w:jc w:val="left"/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附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：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“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不合格品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判定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处理明细表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”</w:t>
            </w:r>
          </w:p>
          <w:p w:rsidR="00C429CD" w:rsidRDefault="00C429CD" w:rsidP="00CF5E20">
            <w:pPr>
              <w:autoSpaceDE w:val="0"/>
              <w:autoSpaceDN w:val="0"/>
              <w:adjustRightInd w:val="0"/>
              <w:spacing w:line="10" w:lineRule="atLeast"/>
              <w:ind w:firstLineChars="1950" w:firstLine="6240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  <w:tab/>
            </w:r>
            <w:r w:rsidR="00E01D5C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请</w:t>
            </w:r>
            <w:r w:rsidR="00E01D5C"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  <w:t>领导批准：</w:t>
            </w:r>
          </w:p>
          <w:p w:rsidR="00760F4A" w:rsidRDefault="001555CA" w:rsidP="00A75603">
            <w:pPr>
              <w:autoSpaceDE w:val="0"/>
              <w:autoSpaceDN w:val="0"/>
              <w:adjustRightInd w:val="0"/>
              <w:spacing w:line="10" w:lineRule="atLeast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                       </w:t>
            </w:r>
            <w:r w:rsidR="00562836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    </w:t>
            </w:r>
            <w:r w:rsidR="00257294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安路普制造厂</w:t>
            </w:r>
            <w:bookmarkStart w:id="0" w:name="_GoBack"/>
            <w:bookmarkEnd w:id="0"/>
          </w:p>
          <w:p w:rsidR="00760F4A" w:rsidRDefault="001555CA" w:rsidP="00554B66">
            <w:pPr>
              <w:pStyle w:val="aa"/>
              <w:autoSpaceDE w:val="0"/>
              <w:autoSpaceDN w:val="0"/>
              <w:adjustRightInd w:val="0"/>
              <w:spacing w:line="120" w:lineRule="auto"/>
              <w:ind w:left="1350" w:firstLineChars="0" w:firstLine="0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</w:t>
            </w:r>
            <w:r w:rsidR="00257294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                       202</w:t>
            </w:r>
            <w:r w:rsidR="00C429CD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2</w:t>
            </w:r>
            <w:r w:rsidR="00257294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年</w:t>
            </w:r>
            <w:r w:rsidR="00CF5E20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9</w:t>
            </w:r>
            <w:r w:rsidR="00257294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月</w:t>
            </w:r>
            <w:r w:rsidR="00A75603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28</w:t>
            </w:r>
            <w:r w:rsidR="00257294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日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                                          </w:t>
            </w:r>
            <w:r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760F4A" w:rsidRDefault="001555CA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</w:t>
      </w:r>
      <w:r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 w:rsidR="00760F4A">
      <w:headerReference w:type="default" r:id="rId10"/>
      <w:pgSz w:w="11906" w:h="16838"/>
      <w:pgMar w:top="567" w:right="1077" w:bottom="1134" w:left="1077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E89" w:rsidRDefault="00F03E89">
      <w:r>
        <w:separator/>
      </w:r>
    </w:p>
  </w:endnote>
  <w:endnote w:type="continuationSeparator" w:id="0">
    <w:p w:rsidR="00F03E89" w:rsidRDefault="00F0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E89" w:rsidRDefault="00F03E89">
      <w:r>
        <w:separator/>
      </w:r>
    </w:p>
  </w:footnote>
  <w:footnote w:type="continuationSeparator" w:id="0">
    <w:p w:rsidR="00F03E89" w:rsidRDefault="00F03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A38" w:rsidRDefault="00347A3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46717"/>
    <w:multiLevelType w:val="hybridMultilevel"/>
    <w:tmpl w:val="C5947AC8"/>
    <w:lvl w:ilvl="0" w:tplc="5E566F8C">
      <w:start w:val="1"/>
      <w:numFmt w:val="decimal"/>
      <w:lvlText w:val="%1、"/>
      <w:lvlJc w:val="left"/>
      <w:pPr>
        <w:ind w:left="177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70"/>
    <w:rsid w:val="00005024"/>
    <w:rsid w:val="000117D2"/>
    <w:rsid w:val="000335F4"/>
    <w:rsid w:val="000352D9"/>
    <w:rsid w:val="000375E4"/>
    <w:rsid w:val="00041A89"/>
    <w:rsid w:val="00043070"/>
    <w:rsid w:val="000472E7"/>
    <w:rsid w:val="00051540"/>
    <w:rsid w:val="000521FB"/>
    <w:rsid w:val="00054A5B"/>
    <w:rsid w:val="00063F07"/>
    <w:rsid w:val="00072E93"/>
    <w:rsid w:val="00073FCC"/>
    <w:rsid w:val="00075169"/>
    <w:rsid w:val="00080A87"/>
    <w:rsid w:val="0008303F"/>
    <w:rsid w:val="00085DBA"/>
    <w:rsid w:val="00086948"/>
    <w:rsid w:val="00086B17"/>
    <w:rsid w:val="00090327"/>
    <w:rsid w:val="00091AFC"/>
    <w:rsid w:val="000B08EA"/>
    <w:rsid w:val="000B0AD1"/>
    <w:rsid w:val="000B0D55"/>
    <w:rsid w:val="000B2E97"/>
    <w:rsid w:val="000B4A3D"/>
    <w:rsid w:val="000B5BF0"/>
    <w:rsid w:val="000C28CB"/>
    <w:rsid w:val="000D146D"/>
    <w:rsid w:val="000D2D5E"/>
    <w:rsid w:val="000D3AD2"/>
    <w:rsid w:val="000D63CF"/>
    <w:rsid w:val="000E5413"/>
    <w:rsid w:val="000F3DD8"/>
    <w:rsid w:val="000F44D1"/>
    <w:rsid w:val="000F5D0B"/>
    <w:rsid w:val="00104374"/>
    <w:rsid w:val="00112EFF"/>
    <w:rsid w:val="00115D42"/>
    <w:rsid w:val="0011739E"/>
    <w:rsid w:val="0012596F"/>
    <w:rsid w:val="00125BE0"/>
    <w:rsid w:val="00127976"/>
    <w:rsid w:val="00131962"/>
    <w:rsid w:val="001353B7"/>
    <w:rsid w:val="00135647"/>
    <w:rsid w:val="00154643"/>
    <w:rsid w:val="001555CA"/>
    <w:rsid w:val="001612BA"/>
    <w:rsid w:val="00172A27"/>
    <w:rsid w:val="00182CA2"/>
    <w:rsid w:val="00183323"/>
    <w:rsid w:val="00185F6C"/>
    <w:rsid w:val="00196507"/>
    <w:rsid w:val="001C09F2"/>
    <w:rsid w:val="001D1419"/>
    <w:rsid w:val="001D2F83"/>
    <w:rsid w:val="001D72D4"/>
    <w:rsid w:val="001E1543"/>
    <w:rsid w:val="001E3B82"/>
    <w:rsid w:val="001F1266"/>
    <w:rsid w:val="001F3C57"/>
    <w:rsid w:val="002041F4"/>
    <w:rsid w:val="00212238"/>
    <w:rsid w:val="00217A7C"/>
    <w:rsid w:val="00231F38"/>
    <w:rsid w:val="00240F82"/>
    <w:rsid w:val="002420AE"/>
    <w:rsid w:val="0024537A"/>
    <w:rsid w:val="002462EA"/>
    <w:rsid w:val="0024665C"/>
    <w:rsid w:val="00257294"/>
    <w:rsid w:val="0026061B"/>
    <w:rsid w:val="00263FDF"/>
    <w:rsid w:val="00265A14"/>
    <w:rsid w:val="00267A34"/>
    <w:rsid w:val="0028371C"/>
    <w:rsid w:val="002974D6"/>
    <w:rsid w:val="002A6850"/>
    <w:rsid w:val="002B3882"/>
    <w:rsid w:val="002B4813"/>
    <w:rsid w:val="002B6305"/>
    <w:rsid w:val="002B6667"/>
    <w:rsid w:val="002C118D"/>
    <w:rsid w:val="002D07FE"/>
    <w:rsid w:val="002D1305"/>
    <w:rsid w:val="002D6B30"/>
    <w:rsid w:val="002E2930"/>
    <w:rsid w:val="002F3AC3"/>
    <w:rsid w:val="002F4E79"/>
    <w:rsid w:val="002F63B5"/>
    <w:rsid w:val="002F6A5A"/>
    <w:rsid w:val="00306276"/>
    <w:rsid w:val="0031466A"/>
    <w:rsid w:val="0031589E"/>
    <w:rsid w:val="00317AD3"/>
    <w:rsid w:val="00324689"/>
    <w:rsid w:val="003311C5"/>
    <w:rsid w:val="003318C9"/>
    <w:rsid w:val="00334B86"/>
    <w:rsid w:val="00344B86"/>
    <w:rsid w:val="00347A38"/>
    <w:rsid w:val="003534C1"/>
    <w:rsid w:val="003629D4"/>
    <w:rsid w:val="00365B3D"/>
    <w:rsid w:val="0036705F"/>
    <w:rsid w:val="00370EBA"/>
    <w:rsid w:val="0037379B"/>
    <w:rsid w:val="00375FE5"/>
    <w:rsid w:val="00394169"/>
    <w:rsid w:val="003A5277"/>
    <w:rsid w:val="003B1007"/>
    <w:rsid w:val="003B13B1"/>
    <w:rsid w:val="003B3352"/>
    <w:rsid w:val="003B5E2F"/>
    <w:rsid w:val="003C19FB"/>
    <w:rsid w:val="003C3FFF"/>
    <w:rsid w:val="003C53E1"/>
    <w:rsid w:val="003C548A"/>
    <w:rsid w:val="003E0928"/>
    <w:rsid w:val="003E5ECB"/>
    <w:rsid w:val="003E674E"/>
    <w:rsid w:val="003F69F1"/>
    <w:rsid w:val="00405B3A"/>
    <w:rsid w:val="00407D82"/>
    <w:rsid w:val="00414F53"/>
    <w:rsid w:val="004155DA"/>
    <w:rsid w:val="00415E05"/>
    <w:rsid w:val="0042394C"/>
    <w:rsid w:val="00426353"/>
    <w:rsid w:val="004279AE"/>
    <w:rsid w:val="00427AAC"/>
    <w:rsid w:val="004374F8"/>
    <w:rsid w:val="004400B9"/>
    <w:rsid w:val="00443308"/>
    <w:rsid w:val="00446F53"/>
    <w:rsid w:val="004510EB"/>
    <w:rsid w:val="00456B89"/>
    <w:rsid w:val="00461283"/>
    <w:rsid w:val="00462A56"/>
    <w:rsid w:val="00464487"/>
    <w:rsid w:val="00465F1B"/>
    <w:rsid w:val="00476811"/>
    <w:rsid w:val="00481CDA"/>
    <w:rsid w:val="00492085"/>
    <w:rsid w:val="00492B01"/>
    <w:rsid w:val="00493DA8"/>
    <w:rsid w:val="004A0998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63A7"/>
    <w:rsid w:val="004F73F1"/>
    <w:rsid w:val="00501620"/>
    <w:rsid w:val="00502FB9"/>
    <w:rsid w:val="0050470D"/>
    <w:rsid w:val="005135CD"/>
    <w:rsid w:val="00516ABB"/>
    <w:rsid w:val="00521CA8"/>
    <w:rsid w:val="00522E52"/>
    <w:rsid w:val="005245D4"/>
    <w:rsid w:val="005326C6"/>
    <w:rsid w:val="00533985"/>
    <w:rsid w:val="0053454B"/>
    <w:rsid w:val="00537F22"/>
    <w:rsid w:val="00546712"/>
    <w:rsid w:val="00550093"/>
    <w:rsid w:val="00554B66"/>
    <w:rsid w:val="00554BE8"/>
    <w:rsid w:val="00555C35"/>
    <w:rsid w:val="00562836"/>
    <w:rsid w:val="00562A66"/>
    <w:rsid w:val="005648C4"/>
    <w:rsid w:val="00564C45"/>
    <w:rsid w:val="00574AF8"/>
    <w:rsid w:val="00581704"/>
    <w:rsid w:val="00583593"/>
    <w:rsid w:val="00595083"/>
    <w:rsid w:val="00595956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E7C5B"/>
    <w:rsid w:val="005F0774"/>
    <w:rsid w:val="005F16D5"/>
    <w:rsid w:val="005F1EA2"/>
    <w:rsid w:val="00600FB5"/>
    <w:rsid w:val="0060558A"/>
    <w:rsid w:val="006068C7"/>
    <w:rsid w:val="00607DA4"/>
    <w:rsid w:val="0061263C"/>
    <w:rsid w:val="006175B3"/>
    <w:rsid w:val="0062012A"/>
    <w:rsid w:val="00623CA0"/>
    <w:rsid w:val="00630F62"/>
    <w:rsid w:val="00637497"/>
    <w:rsid w:val="006378B8"/>
    <w:rsid w:val="00642A95"/>
    <w:rsid w:val="00654108"/>
    <w:rsid w:val="00655753"/>
    <w:rsid w:val="006558E4"/>
    <w:rsid w:val="0066254F"/>
    <w:rsid w:val="0066458B"/>
    <w:rsid w:val="00671FDD"/>
    <w:rsid w:val="006755B1"/>
    <w:rsid w:val="006865CB"/>
    <w:rsid w:val="00691063"/>
    <w:rsid w:val="006A15E3"/>
    <w:rsid w:val="006A748F"/>
    <w:rsid w:val="006B6E98"/>
    <w:rsid w:val="006C4513"/>
    <w:rsid w:val="006C6E1E"/>
    <w:rsid w:val="006C7228"/>
    <w:rsid w:val="006D0F71"/>
    <w:rsid w:val="006D286B"/>
    <w:rsid w:val="006D4E2F"/>
    <w:rsid w:val="006D628D"/>
    <w:rsid w:val="006E2E3F"/>
    <w:rsid w:val="006F3B1D"/>
    <w:rsid w:val="006F6BB0"/>
    <w:rsid w:val="006F751B"/>
    <w:rsid w:val="00705875"/>
    <w:rsid w:val="00707805"/>
    <w:rsid w:val="00714E61"/>
    <w:rsid w:val="007444B6"/>
    <w:rsid w:val="00751957"/>
    <w:rsid w:val="00753EAA"/>
    <w:rsid w:val="00760F4A"/>
    <w:rsid w:val="007622D1"/>
    <w:rsid w:val="007648B6"/>
    <w:rsid w:val="00767E29"/>
    <w:rsid w:val="00770A4F"/>
    <w:rsid w:val="007824CB"/>
    <w:rsid w:val="007871CF"/>
    <w:rsid w:val="007920BA"/>
    <w:rsid w:val="007946F3"/>
    <w:rsid w:val="00795E68"/>
    <w:rsid w:val="007B4C0D"/>
    <w:rsid w:val="007B5150"/>
    <w:rsid w:val="007C163C"/>
    <w:rsid w:val="007C2E89"/>
    <w:rsid w:val="007C52E5"/>
    <w:rsid w:val="007C74AD"/>
    <w:rsid w:val="007C75D3"/>
    <w:rsid w:val="007D087A"/>
    <w:rsid w:val="007E2203"/>
    <w:rsid w:val="007E371E"/>
    <w:rsid w:val="008051E5"/>
    <w:rsid w:val="00812B2D"/>
    <w:rsid w:val="00813596"/>
    <w:rsid w:val="00813CE1"/>
    <w:rsid w:val="008151A1"/>
    <w:rsid w:val="00823CCF"/>
    <w:rsid w:val="00836C0A"/>
    <w:rsid w:val="0084349E"/>
    <w:rsid w:val="0084419E"/>
    <w:rsid w:val="00844E20"/>
    <w:rsid w:val="0085152E"/>
    <w:rsid w:val="00852C4B"/>
    <w:rsid w:val="00854ACB"/>
    <w:rsid w:val="00860E16"/>
    <w:rsid w:val="00871066"/>
    <w:rsid w:val="008719F8"/>
    <w:rsid w:val="00874CBE"/>
    <w:rsid w:val="0087503E"/>
    <w:rsid w:val="00877044"/>
    <w:rsid w:val="008806F1"/>
    <w:rsid w:val="00881937"/>
    <w:rsid w:val="00884793"/>
    <w:rsid w:val="0088654E"/>
    <w:rsid w:val="00886F23"/>
    <w:rsid w:val="008910B9"/>
    <w:rsid w:val="008940D1"/>
    <w:rsid w:val="008957F9"/>
    <w:rsid w:val="008A3A22"/>
    <w:rsid w:val="008A78A4"/>
    <w:rsid w:val="008B6F29"/>
    <w:rsid w:val="008C60EE"/>
    <w:rsid w:val="008D06D6"/>
    <w:rsid w:val="008D69EC"/>
    <w:rsid w:val="008D7C39"/>
    <w:rsid w:val="008E2FA1"/>
    <w:rsid w:val="008E569E"/>
    <w:rsid w:val="008E7893"/>
    <w:rsid w:val="008F72BF"/>
    <w:rsid w:val="00913671"/>
    <w:rsid w:val="00913E4E"/>
    <w:rsid w:val="0091542F"/>
    <w:rsid w:val="009155C1"/>
    <w:rsid w:val="009177E1"/>
    <w:rsid w:val="00924955"/>
    <w:rsid w:val="00930168"/>
    <w:rsid w:val="00932F1D"/>
    <w:rsid w:val="00941C61"/>
    <w:rsid w:val="00946959"/>
    <w:rsid w:val="0095386D"/>
    <w:rsid w:val="00963F57"/>
    <w:rsid w:val="0097089F"/>
    <w:rsid w:val="00973CFF"/>
    <w:rsid w:val="00974AA9"/>
    <w:rsid w:val="009852F3"/>
    <w:rsid w:val="00990ACF"/>
    <w:rsid w:val="009C294D"/>
    <w:rsid w:val="009C5B27"/>
    <w:rsid w:val="009D191C"/>
    <w:rsid w:val="009D3811"/>
    <w:rsid w:val="009F43D8"/>
    <w:rsid w:val="009F4A27"/>
    <w:rsid w:val="00A0323D"/>
    <w:rsid w:val="00A122B0"/>
    <w:rsid w:val="00A12DD0"/>
    <w:rsid w:val="00A2420C"/>
    <w:rsid w:val="00A277E5"/>
    <w:rsid w:val="00A41760"/>
    <w:rsid w:val="00A55DF2"/>
    <w:rsid w:val="00A5684A"/>
    <w:rsid w:val="00A6411F"/>
    <w:rsid w:val="00A6421E"/>
    <w:rsid w:val="00A6603D"/>
    <w:rsid w:val="00A73B41"/>
    <w:rsid w:val="00A75603"/>
    <w:rsid w:val="00A84B5D"/>
    <w:rsid w:val="00A85EDF"/>
    <w:rsid w:val="00A94750"/>
    <w:rsid w:val="00AA2C5E"/>
    <w:rsid w:val="00AA67A2"/>
    <w:rsid w:val="00AB2633"/>
    <w:rsid w:val="00AC0A26"/>
    <w:rsid w:val="00AD2420"/>
    <w:rsid w:val="00AE3971"/>
    <w:rsid w:val="00AE7485"/>
    <w:rsid w:val="00AF73F8"/>
    <w:rsid w:val="00B1036D"/>
    <w:rsid w:val="00B1298D"/>
    <w:rsid w:val="00B12D60"/>
    <w:rsid w:val="00B13089"/>
    <w:rsid w:val="00B13F37"/>
    <w:rsid w:val="00B17B5E"/>
    <w:rsid w:val="00B235D2"/>
    <w:rsid w:val="00B30499"/>
    <w:rsid w:val="00B31EB4"/>
    <w:rsid w:val="00B32888"/>
    <w:rsid w:val="00B41512"/>
    <w:rsid w:val="00B428AB"/>
    <w:rsid w:val="00B45B71"/>
    <w:rsid w:val="00B51DF5"/>
    <w:rsid w:val="00B55651"/>
    <w:rsid w:val="00B57D5F"/>
    <w:rsid w:val="00B64941"/>
    <w:rsid w:val="00B6606B"/>
    <w:rsid w:val="00B71989"/>
    <w:rsid w:val="00B74D13"/>
    <w:rsid w:val="00B911CD"/>
    <w:rsid w:val="00B9401F"/>
    <w:rsid w:val="00B94D9D"/>
    <w:rsid w:val="00BB1010"/>
    <w:rsid w:val="00BC0344"/>
    <w:rsid w:val="00BD4A95"/>
    <w:rsid w:val="00BD64A2"/>
    <w:rsid w:val="00BE236C"/>
    <w:rsid w:val="00BE2C1B"/>
    <w:rsid w:val="00BE6911"/>
    <w:rsid w:val="00BF1AFE"/>
    <w:rsid w:val="00BF4D54"/>
    <w:rsid w:val="00BF6E17"/>
    <w:rsid w:val="00C029AF"/>
    <w:rsid w:val="00C06EF2"/>
    <w:rsid w:val="00C07DFB"/>
    <w:rsid w:val="00C24261"/>
    <w:rsid w:val="00C30AF5"/>
    <w:rsid w:val="00C3352D"/>
    <w:rsid w:val="00C33C7D"/>
    <w:rsid w:val="00C429CD"/>
    <w:rsid w:val="00C46B23"/>
    <w:rsid w:val="00C4712B"/>
    <w:rsid w:val="00C4720B"/>
    <w:rsid w:val="00C47A11"/>
    <w:rsid w:val="00C52927"/>
    <w:rsid w:val="00C538AE"/>
    <w:rsid w:val="00C57B69"/>
    <w:rsid w:val="00C64BA4"/>
    <w:rsid w:val="00C713EF"/>
    <w:rsid w:val="00C77AE4"/>
    <w:rsid w:val="00C828FC"/>
    <w:rsid w:val="00C848F3"/>
    <w:rsid w:val="00C8510B"/>
    <w:rsid w:val="00C94C75"/>
    <w:rsid w:val="00C96E22"/>
    <w:rsid w:val="00CA121E"/>
    <w:rsid w:val="00CA7CFE"/>
    <w:rsid w:val="00CB14DA"/>
    <w:rsid w:val="00CC0896"/>
    <w:rsid w:val="00CD4859"/>
    <w:rsid w:val="00CE723B"/>
    <w:rsid w:val="00CE76C5"/>
    <w:rsid w:val="00CF5E20"/>
    <w:rsid w:val="00D05A44"/>
    <w:rsid w:val="00D05C94"/>
    <w:rsid w:val="00D11570"/>
    <w:rsid w:val="00D1203E"/>
    <w:rsid w:val="00D15C47"/>
    <w:rsid w:val="00D1703E"/>
    <w:rsid w:val="00D345A7"/>
    <w:rsid w:val="00D35317"/>
    <w:rsid w:val="00D45A7F"/>
    <w:rsid w:val="00D461F7"/>
    <w:rsid w:val="00D67A9E"/>
    <w:rsid w:val="00D71A2F"/>
    <w:rsid w:val="00D81099"/>
    <w:rsid w:val="00D8282F"/>
    <w:rsid w:val="00D83C21"/>
    <w:rsid w:val="00D90A29"/>
    <w:rsid w:val="00D94050"/>
    <w:rsid w:val="00DA07AE"/>
    <w:rsid w:val="00DB130E"/>
    <w:rsid w:val="00DB6FD5"/>
    <w:rsid w:val="00DC0728"/>
    <w:rsid w:val="00DC55C1"/>
    <w:rsid w:val="00DD404C"/>
    <w:rsid w:val="00DD48FC"/>
    <w:rsid w:val="00DF500A"/>
    <w:rsid w:val="00E01D5C"/>
    <w:rsid w:val="00E0377B"/>
    <w:rsid w:val="00E03AA2"/>
    <w:rsid w:val="00E05045"/>
    <w:rsid w:val="00E1216E"/>
    <w:rsid w:val="00E17B5C"/>
    <w:rsid w:val="00E17E83"/>
    <w:rsid w:val="00E41430"/>
    <w:rsid w:val="00E426AC"/>
    <w:rsid w:val="00E4678D"/>
    <w:rsid w:val="00E50394"/>
    <w:rsid w:val="00E61988"/>
    <w:rsid w:val="00E7494C"/>
    <w:rsid w:val="00E7708E"/>
    <w:rsid w:val="00E91DA6"/>
    <w:rsid w:val="00E934B6"/>
    <w:rsid w:val="00E96487"/>
    <w:rsid w:val="00ED1810"/>
    <w:rsid w:val="00ED5AEA"/>
    <w:rsid w:val="00EF338D"/>
    <w:rsid w:val="00EF4515"/>
    <w:rsid w:val="00EF6549"/>
    <w:rsid w:val="00F03E89"/>
    <w:rsid w:val="00F10318"/>
    <w:rsid w:val="00F12B2A"/>
    <w:rsid w:val="00F23F6B"/>
    <w:rsid w:val="00F24B91"/>
    <w:rsid w:val="00F339F4"/>
    <w:rsid w:val="00F36B1E"/>
    <w:rsid w:val="00F3776B"/>
    <w:rsid w:val="00F52A0E"/>
    <w:rsid w:val="00F5547E"/>
    <w:rsid w:val="00F605BD"/>
    <w:rsid w:val="00F672E5"/>
    <w:rsid w:val="00F84988"/>
    <w:rsid w:val="00F92E46"/>
    <w:rsid w:val="00F9429D"/>
    <w:rsid w:val="00F95379"/>
    <w:rsid w:val="00FA3AE4"/>
    <w:rsid w:val="00FA3C25"/>
    <w:rsid w:val="00FA5938"/>
    <w:rsid w:val="00FB1167"/>
    <w:rsid w:val="00FB2822"/>
    <w:rsid w:val="00FC2104"/>
    <w:rsid w:val="00FC36DC"/>
    <w:rsid w:val="00FD74C3"/>
    <w:rsid w:val="00FE6C81"/>
    <w:rsid w:val="00FF197E"/>
    <w:rsid w:val="00FF1D00"/>
    <w:rsid w:val="00FF726B"/>
    <w:rsid w:val="066058B3"/>
    <w:rsid w:val="08BB569E"/>
    <w:rsid w:val="1DF443A0"/>
    <w:rsid w:val="2CF07989"/>
    <w:rsid w:val="35B93541"/>
    <w:rsid w:val="51750D79"/>
    <w:rsid w:val="5A843DDB"/>
    <w:rsid w:val="5C875E04"/>
    <w:rsid w:val="664E4862"/>
    <w:rsid w:val="672E5E75"/>
    <w:rsid w:val="6F0932BE"/>
    <w:rsid w:val="740C1CFF"/>
    <w:rsid w:val="770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76027F-30D1-44A5-A0A4-56D47C05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sz w:val="30"/>
      <w:szCs w:val="30"/>
    </w:rPr>
  </w:style>
  <w:style w:type="paragraph" w:styleId="a4">
    <w:name w:val="Closing"/>
    <w:basedOn w:val="a"/>
    <w:link w:val="Char0"/>
    <w:uiPriority w:val="99"/>
    <w:unhideWhenUsed/>
    <w:pPr>
      <w:ind w:leftChars="2100" w:left="100"/>
    </w:pPr>
    <w:rPr>
      <w:sz w:val="30"/>
      <w:szCs w:val="30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3">
    <w:name w:val="页眉 Char"/>
    <w:basedOn w:val="a0"/>
    <w:link w:val="a7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称呼 Char"/>
    <w:basedOn w:val="a0"/>
    <w:link w:val="a3"/>
    <w:uiPriority w:val="99"/>
    <w:qFormat/>
    <w:rPr>
      <w:kern w:val="2"/>
      <w:sz w:val="30"/>
      <w:szCs w:val="30"/>
    </w:rPr>
  </w:style>
  <w:style w:type="character" w:customStyle="1" w:styleId="Char0">
    <w:name w:val="结束语 Char"/>
    <w:basedOn w:val="a0"/>
    <w:link w:val="a4"/>
    <w:uiPriority w:val="99"/>
    <w:rPr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</Words>
  <Characters>802</Characters>
  <Application>Microsoft Office Word</Application>
  <DocSecurity>0</DocSecurity>
  <Lines>6</Lines>
  <Paragraphs>1</Paragraphs>
  <ScaleCrop>false</ScaleCrop>
  <Company>微软中国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Xiaoling Li</dc:creator>
  <cp:lastModifiedBy>AutoBVT</cp:lastModifiedBy>
  <cp:revision>13</cp:revision>
  <cp:lastPrinted>2021-12-27T03:24:00Z</cp:lastPrinted>
  <dcterms:created xsi:type="dcterms:W3CDTF">2022-05-06T06:02:00Z</dcterms:created>
  <dcterms:modified xsi:type="dcterms:W3CDTF">2022-09-29T06:00:00Z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6A9D9EDCE98744859E16C090391A4AB5</vt:lpwstr>
  </property>
</Properties>
</file>