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960"/>
        <w:gridCol w:w="992"/>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jc w:val="center"/>
              <w:rPr>
                <w:rFonts w:hint="default" w:eastAsia="宋体"/>
                <w:b/>
                <w:sz w:val="36"/>
                <w:szCs w:val="36"/>
                <w:lang w:val="en-US" w:eastAsia="zh-CN"/>
              </w:rPr>
            </w:pPr>
            <w:r>
              <w:rPr>
                <w:rFonts w:hint="eastAsia"/>
                <w:b/>
                <w:sz w:val="36"/>
                <w:szCs w:val="36"/>
                <w:lang w:val="en-US" w:eastAsia="zh-CN"/>
              </w:rPr>
              <w:t>债权债务问题解决工作汇报</w:t>
            </w:r>
          </w:p>
        </w:tc>
        <w:tc>
          <w:tcPr>
            <w:tcW w:w="599"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裁</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w:t>
            </w:r>
          </w:p>
          <w:p>
            <w:pPr>
              <w:widowControl/>
              <w:jc w:val="center"/>
              <w:rPr>
                <w:rFonts w:ascii="宋体" w:hAnsi="宋体" w:cs="宋体"/>
                <w:b/>
                <w:color w:val="000000"/>
                <w:kern w:val="0"/>
                <w:sz w:val="24"/>
              </w:rPr>
            </w:pPr>
            <w:r>
              <w:rPr>
                <w:rFonts w:hint="eastAsia" w:ascii="宋体" w:hAnsi="宋体" w:cs="宋体"/>
                <w:b/>
                <w:color w:val="000000"/>
                <w:kern w:val="0"/>
                <w:sz w:val="24"/>
              </w:rPr>
              <w:t>决</w:t>
            </w:r>
          </w:p>
        </w:tc>
        <w:tc>
          <w:tcPr>
            <w:tcW w:w="960"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8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960" w:type="dxa"/>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张海亮</w:t>
            </w:r>
          </w:p>
        </w:tc>
        <w:tc>
          <w:tcPr>
            <w:tcW w:w="99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t>□</w:t>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3"/>
            <w:vMerge w:val="restart"/>
            <w:shd w:val="clear" w:color="auto" w:fill="auto"/>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8</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9</w:t>
            </w: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trPr>
        <w:tc>
          <w:tcPr>
            <w:tcW w:w="10031" w:type="dxa"/>
          </w:tcPr>
          <w:p>
            <w:pPr>
              <w:tabs>
                <w:tab w:val="left" w:pos="5910"/>
              </w:tabs>
              <w:rPr>
                <w:rFonts w:hint="eastAsia"/>
                <w:sz w:val="30"/>
                <w:szCs w:val="30"/>
                <w:lang w:val="en-US" w:eastAsia="zh-CN"/>
              </w:rPr>
            </w:pPr>
            <w:r>
              <w:rPr>
                <w:rFonts w:hint="eastAsia"/>
                <w:sz w:val="30"/>
                <w:szCs w:val="30"/>
                <w:lang w:val="en-US" w:eastAsia="zh-CN"/>
              </w:rPr>
              <w:t>尊敬的公司领导：</w:t>
            </w:r>
          </w:p>
          <w:p>
            <w:pPr>
              <w:rPr>
                <w:rFonts w:hint="eastAsia"/>
                <w:sz w:val="30"/>
                <w:szCs w:val="30"/>
                <w:lang w:val="en-US" w:eastAsia="zh-CN"/>
              </w:rPr>
            </w:pPr>
            <w:r>
              <w:rPr>
                <w:rFonts w:hint="eastAsia"/>
                <w:sz w:val="30"/>
                <w:szCs w:val="30"/>
                <w:lang w:val="en-US" w:eastAsia="zh-CN"/>
              </w:rPr>
              <w:t xml:space="preserve">       集团下发债权债务核对账务及清款工作，张海亮负责共六家已完成</w:t>
            </w:r>
          </w:p>
          <w:p>
            <w:pPr>
              <w:rPr>
                <w:rFonts w:hint="eastAsia"/>
                <w:sz w:val="30"/>
                <w:szCs w:val="30"/>
                <w:lang w:val="en-US" w:eastAsia="zh-CN"/>
              </w:rPr>
            </w:pPr>
            <w:r>
              <w:rPr>
                <w:rFonts w:hint="eastAsia"/>
                <w:sz w:val="30"/>
                <w:szCs w:val="30"/>
                <w:lang w:val="en-US" w:eastAsia="zh-CN"/>
              </w:rPr>
              <w:t>3家情况说明如下：</w:t>
            </w:r>
          </w:p>
          <w:p>
            <w:pPr>
              <w:rPr>
                <w:rFonts w:hint="eastAsia"/>
                <w:sz w:val="30"/>
                <w:szCs w:val="30"/>
                <w:lang w:val="en-US" w:eastAsia="zh-CN"/>
              </w:rPr>
            </w:pPr>
            <w:r>
              <w:rPr>
                <w:rFonts w:hint="eastAsia"/>
                <w:sz w:val="30"/>
                <w:szCs w:val="30"/>
                <w:lang w:val="en-US" w:eastAsia="zh-CN"/>
              </w:rPr>
              <w:t>1、北汽银翔因破产清算20年签订债权债务合同，21年回款20万余款要24年看破产后资金法院分配！（完成）</w:t>
            </w:r>
          </w:p>
          <w:p>
            <w:pPr>
              <w:rPr>
                <w:rFonts w:hint="eastAsia"/>
                <w:sz w:val="30"/>
                <w:szCs w:val="30"/>
                <w:lang w:val="en-US" w:eastAsia="zh-CN"/>
              </w:rPr>
            </w:pPr>
            <w:r>
              <w:rPr>
                <w:rFonts w:hint="eastAsia"/>
                <w:sz w:val="30"/>
                <w:szCs w:val="30"/>
                <w:lang w:val="en-US" w:eastAsia="zh-CN"/>
              </w:rPr>
              <w:t>2、已确认起诉江西昌河及江西志聘两</w:t>
            </w:r>
            <w:bookmarkStart w:id="0" w:name="_GoBack"/>
            <w:bookmarkEnd w:id="0"/>
            <w:r>
              <w:rPr>
                <w:rFonts w:hint="eastAsia"/>
                <w:sz w:val="30"/>
                <w:szCs w:val="30"/>
                <w:lang w:val="en-US" w:eastAsia="zh-CN"/>
              </w:rPr>
              <w:t>家公司，相关工作已经申请法务部参与走起诉流程！（未完成持续）没有具体完成时间需要实际施行情况。</w:t>
            </w:r>
          </w:p>
          <w:p>
            <w:pPr>
              <w:rPr>
                <w:rFonts w:hint="eastAsia"/>
                <w:sz w:val="30"/>
                <w:szCs w:val="30"/>
                <w:lang w:val="en-US" w:eastAsia="zh-CN"/>
              </w:rPr>
            </w:pPr>
            <w:r>
              <w:rPr>
                <w:rFonts w:hint="eastAsia"/>
                <w:sz w:val="30"/>
                <w:szCs w:val="30"/>
                <w:lang w:val="en-US" w:eastAsia="zh-CN"/>
              </w:rPr>
              <w:t>3、已确认北汽福田汽车股份有限公司（长沙分公司）工厂已注销，现4万余元为三包票据未达，申请坏账处理：2016年4月份河北光华荣昌工厂和北京光华荣昌工厂及长沙分公司三方转账到河北光华公司，现在河北已经平账.（完成）</w:t>
            </w:r>
          </w:p>
          <w:p>
            <w:pPr>
              <w:rPr>
                <w:rFonts w:hint="eastAsia"/>
                <w:sz w:val="30"/>
                <w:szCs w:val="30"/>
                <w:lang w:val="en-US" w:eastAsia="zh-CN"/>
              </w:rPr>
            </w:pPr>
            <w:r>
              <w:rPr>
                <w:rFonts w:hint="eastAsia"/>
                <w:sz w:val="30"/>
                <w:szCs w:val="30"/>
                <w:lang w:val="en-US" w:eastAsia="zh-CN"/>
              </w:rPr>
              <w:t>4、北京中铁物总贸易有限公司为正常客户、9月份提前回款65.7万剩余12余万按合同2024年全部回款！（完成）</w:t>
            </w:r>
          </w:p>
          <w:p>
            <w:pPr>
              <w:rPr>
                <w:rFonts w:hint="eastAsia"/>
                <w:sz w:val="30"/>
                <w:szCs w:val="30"/>
                <w:lang w:val="en-US" w:eastAsia="zh-CN"/>
              </w:rPr>
            </w:pPr>
            <w:r>
              <w:rPr>
                <w:rFonts w:hint="eastAsia"/>
                <w:sz w:val="30"/>
                <w:szCs w:val="30"/>
                <w:lang w:val="en-US" w:eastAsia="zh-CN"/>
              </w:rPr>
              <w:t>5、北汽股份有限公司（株洲分公司），账务核对中有两张三包票据未达！先电话联系中。计划月底完成。（未完成）</w:t>
            </w:r>
          </w:p>
          <w:p>
            <w:pPr>
              <w:rPr>
                <w:rFonts w:hint="eastAsia"/>
                <w:sz w:val="30"/>
                <w:szCs w:val="30"/>
                <w:lang w:eastAsia="zh-CN"/>
              </w:rPr>
            </w:pPr>
            <w:r>
              <w:rPr>
                <w:rFonts w:hint="eastAsia"/>
                <w:sz w:val="30"/>
                <w:szCs w:val="30"/>
                <w:lang w:val="en-US" w:eastAsia="zh-CN"/>
              </w:rPr>
              <w:t xml:space="preserve"> </w:t>
            </w:r>
            <w:r>
              <w:rPr>
                <w:rFonts w:hint="default"/>
                <w:sz w:val="30"/>
                <w:szCs w:val="30"/>
                <w:lang w:eastAsia="zh-CN"/>
              </w:rPr>
              <w:t xml:space="preserve">                                         </w:t>
            </w:r>
            <w:r>
              <w:rPr>
                <w:rFonts w:hint="eastAsia"/>
                <w:sz w:val="30"/>
                <w:szCs w:val="30"/>
                <w:lang w:eastAsia="zh-CN"/>
              </w:rPr>
              <w:t>汇报人：张海亮</w:t>
            </w:r>
          </w:p>
          <w:p>
            <w:pPr>
              <w:ind w:firstLine="6300" w:firstLineChars="2100"/>
              <w:rPr>
                <w:rFonts w:hint="eastAsia"/>
                <w:sz w:val="30"/>
                <w:szCs w:val="30"/>
              </w:rPr>
            </w:pPr>
            <w:r>
              <w:rPr>
                <w:rFonts w:hint="eastAsia"/>
                <w:sz w:val="30"/>
                <w:szCs w:val="30"/>
                <w:lang w:val="en-US" w:eastAsia="zh-CN"/>
              </w:rPr>
              <w:t>2022年10月14日</w:t>
            </w:r>
            <w:r>
              <w:rPr>
                <w:rFonts w:hint="eastAsia"/>
                <w:sz w:val="30"/>
                <w:szCs w:val="30"/>
              </w:rPr>
              <w:t xml:space="preserve">  </w:t>
            </w:r>
          </w:p>
          <w:p>
            <w:pPr>
              <w:tabs>
                <w:tab w:val="left" w:pos="5910"/>
              </w:tabs>
              <w:rPr>
                <w:sz w:val="30"/>
                <w:szCs w:val="30"/>
              </w:rPr>
            </w:pPr>
          </w:p>
          <w:p>
            <w:pPr>
              <w:tabs>
                <w:tab w:val="left" w:pos="5910"/>
              </w:tabs>
              <w:rPr>
                <w:sz w:val="28"/>
                <w:szCs w:val="28"/>
              </w:rPr>
            </w:pPr>
            <w:r>
              <w:rPr>
                <w:rFonts w:hint="eastAsia"/>
                <w:sz w:val="30"/>
                <w:szCs w:val="30"/>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trPr>
        <w:tc>
          <w:tcPr>
            <w:tcW w:w="10031" w:type="dxa"/>
          </w:tcPr>
          <w:p>
            <w:pPr>
              <w:tabs>
                <w:tab w:val="left" w:pos="5910"/>
              </w:tabs>
              <w:rPr>
                <w:rFonts w:hint="eastAsia"/>
                <w:sz w:val="30"/>
                <w:szCs w:val="30"/>
              </w:rPr>
            </w:pPr>
          </w:p>
        </w:tc>
      </w:tr>
    </w:tbl>
    <w:p>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docVars>
    <w:docVar w:name="commondata" w:val="eyJoZGlkIjoiZmYwNWUwZjNlMjNkYzIxOGE0OWVlMDY4YTc3Y2IwZmYifQ=="/>
  </w:docVars>
  <w:rsids>
    <w:rsidRoot w:val="00172A27"/>
    <w:rsid w:val="00005024"/>
    <w:rsid w:val="000117D2"/>
    <w:rsid w:val="000335F4"/>
    <w:rsid w:val="00041A89"/>
    <w:rsid w:val="00047E1D"/>
    <w:rsid w:val="000521FB"/>
    <w:rsid w:val="0005417D"/>
    <w:rsid w:val="00054A5B"/>
    <w:rsid w:val="00054C59"/>
    <w:rsid w:val="00057D30"/>
    <w:rsid w:val="00060123"/>
    <w:rsid w:val="00065430"/>
    <w:rsid w:val="00075169"/>
    <w:rsid w:val="0008303F"/>
    <w:rsid w:val="000908F7"/>
    <w:rsid w:val="000B08EA"/>
    <w:rsid w:val="000B0AD1"/>
    <w:rsid w:val="000B4A3D"/>
    <w:rsid w:val="000B5BF0"/>
    <w:rsid w:val="000C28CB"/>
    <w:rsid w:val="000D10AA"/>
    <w:rsid w:val="000D146D"/>
    <w:rsid w:val="000D2391"/>
    <w:rsid w:val="000D3AD2"/>
    <w:rsid w:val="000E102E"/>
    <w:rsid w:val="000F3DD8"/>
    <w:rsid w:val="00104374"/>
    <w:rsid w:val="00112387"/>
    <w:rsid w:val="0011739E"/>
    <w:rsid w:val="00120707"/>
    <w:rsid w:val="00131962"/>
    <w:rsid w:val="00136312"/>
    <w:rsid w:val="001439F5"/>
    <w:rsid w:val="001612BA"/>
    <w:rsid w:val="00172A27"/>
    <w:rsid w:val="00183323"/>
    <w:rsid w:val="00185F42"/>
    <w:rsid w:val="00195F17"/>
    <w:rsid w:val="00196507"/>
    <w:rsid w:val="001A4F8F"/>
    <w:rsid w:val="001B5CED"/>
    <w:rsid w:val="001C3636"/>
    <w:rsid w:val="001D1419"/>
    <w:rsid w:val="001D26EB"/>
    <w:rsid w:val="001D72D4"/>
    <w:rsid w:val="001E3B82"/>
    <w:rsid w:val="001E488A"/>
    <w:rsid w:val="002041F4"/>
    <w:rsid w:val="00206ACA"/>
    <w:rsid w:val="0021209F"/>
    <w:rsid w:val="00223DE5"/>
    <w:rsid w:val="00231F38"/>
    <w:rsid w:val="00240F82"/>
    <w:rsid w:val="0024665C"/>
    <w:rsid w:val="00253502"/>
    <w:rsid w:val="00263FDF"/>
    <w:rsid w:val="00265A14"/>
    <w:rsid w:val="00267A34"/>
    <w:rsid w:val="0028371C"/>
    <w:rsid w:val="002A114C"/>
    <w:rsid w:val="002A6850"/>
    <w:rsid w:val="002B3882"/>
    <w:rsid w:val="002B6667"/>
    <w:rsid w:val="002C118D"/>
    <w:rsid w:val="002E2288"/>
    <w:rsid w:val="002E6FC1"/>
    <w:rsid w:val="002F3AC3"/>
    <w:rsid w:val="002F4E79"/>
    <w:rsid w:val="002F6F56"/>
    <w:rsid w:val="0031466A"/>
    <w:rsid w:val="0031589E"/>
    <w:rsid w:val="00317AD3"/>
    <w:rsid w:val="00324689"/>
    <w:rsid w:val="0032733A"/>
    <w:rsid w:val="00332E72"/>
    <w:rsid w:val="0033488A"/>
    <w:rsid w:val="003474D6"/>
    <w:rsid w:val="003608B4"/>
    <w:rsid w:val="00365966"/>
    <w:rsid w:val="00375FE5"/>
    <w:rsid w:val="00380DA2"/>
    <w:rsid w:val="003A5277"/>
    <w:rsid w:val="003B5E2F"/>
    <w:rsid w:val="003B6D60"/>
    <w:rsid w:val="003C19FB"/>
    <w:rsid w:val="003C1AAB"/>
    <w:rsid w:val="003C3A06"/>
    <w:rsid w:val="003C53E1"/>
    <w:rsid w:val="003C548A"/>
    <w:rsid w:val="003E0928"/>
    <w:rsid w:val="003E674E"/>
    <w:rsid w:val="003F69F1"/>
    <w:rsid w:val="0041258F"/>
    <w:rsid w:val="00414F53"/>
    <w:rsid w:val="004155DA"/>
    <w:rsid w:val="00415E05"/>
    <w:rsid w:val="0042394C"/>
    <w:rsid w:val="00424FC8"/>
    <w:rsid w:val="00426353"/>
    <w:rsid w:val="00450E5B"/>
    <w:rsid w:val="00451044"/>
    <w:rsid w:val="004510EB"/>
    <w:rsid w:val="00461283"/>
    <w:rsid w:val="00462643"/>
    <w:rsid w:val="0046347B"/>
    <w:rsid w:val="00465F1B"/>
    <w:rsid w:val="00466CE7"/>
    <w:rsid w:val="00471B5C"/>
    <w:rsid w:val="00476811"/>
    <w:rsid w:val="00481CDA"/>
    <w:rsid w:val="0048333F"/>
    <w:rsid w:val="00492085"/>
    <w:rsid w:val="00492B01"/>
    <w:rsid w:val="0049387E"/>
    <w:rsid w:val="00493DA8"/>
    <w:rsid w:val="004A0998"/>
    <w:rsid w:val="004A176A"/>
    <w:rsid w:val="004B2158"/>
    <w:rsid w:val="004B5872"/>
    <w:rsid w:val="004D2451"/>
    <w:rsid w:val="004E3233"/>
    <w:rsid w:val="004F1138"/>
    <w:rsid w:val="004F2A89"/>
    <w:rsid w:val="004F5075"/>
    <w:rsid w:val="004F73F1"/>
    <w:rsid w:val="00501620"/>
    <w:rsid w:val="00502417"/>
    <w:rsid w:val="00502FB9"/>
    <w:rsid w:val="005135CD"/>
    <w:rsid w:val="00516ABB"/>
    <w:rsid w:val="00521170"/>
    <w:rsid w:val="00521CA8"/>
    <w:rsid w:val="005245D4"/>
    <w:rsid w:val="00526B94"/>
    <w:rsid w:val="00533C84"/>
    <w:rsid w:val="00537F22"/>
    <w:rsid w:val="00555C35"/>
    <w:rsid w:val="005562E9"/>
    <w:rsid w:val="005648C4"/>
    <w:rsid w:val="00564C45"/>
    <w:rsid w:val="00567D6B"/>
    <w:rsid w:val="00574AF3"/>
    <w:rsid w:val="00574AF8"/>
    <w:rsid w:val="00581704"/>
    <w:rsid w:val="00582308"/>
    <w:rsid w:val="00583593"/>
    <w:rsid w:val="00595956"/>
    <w:rsid w:val="005A3BF5"/>
    <w:rsid w:val="005B3C78"/>
    <w:rsid w:val="005B6026"/>
    <w:rsid w:val="005B72F5"/>
    <w:rsid w:val="005C2BF7"/>
    <w:rsid w:val="005D20A8"/>
    <w:rsid w:val="005D2303"/>
    <w:rsid w:val="005F16D5"/>
    <w:rsid w:val="006068C7"/>
    <w:rsid w:val="0061263C"/>
    <w:rsid w:val="0061645D"/>
    <w:rsid w:val="006205DB"/>
    <w:rsid w:val="00630181"/>
    <w:rsid w:val="00635541"/>
    <w:rsid w:val="00637497"/>
    <w:rsid w:val="006378B8"/>
    <w:rsid w:val="00642A95"/>
    <w:rsid w:val="00654108"/>
    <w:rsid w:val="00655753"/>
    <w:rsid w:val="006624D5"/>
    <w:rsid w:val="0066458B"/>
    <w:rsid w:val="00671FDD"/>
    <w:rsid w:val="006772AF"/>
    <w:rsid w:val="00684C0B"/>
    <w:rsid w:val="00690C3C"/>
    <w:rsid w:val="00691063"/>
    <w:rsid w:val="006A15E3"/>
    <w:rsid w:val="006A748F"/>
    <w:rsid w:val="006C1C0C"/>
    <w:rsid w:val="006C33A2"/>
    <w:rsid w:val="006C4513"/>
    <w:rsid w:val="006D0A9F"/>
    <w:rsid w:val="006D0F71"/>
    <w:rsid w:val="006D286B"/>
    <w:rsid w:val="006F3B1D"/>
    <w:rsid w:val="00707805"/>
    <w:rsid w:val="00715437"/>
    <w:rsid w:val="007303F3"/>
    <w:rsid w:val="00751957"/>
    <w:rsid w:val="00751BB6"/>
    <w:rsid w:val="00753EAA"/>
    <w:rsid w:val="007648B6"/>
    <w:rsid w:val="00764D1D"/>
    <w:rsid w:val="00767E29"/>
    <w:rsid w:val="007871CF"/>
    <w:rsid w:val="007946F3"/>
    <w:rsid w:val="007B54C3"/>
    <w:rsid w:val="007C163C"/>
    <w:rsid w:val="007C2E89"/>
    <w:rsid w:val="007C52E5"/>
    <w:rsid w:val="007C74AD"/>
    <w:rsid w:val="007D087A"/>
    <w:rsid w:val="007E2ACE"/>
    <w:rsid w:val="007E333D"/>
    <w:rsid w:val="007E5AA9"/>
    <w:rsid w:val="007F73BB"/>
    <w:rsid w:val="00811FAA"/>
    <w:rsid w:val="00813596"/>
    <w:rsid w:val="008151A1"/>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904D8F"/>
    <w:rsid w:val="009118D5"/>
    <w:rsid w:val="00911B2E"/>
    <w:rsid w:val="00913E4E"/>
    <w:rsid w:val="0091542F"/>
    <w:rsid w:val="009155C1"/>
    <w:rsid w:val="00917CCF"/>
    <w:rsid w:val="00926519"/>
    <w:rsid w:val="00932C79"/>
    <w:rsid w:val="00932F1D"/>
    <w:rsid w:val="00945C7F"/>
    <w:rsid w:val="00946959"/>
    <w:rsid w:val="0095386D"/>
    <w:rsid w:val="0097089F"/>
    <w:rsid w:val="009852F3"/>
    <w:rsid w:val="009B3465"/>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371A8"/>
    <w:rsid w:val="00A40E7D"/>
    <w:rsid w:val="00A42D22"/>
    <w:rsid w:val="00A55DF2"/>
    <w:rsid w:val="00A5684A"/>
    <w:rsid w:val="00A6421E"/>
    <w:rsid w:val="00A73B41"/>
    <w:rsid w:val="00A778C0"/>
    <w:rsid w:val="00A84011"/>
    <w:rsid w:val="00A84A6C"/>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F37"/>
    <w:rsid w:val="00B223F0"/>
    <w:rsid w:val="00B235D2"/>
    <w:rsid w:val="00B24524"/>
    <w:rsid w:val="00B25F16"/>
    <w:rsid w:val="00B2649A"/>
    <w:rsid w:val="00B30499"/>
    <w:rsid w:val="00B32888"/>
    <w:rsid w:val="00B33376"/>
    <w:rsid w:val="00B33E45"/>
    <w:rsid w:val="00B41512"/>
    <w:rsid w:val="00B45B71"/>
    <w:rsid w:val="00B46204"/>
    <w:rsid w:val="00B4648B"/>
    <w:rsid w:val="00B51DF5"/>
    <w:rsid w:val="00B53D7B"/>
    <w:rsid w:val="00B5670C"/>
    <w:rsid w:val="00B6606B"/>
    <w:rsid w:val="00B709E2"/>
    <w:rsid w:val="00B71989"/>
    <w:rsid w:val="00B85166"/>
    <w:rsid w:val="00B9401F"/>
    <w:rsid w:val="00BB38E9"/>
    <w:rsid w:val="00BC4F71"/>
    <w:rsid w:val="00BD4A95"/>
    <w:rsid w:val="00BD64A2"/>
    <w:rsid w:val="00BE236C"/>
    <w:rsid w:val="00BE7ABA"/>
    <w:rsid w:val="00BF0F3B"/>
    <w:rsid w:val="00BF6A99"/>
    <w:rsid w:val="00BF6E17"/>
    <w:rsid w:val="00C03CD2"/>
    <w:rsid w:val="00C06EF2"/>
    <w:rsid w:val="00C07DFB"/>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D6664"/>
    <w:rsid w:val="00CE723B"/>
    <w:rsid w:val="00D05A44"/>
    <w:rsid w:val="00D05C94"/>
    <w:rsid w:val="00D1203E"/>
    <w:rsid w:val="00D15C47"/>
    <w:rsid w:val="00D27335"/>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E712C"/>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94420"/>
    <w:rsid w:val="00EA2794"/>
    <w:rsid w:val="00EB5C68"/>
    <w:rsid w:val="00ED1810"/>
    <w:rsid w:val="00ED1C60"/>
    <w:rsid w:val="00ED5AEA"/>
    <w:rsid w:val="00EE09F9"/>
    <w:rsid w:val="00EE5402"/>
    <w:rsid w:val="00EF4515"/>
    <w:rsid w:val="00F03401"/>
    <w:rsid w:val="00F064C7"/>
    <w:rsid w:val="00F339F4"/>
    <w:rsid w:val="00F35957"/>
    <w:rsid w:val="00F3776B"/>
    <w:rsid w:val="00F42DF1"/>
    <w:rsid w:val="00F4430B"/>
    <w:rsid w:val="00F52A0E"/>
    <w:rsid w:val="00F5547E"/>
    <w:rsid w:val="00F605BD"/>
    <w:rsid w:val="00F63337"/>
    <w:rsid w:val="00F672E5"/>
    <w:rsid w:val="00F84988"/>
    <w:rsid w:val="00F90E9A"/>
    <w:rsid w:val="00F92E46"/>
    <w:rsid w:val="00F95379"/>
    <w:rsid w:val="00FA3AE4"/>
    <w:rsid w:val="00FA3C25"/>
    <w:rsid w:val="00FA3FA5"/>
    <w:rsid w:val="00FB148C"/>
    <w:rsid w:val="00FB2822"/>
    <w:rsid w:val="00FC36DC"/>
    <w:rsid w:val="00FC6D09"/>
    <w:rsid w:val="00FC7654"/>
    <w:rsid w:val="00FF24E0"/>
    <w:rsid w:val="00FF7A5B"/>
    <w:rsid w:val="03A95121"/>
    <w:rsid w:val="0A7370A6"/>
    <w:rsid w:val="112B7E24"/>
    <w:rsid w:val="18AE7540"/>
    <w:rsid w:val="18C524A5"/>
    <w:rsid w:val="1DA42872"/>
    <w:rsid w:val="22D90325"/>
    <w:rsid w:val="2B0E73CB"/>
    <w:rsid w:val="2D916417"/>
    <w:rsid w:val="2EC65A73"/>
    <w:rsid w:val="337332C7"/>
    <w:rsid w:val="36A00A7D"/>
    <w:rsid w:val="3B2C4954"/>
    <w:rsid w:val="3FB716E6"/>
    <w:rsid w:val="40D060E6"/>
    <w:rsid w:val="42A50878"/>
    <w:rsid w:val="463E2FF7"/>
    <w:rsid w:val="47CE7A4C"/>
    <w:rsid w:val="4A1C58E6"/>
    <w:rsid w:val="4A221C11"/>
    <w:rsid w:val="4D9B7BD6"/>
    <w:rsid w:val="4EE568FF"/>
    <w:rsid w:val="57176554"/>
    <w:rsid w:val="5C0110E0"/>
    <w:rsid w:val="5EAA0D67"/>
    <w:rsid w:val="5FE5179B"/>
    <w:rsid w:val="609B39D4"/>
    <w:rsid w:val="634372A8"/>
    <w:rsid w:val="63473638"/>
    <w:rsid w:val="64983320"/>
    <w:rsid w:val="67944ED8"/>
    <w:rsid w:val="67B7051A"/>
    <w:rsid w:val="6A0E0A78"/>
    <w:rsid w:val="713F2DC9"/>
    <w:rsid w:val="72677230"/>
    <w:rsid w:val="7C8C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sz w:val="18"/>
      <w:szCs w:val="18"/>
    </w:rPr>
  </w:style>
  <w:style w:type="character" w:customStyle="1" w:styleId="9">
    <w:name w:val="批注框文本 Char"/>
    <w:basedOn w:val="7"/>
    <w:link w:val="2"/>
    <w:qFormat/>
    <w:uiPriority w:val="0"/>
    <w:rPr>
      <w:rFonts w:ascii="Times New Roman" w:hAnsi="Times New Roman" w:eastAsia="宋体" w:cs="Times New Roman"/>
      <w:sz w:val="18"/>
      <w:szCs w:val="18"/>
    </w:rPr>
  </w:style>
  <w:style w:type="character" w:customStyle="1" w:styleId="10">
    <w:name w:val="页脚 Char"/>
    <w:basedOn w:val="7"/>
    <w:link w:val="3"/>
    <w:qFormat/>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33DE0-4780-4FB7-9AB0-C18CFC8A9D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322</Words>
  <Characters>361</Characters>
  <Lines>2</Lines>
  <Paragraphs>1</Paragraphs>
  <TotalTime>4</TotalTime>
  <ScaleCrop>false</ScaleCrop>
  <LinksUpToDate>false</LinksUpToDate>
  <CharactersWithSpaces>531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2018-05-29T03:21:00Z</dcterms:created>
  <dc:creator>侯永旭</dc:creator>
  <cp:lastModifiedBy>张海亮</cp:lastModifiedBy>
  <cp:lastPrinted>2021-05-11T01:38:00Z</cp:lastPrinted>
  <dcterms:modified xsi:type="dcterms:W3CDTF">2022-10-14T02:00:00Z</dcterms:modified>
  <dc:title>侯永旭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0524B72AE04641C587702861E25DECFD</vt:lpwstr>
  </property>
</Properties>
</file>