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31" w:rsidRDefault="00057627">
      <w:r>
        <w:rPr>
          <w:noProof/>
        </w:rPr>
        <w:drawing>
          <wp:inline distT="0" distB="0" distL="0" distR="0">
            <wp:extent cx="5784112" cy="3168502"/>
            <wp:effectExtent l="0" t="0" r="7620" b="0"/>
            <wp:docPr id="3" name="图片 3" descr="D:\近期工作\2022年\10月份\跨越\安路普\总公司\新建文件夹\账单联-2_KY400009969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近期工作\2022年\10月份\跨越\安路普\总公司\新建文件夹\账单联-2_KY40000996981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69" cy="316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635256" cy="2764465"/>
            <wp:effectExtent l="0" t="0" r="3810" b="0"/>
            <wp:docPr id="2" name="图片 2" descr="D:\近期工作\2022年\10月份\跨越\安路普\总公司\新建文件夹\账单联-1_KY400008967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近期工作\2022年\10月份\跨越\安路普\总公司\新建文件夹\账单联-1_KY40000896717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10" cy="276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69172" cy="3030279"/>
            <wp:effectExtent l="0" t="0" r="0" b="0"/>
            <wp:docPr id="1" name="图片 1" descr="D:\近期工作\2022年\10月份\跨越\安路普\总公司\新建文件夹\账单联-5_KY400005573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近期工作\2022年\10月份\跨越\安路普\总公司\新建文件夹\账单联-5_KY4000055731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30" cy="303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3731" w:rsidSect="00057627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阿里巴巴普惠体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99"/>
    <w:rsid w:val="00057627"/>
    <w:rsid w:val="00183731"/>
    <w:rsid w:val="00A07699"/>
    <w:rsid w:val="00C50978"/>
    <w:rsid w:val="00D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0576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76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0978"/>
    <w:pPr>
      <w:keepNext/>
      <w:keepLines/>
      <w:snapToGrid w:val="0"/>
      <w:ind w:leftChars="1350" w:left="1350"/>
      <w:outlineLvl w:val="0"/>
    </w:pPr>
    <w:rPr>
      <w:rFonts w:eastAsia="阿里巴巴普惠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0978"/>
    <w:pPr>
      <w:keepNext/>
      <w:keepLines/>
      <w:snapToGrid w:val="0"/>
      <w:ind w:leftChars="1350" w:left="1350"/>
      <w:outlineLvl w:val="1"/>
    </w:pPr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0978"/>
    <w:pPr>
      <w:keepNext/>
      <w:keepLines/>
      <w:snapToGrid w:val="0"/>
      <w:spacing w:line="360" w:lineRule="auto"/>
      <w:ind w:leftChars="1350" w:left="1350"/>
      <w:outlineLvl w:val="2"/>
    </w:pPr>
    <w:rPr>
      <w:rFonts w:eastAsia="阿里巴巴普惠体"/>
      <w:bCs/>
      <w:color w:val="FF000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0978"/>
    <w:rPr>
      <w:rFonts w:eastAsia="阿里巴巴普惠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50978"/>
    <w:rPr>
      <w:rFonts w:asciiTheme="majorHAnsi" w:eastAsia="阿里巴巴普惠体" w:hAnsiTheme="majorHAnsi" w:cstheme="majorBidi"/>
      <w:bCs/>
      <w:color w:val="7F7F7F" w:themeColor="text1" w:themeTint="80"/>
      <w:szCs w:val="32"/>
    </w:rPr>
  </w:style>
  <w:style w:type="character" w:customStyle="1" w:styleId="3Char">
    <w:name w:val="标题 3 Char"/>
    <w:basedOn w:val="a0"/>
    <w:link w:val="3"/>
    <w:uiPriority w:val="9"/>
    <w:rsid w:val="00C50978"/>
    <w:rPr>
      <w:rFonts w:eastAsia="阿里巴巴普惠体"/>
      <w:bCs/>
      <w:color w:val="FF0000"/>
      <w:sz w:val="24"/>
      <w:szCs w:val="32"/>
    </w:rPr>
  </w:style>
  <w:style w:type="paragraph" w:styleId="a3">
    <w:name w:val="footer"/>
    <w:basedOn w:val="a"/>
    <w:link w:val="Char"/>
    <w:uiPriority w:val="99"/>
    <w:unhideWhenUsed/>
    <w:rsid w:val="00C50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097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0978"/>
    <w:rPr>
      <w:sz w:val="18"/>
      <w:szCs w:val="18"/>
    </w:rPr>
  </w:style>
  <w:style w:type="paragraph" w:customStyle="1" w:styleId="10">
    <w:name w:val="正文1"/>
    <w:basedOn w:val="3"/>
    <w:link w:val="1Char0"/>
    <w:qFormat/>
    <w:rsid w:val="00C50978"/>
    <w:pPr>
      <w:spacing w:line="276" w:lineRule="auto"/>
    </w:pPr>
    <w:rPr>
      <w:color w:val="7F7F7F" w:themeColor="text1" w:themeTint="80"/>
    </w:rPr>
  </w:style>
  <w:style w:type="character" w:customStyle="1" w:styleId="1Char0">
    <w:name w:val="正文1 Char"/>
    <w:basedOn w:val="3Char"/>
    <w:link w:val="10"/>
    <w:rsid w:val="00C50978"/>
    <w:rPr>
      <w:rFonts w:eastAsia="阿里巴巴普惠体"/>
      <w:bCs/>
      <w:color w:val="7F7F7F" w:themeColor="text1" w:themeTint="80"/>
      <w:sz w:val="24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0576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辛洪旺</dc:creator>
  <cp:keywords/>
  <dc:description/>
  <cp:lastModifiedBy>辛洪旺</cp:lastModifiedBy>
  <cp:revision>3</cp:revision>
  <cp:lastPrinted>2022-10-21T01:37:00Z</cp:lastPrinted>
  <dcterms:created xsi:type="dcterms:W3CDTF">2022-10-21T01:36:00Z</dcterms:created>
  <dcterms:modified xsi:type="dcterms:W3CDTF">2022-10-21T01:38:00Z</dcterms:modified>
</cp:coreProperties>
</file>