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6B2D69" w:rsidP="006B2D6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F1E25">
              <w:rPr>
                <w:color w:val="000000"/>
                <w:sz w:val="20"/>
                <w:szCs w:val="20"/>
              </w:rPr>
              <w:t>2.</w:t>
            </w:r>
            <w:r w:rsidR="00502887">
              <w:rPr>
                <w:color w:val="000000"/>
                <w:sz w:val="20"/>
                <w:szCs w:val="20"/>
              </w:rPr>
              <w:t>10</w:t>
            </w:r>
            <w:r w:rsidR="004E34CA">
              <w:rPr>
                <w:color w:val="000000"/>
                <w:sz w:val="20"/>
                <w:szCs w:val="20"/>
              </w:rPr>
              <w:t>.2</w:t>
            </w:r>
            <w:r w:rsidR="005028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502887">
              <w:rPr>
                <w:szCs w:val="28"/>
              </w:rPr>
              <w:t>2022.10.5-10</w:t>
            </w:r>
            <w:r w:rsidR="00900A38">
              <w:rPr>
                <w:rFonts w:hint="eastAsia"/>
                <w:szCs w:val="28"/>
              </w:rPr>
              <w:t>.</w:t>
            </w:r>
            <w:r w:rsidR="00502887">
              <w:rPr>
                <w:szCs w:val="28"/>
              </w:rPr>
              <w:t>31</w:t>
            </w:r>
            <w:r w:rsidR="004E34CA" w:rsidRPr="004E34CA">
              <w:rPr>
                <w:szCs w:val="28"/>
              </w:rPr>
              <w:t xml:space="preserve">  </w:t>
            </w:r>
          </w:p>
          <w:p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502887">
              <w:rPr>
                <w:szCs w:val="28"/>
              </w:rPr>
              <w:t>26</w:t>
            </w:r>
            <w:r w:rsidRPr="004E34CA">
              <w:rPr>
                <w:rFonts w:hint="eastAsia"/>
                <w:szCs w:val="28"/>
              </w:rPr>
              <w:t>天</w:t>
            </w:r>
          </w:p>
          <w:p w:rsidR="004E34CA" w:rsidRPr="004E34CA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出差地点：济南、章丘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出差同行人：无</w:t>
            </w:r>
          </w:p>
          <w:p w:rsidR="004E34CA" w:rsidRPr="004E34CA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交通工具：自驾</w:t>
            </w:r>
          </w:p>
          <w:p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:rsidR="004F0A99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1、</w:t>
            </w:r>
            <w:r w:rsidR="006B2D69">
              <w:rPr>
                <w:rFonts w:hint="eastAsia"/>
                <w:szCs w:val="28"/>
              </w:rPr>
              <w:t>处理济南重汽日常工作回款、交付、质量问题等。</w:t>
            </w:r>
          </w:p>
          <w:p w:rsidR="006B2D69" w:rsidRDefault="006B2D69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rFonts w:hint="eastAsia"/>
                <w:szCs w:val="28"/>
              </w:rPr>
              <w:t>、</w:t>
            </w:r>
            <w:r w:rsidR="00502887">
              <w:rPr>
                <w:rFonts w:hint="eastAsia"/>
                <w:szCs w:val="28"/>
              </w:rPr>
              <w:t>汕德卡小批量试装，下发供货系数。</w:t>
            </w:r>
            <w:bookmarkStart w:id="0" w:name="_GoBack"/>
            <w:bookmarkEnd w:id="0"/>
          </w:p>
          <w:p w:rsidR="004E34CA" w:rsidRDefault="006B2D69" w:rsidP="00502887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3、</w:t>
            </w:r>
            <w:r w:rsidR="00502887">
              <w:rPr>
                <w:rFonts w:hint="eastAsia"/>
                <w:szCs w:val="28"/>
              </w:rPr>
              <w:t>新项目豪</w:t>
            </w:r>
            <w:proofErr w:type="gramStart"/>
            <w:r w:rsidR="00502887">
              <w:rPr>
                <w:rFonts w:hint="eastAsia"/>
                <w:szCs w:val="28"/>
              </w:rPr>
              <w:t>瀚</w:t>
            </w:r>
            <w:proofErr w:type="gramEnd"/>
            <w:r w:rsidR="00502887">
              <w:rPr>
                <w:rFonts w:hint="eastAsia"/>
                <w:szCs w:val="28"/>
              </w:rPr>
              <w:t>N</w:t>
            </w:r>
            <w:r w:rsidR="00502887">
              <w:rPr>
                <w:szCs w:val="28"/>
              </w:rPr>
              <w:t>X</w:t>
            </w:r>
            <w:r w:rsidR="00502887">
              <w:rPr>
                <w:rFonts w:hint="eastAsia"/>
                <w:szCs w:val="28"/>
              </w:rPr>
              <w:t>样件评审。</w:t>
            </w:r>
          </w:p>
          <w:p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0D" w:rsidRDefault="00CF5E0D" w:rsidP="004D2451">
      <w:r>
        <w:separator/>
      </w:r>
    </w:p>
  </w:endnote>
  <w:endnote w:type="continuationSeparator" w:id="0">
    <w:p w:rsidR="00CF5E0D" w:rsidRDefault="00CF5E0D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0D" w:rsidRDefault="00CF5E0D" w:rsidP="004D2451">
      <w:r>
        <w:separator/>
      </w:r>
    </w:p>
  </w:footnote>
  <w:footnote w:type="continuationSeparator" w:id="0">
    <w:p w:rsidR="00CF5E0D" w:rsidRDefault="00CF5E0D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33"/>
  </w:num>
  <w:num w:numId="5">
    <w:abstractNumId w:val="26"/>
  </w:num>
  <w:num w:numId="6">
    <w:abstractNumId w:val="29"/>
  </w:num>
  <w:num w:numId="7">
    <w:abstractNumId w:val="21"/>
  </w:num>
  <w:num w:numId="8">
    <w:abstractNumId w:val="8"/>
  </w:num>
  <w:num w:numId="9">
    <w:abstractNumId w:val="30"/>
  </w:num>
  <w:num w:numId="10">
    <w:abstractNumId w:val="18"/>
  </w:num>
  <w:num w:numId="11">
    <w:abstractNumId w:val="20"/>
  </w:num>
  <w:num w:numId="12">
    <w:abstractNumId w:val="15"/>
  </w:num>
  <w:num w:numId="13">
    <w:abstractNumId w:val="27"/>
  </w:num>
  <w:num w:numId="14">
    <w:abstractNumId w:val="25"/>
  </w:num>
  <w:num w:numId="15">
    <w:abstractNumId w:val="4"/>
  </w:num>
  <w:num w:numId="16">
    <w:abstractNumId w:val="12"/>
  </w:num>
  <w:num w:numId="17">
    <w:abstractNumId w:val="14"/>
  </w:num>
  <w:num w:numId="18">
    <w:abstractNumId w:val="31"/>
  </w:num>
  <w:num w:numId="19">
    <w:abstractNumId w:val="22"/>
  </w:num>
  <w:num w:numId="20">
    <w:abstractNumId w:val="32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5"/>
  </w:num>
  <w:num w:numId="28">
    <w:abstractNumId w:val="24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6E862895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AD58-35FB-4CA0-A06A-5954B800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3</cp:revision>
  <cp:lastPrinted>2022-09-19T01:44:00Z</cp:lastPrinted>
  <dcterms:created xsi:type="dcterms:W3CDTF">2022-10-25T14:10:00Z</dcterms:created>
  <dcterms:modified xsi:type="dcterms:W3CDTF">2022-10-25T14:13:00Z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