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奥杰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X168100000003）（SBS0010126）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王万胜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18844042164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14167-2013 N1类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eastAsia="zh-CN"/>
              </w:rPr>
              <w:t>奥杰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副驾驶员座椅总成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 14167-2013 N1类</w:t>
            </w:r>
            <w:r>
              <w:rPr>
                <w:rFonts w:hint="eastAsia" w:ascii="宋体" w:hAnsi="宋体" w:eastAsia="宋体"/>
              </w:rPr>
              <w:t>检测标准，检测安全带固定点强度，经检测符合标准要求。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六通道座椅强度试验机</w:t>
            </w:r>
          </w:p>
        </w:tc>
        <w:tc>
          <w:tcPr>
            <w:tcW w:w="97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Q-008</w:t>
            </w:r>
          </w:p>
        </w:tc>
        <w:tc>
          <w:tcPr>
            <w:tcW w:w="1768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190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长春市齐祥科技有限责任公司</w:t>
            </w:r>
          </w:p>
        </w:tc>
        <w:tc>
          <w:tcPr>
            <w:tcW w:w="13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2036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.如果安全带固定点在座椅上，应同时对上模块施加13500N±200N，下模块同时施加 13500N±200N，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.通过座椅质心水平向前及向后，加载时要求逐渐加载到20倍的座椅总成重量负荷。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0340" w:type="dxa"/>
          </w:tcPr>
          <w:tbl>
            <w:tblPr>
              <w:tblStyle w:val="7"/>
              <w:tblW w:w="995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759"/>
              <w:gridCol w:w="746"/>
              <w:gridCol w:w="989"/>
              <w:gridCol w:w="1288"/>
              <w:gridCol w:w="2494"/>
              <w:gridCol w:w="1708"/>
              <w:gridCol w:w="127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66" w:hRule="atLeast"/>
              </w:trPr>
              <w:tc>
                <w:tcPr>
                  <w:tcW w:w="69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7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4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8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128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94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274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4" w:hRule="atLeast"/>
              </w:trPr>
              <w:tc>
                <w:tcPr>
                  <w:tcW w:w="6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7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280-002-202211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N1类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249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该座椅无位移装置和锁止装置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280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1121</Words>
  <Characters>1325</Characters>
  <Lines>10</Lines>
  <Paragraphs>2</Paragraphs>
  <TotalTime>17</TotalTime>
  <ScaleCrop>false</ScaleCrop>
  <LinksUpToDate>false</LinksUpToDate>
  <CharactersWithSpaces>1388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2022-11-17T06:49:08Z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