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7E4E" w14:textId="56FFC2C7" w:rsidR="00777111" w:rsidRPr="00055F63" w:rsidRDefault="00C54793" w:rsidP="00AA171E">
      <w:pPr>
        <w:ind w:right="10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2022.</w:t>
      </w:r>
      <w:r w:rsidR="00B94C20">
        <w:rPr>
          <w:b/>
          <w:sz w:val="32"/>
          <w:szCs w:val="32"/>
        </w:rPr>
        <w:t>11.10</w:t>
      </w:r>
      <w:r>
        <w:rPr>
          <w:rFonts w:hint="eastAsia"/>
          <w:b/>
          <w:sz w:val="32"/>
          <w:szCs w:val="32"/>
        </w:rPr>
        <w:t>隔离期间</w:t>
      </w:r>
      <w:r w:rsidR="00AA171E" w:rsidRPr="00055F63">
        <w:rPr>
          <w:rFonts w:hint="eastAsia"/>
          <w:b/>
          <w:sz w:val="32"/>
          <w:szCs w:val="32"/>
        </w:rPr>
        <w:t>工作日志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6237"/>
        <w:gridCol w:w="2268"/>
        <w:gridCol w:w="2606"/>
      </w:tblGrid>
      <w:tr w:rsidR="008B461F" w14:paraId="1DAA6E7A" w14:textId="77777777" w:rsidTr="00F55442">
        <w:trPr>
          <w:trHeight w:val="503"/>
        </w:trPr>
        <w:tc>
          <w:tcPr>
            <w:tcW w:w="817" w:type="dxa"/>
            <w:vAlign w:val="center"/>
          </w:tcPr>
          <w:p w14:paraId="20076203" w14:textId="77777777" w:rsidR="00AA171E" w:rsidRPr="009C55A0" w:rsidRDefault="00AA171E" w:rsidP="00AA171E">
            <w:pPr>
              <w:ind w:right="105"/>
              <w:jc w:val="center"/>
              <w:rPr>
                <w:b/>
                <w:sz w:val="18"/>
                <w:szCs w:val="18"/>
              </w:rPr>
            </w:pPr>
            <w:r w:rsidRPr="009C55A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 w14:paraId="5647C13D" w14:textId="77777777" w:rsidR="00AA171E" w:rsidRPr="009C55A0" w:rsidRDefault="00AA171E" w:rsidP="00AA171E">
            <w:pPr>
              <w:ind w:right="105"/>
              <w:jc w:val="center"/>
              <w:rPr>
                <w:b/>
                <w:sz w:val="18"/>
                <w:szCs w:val="18"/>
              </w:rPr>
            </w:pPr>
            <w:r w:rsidRPr="009C55A0">
              <w:rPr>
                <w:rFonts w:hint="eastAsia"/>
                <w:b/>
                <w:sz w:val="18"/>
                <w:szCs w:val="18"/>
              </w:rPr>
              <w:t>工作时间</w:t>
            </w:r>
          </w:p>
        </w:tc>
        <w:tc>
          <w:tcPr>
            <w:tcW w:w="8080" w:type="dxa"/>
            <w:gridSpan w:val="2"/>
            <w:vAlign w:val="center"/>
          </w:tcPr>
          <w:p w14:paraId="19CD2B30" w14:textId="77777777" w:rsidR="00AA171E" w:rsidRPr="009C55A0" w:rsidRDefault="00AA171E" w:rsidP="00AA171E">
            <w:pPr>
              <w:ind w:right="105"/>
              <w:jc w:val="center"/>
              <w:rPr>
                <w:b/>
                <w:sz w:val="18"/>
                <w:szCs w:val="18"/>
              </w:rPr>
            </w:pPr>
            <w:r w:rsidRPr="009C55A0">
              <w:rPr>
                <w:rFonts w:hint="eastAsia"/>
                <w:b/>
                <w:sz w:val="18"/>
                <w:szCs w:val="18"/>
              </w:rPr>
              <w:t>工作内容</w:t>
            </w:r>
          </w:p>
        </w:tc>
        <w:tc>
          <w:tcPr>
            <w:tcW w:w="2268" w:type="dxa"/>
            <w:vAlign w:val="center"/>
          </w:tcPr>
          <w:p w14:paraId="6EFE84BC" w14:textId="77777777" w:rsidR="00AA171E" w:rsidRPr="009C55A0" w:rsidRDefault="00AA171E" w:rsidP="00AA171E">
            <w:pPr>
              <w:ind w:right="105"/>
              <w:jc w:val="center"/>
              <w:rPr>
                <w:b/>
                <w:sz w:val="18"/>
                <w:szCs w:val="18"/>
              </w:rPr>
            </w:pPr>
            <w:r w:rsidRPr="009C55A0">
              <w:rPr>
                <w:rFonts w:hint="eastAsia"/>
                <w:b/>
                <w:sz w:val="18"/>
                <w:szCs w:val="18"/>
              </w:rPr>
              <w:t>结果</w:t>
            </w:r>
          </w:p>
        </w:tc>
        <w:tc>
          <w:tcPr>
            <w:tcW w:w="2606" w:type="dxa"/>
            <w:vAlign w:val="center"/>
          </w:tcPr>
          <w:p w14:paraId="35371842" w14:textId="77777777" w:rsidR="00AA171E" w:rsidRPr="009C55A0" w:rsidRDefault="00AA171E" w:rsidP="00AA171E">
            <w:pPr>
              <w:ind w:right="105"/>
              <w:jc w:val="center"/>
              <w:rPr>
                <w:b/>
                <w:sz w:val="18"/>
                <w:szCs w:val="18"/>
              </w:rPr>
            </w:pPr>
            <w:r w:rsidRPr="009C55A0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8B461F" w:rsidRPr="00B61917" w14:paraId="6FEE7385" w14:textId="77777777" w:rsidTr="002774FA">
        <w:trPr>
          <w:trHeight w:val="2111"/>
        </w:trPr>
        <w:tc>
          <w:tcPr>
            <w:tcW w:w="817" w:type="dxa"/>
            <w:vAlign w:val="center"/>
          </w:tcPr>
          <w:p w14:paraId="2E5CF146" w14:textId="77777777" w:rsidR="00AA171E" w:rsidRPr="00C54793" w:rsidRDefault="00AA171E" w:rsidP="00205E75">
            <w:pPr>
              <w:jc w:val="center"/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1</w:t>
            </w:r>
          </w:p>
        </w:tc>
        <w:tc>
          <w:tcPr>
            <w:tcW w:w="1843" w:type="dxa"/>
            <w:vAlign w:val="center"/>
          </w:tcPr>
          <w:p w14:paraId="3EA0D1B0" w14:textId="4986AB42" w:rsidR="00AA171E" w:rsidRPr="00C54793" w:rsidRDefault="00C54793" w:rsidP="00205E75">
            <w:pPr>
              <w:jc w:val="center"/>
              <w:rPr>
                <w:rFonts w:ascii="微软雅黑" w:eastAsia="微软雅黑" w:hAnsi="微软雅黑"/>
                <w:b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b/>
                <w:szCs w:val="13"/>
              </w:rPr>
              <w:t>8H</w:t>
            </w:r>
          </w:p>
        </w:tc>
        <w:tc>
          <w:tcPr>
            <w:tcW w:w="8080" w:type="dxa"/>
            <w:gridSpan w:val="2"/>
            <w:vAlign w:val="center"/>
          </w:tcPr>
          <w:p w14:paraId="1EF3232B" w14:textId="4D4A7FBD" w:rsidR="00D576AE" w:rsidRPr="00C54793" w:rsidRDefault="00D576AE" w:rsidP="00205E75">
            <w:pPr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1、</w:t>
            </w:r>
            <w:r w:rsidR="00BB343C">
              <w:rPr>
                <w:rFonts w:ascii="微软雅黑" w:eastAsia="微软雅黑" w:hAnsi="微软雅黑" w:hint="eastAsia"/>
                <w:sz w:val="20"/>
                <w:szCs w:val="13"/>
              </w:rPr>
              <w:t>整理H6卧铺3D数据和技术方案</w:t>
            </w:r>
            <w:r w:rsidR="007303D4">
              <w:rPr>
                <w:rFonts w:ascii="微软雅黑" w:eastAsia="微软雅黑" w:hAnsi="微软雅黑" w:hint="eastAsia"/>
                <w:sz w:val="20"/>
                <w:szCs w:val="13"/>
              </w:rPr>
              <w:t xml:space="preserve"> 1</w:t>
            </w:r>
            <w:r w:rsidR="0017108C" w:rsidRPr="00C54793">
              <w:rPr>
                <w:rFonts w:ascii="微软雅黑" w:eastAsia="微软雅黑" w:hAnsi="微软雅黑" w:hint="eastAsia"/>
                <w:sz w:val="20"/>
                <w:szCs w:val="13"/>
              </w:rPr>
              <w:t>H</w:t>
            </w:r>
          </w:p>
          <w:p w14:paraId="4A732F5A" w14:textId="7A8A6D3D" w:rsidR="00BB343C" w:rsidRPr="00C54793" w:rsidRDefault="00D576AE" w:rsidP="00BB343C">
            <w:pPr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2</w:t>
            </w:r>
            <w:r w:rsidR="0017108C" w:rsidRPr="00C54793">
              <w:rPr>
                <w:rFonts w:ascii="微软雅黑" w:eastAsia="微软雅黑" w:hAnsi="微软雅黑" w:hint="eastAsia"/>
                <w:sz w:val="20"/>
                <w:szCs w:val="13"/>
              </w:rPr>
              <w:t>、</w:t>
            </w:r>
            <w:r w:rsidR="00BB343C">
              <w:rPr>
                <w:rFonts w:ascii="微软雅黑" w:eastAsia="微软雅黑" w:hAnsi="微软雅黑" w:hint="eastAsia"/>
                <w:sz w:val="20"/>
                <w:szCs w:val="13"/>
              </w:rPr>
              <w:t>整理J6P</w:t>
            </w:r>
            <w:r w:rsidR="00BB343C">
              <w:rPr>
                <w:rFonts w:ascii="微软雅黑" w:eastAsia="微软雅黑" w:hAnsi="微软雅黑"/>
                <w:sz w:val="20"/>
                <w:szCs w:val="13"/>
              </w:rPr>
              <w:t xml:space="preserve"> </w:t>
            </w:r>
            <w:r w:rsidR="00BB343C">
              <w:rPr>
                <w:rFonts w:ascii="微软雅黑" w:eastAsia="微软雅黑" w:hAnsi="微软雅黑" w:hint="eastAsia"/>
                <w:sz w:val="20"/>
                <w:szCs w:val="13"/>
              </w:rPr>
              <w:t>3D数据和技术方案并评审5H</w:t>
            </w:r>
          </w:p>
          <w:p w14:paraId="4A39A6E5" w14:textId="08A55768" w:rsidR="0017108C" w:rsidRDefault="0017108C" w:rsidP="00205E75">
            <w:pPr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3、</w:t>
            </w:r>
            <w:r w:rsidR="00BB343C">
              <w:rPr>
                <w:rFonts w:ascii="微软雅黑" w:eastAsia="微软雅黑" w:hAnsi="微软雅黑" w:hint="eastAsia"/>
                <w:sz w:val="20"/>
                <w:szCs w:val="13"/>
              </w:rPr>
              <w:t xml:space="preserve">工厂反馈图纸公差问题进行更改图纸 </w:t>
            </w:r>
            <w:r w:rsidR="00BB343C">
              <w:rPr>
                <w:rFonts w:ascii="微软雅黑" w:eastAsia="微软雅黑" w:hAnsi="微软雅黑"/>
                <w:sz w:val="20"/>
                <w:szCs w:val="13"/>
              </w:rPr>
              <w:t xml:space="preserve"> </w:t>
            </w:r>
            <w:r w:rsidR="00BB343C">
              <w:rPr>
                <w:rFonts w:ascii="微软雅黑" w:eastAsia="微软雅黑" w:hAnsi="微软雅黑" w:hint="eastAsia"/>
                <w:sz w:val="20"/>
                <w:szCs w:val="13"/>
              </w:rPr>
              <w:t>2H</w:t>
            </w:r>
          </w:p>
          <w:p w14:paraId="0A2B1708" w14:textId="7C2FC720" w:rsidR="00572071" w:rsidRPr="00C54793" w:rsidRDefault="00572071" w:rsidP="00205E75">
            <w:pPr>
              <w:rPr>
                <w:rFonts w:ascii="微软雅黑" w:eastAsia="微软雅黑" w:hAnsi="微软雅黑"/>
                <w:b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b/>
                <w:sz w:val="20"/>
                <w:szCs w:val="13"/>
              </w:rPr>
              <w:t>工作时长：8小时</w:t>
            </w:r>
          </w:p>
        </w:tc>
        <w:tc>
          <w:tcPr>
            <w:tcW w:w="2268" w:type="dxa"/>
            <w:vAlign w:val="center"/>
          </w:tcPr>
          <w:p w14:paraId="321F3E29" w14:textId="77777777" w:rsidR="00AA171E" w:rsidRPr="00C54793" w:rsidRDefault="00D576AE" w:rsidP="00AA171E">
            <w:pPr>
              <w:ind w:right="105"/>
              <w:jc w:val="center"/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完成</w:t>
            </w:r>
          </w:p>
        </w:tc>
        <w:tc>
          <w:tcPr>
            <w:tcW w:w="2606" w:type="dxa"/>
            <w:vAlign w:val="center"/>
          </w:tcPr>
          <w:p w14:paraId="73A083D5" w14:textId="08F59410" w:rsidR="00AA171E" w:rsidRPr="00C54793" w:rsidRDefault="00AA171E" w:rsidP="00A2788E">
            <w:pPr>
              <w:ind w:right="105"/>
              <w:jc w:val="both"/>
              <w:rPr>
                <w:rFonts w:ascii="微软雅黑" w:eastAsia="微软雅黑" w:hAnsi="微软雅黑"/>
                <w:sz w:val="20"/>
                <w:szCs w:val="13"/>
              </w:rPr>
            </w:pPr>
          </w:p>
        </w:tc>
      </w:tr>
      <w:tr w:rsidR="002774FA" w:rsidRPr="00B61917" w14:paraId="3BAF828B" w14:textId="77777777" w:rsidTr="002774FA">
        <w:trPr>
          <w:trHeight w:val="3579"/>
        </w:trPr>
        <w:tc>
          <w:tcPr>
            <w:tcW w:w="817" w:type="dxa"/>
            <w:vAlign w:val="center"/>
          </w:tcPr>
          <w:p w14:paraId="304906D6" w14:textId="77777777" w:rsidR="002774FA" w:rsidRPr="00C54793" w:rsidRDefault="002774FA" w:rsidP="00205E75">
            <w:pPr>
              <w:jc w:val="center"/>
              <w:rPr>
                <w:rFonts w:ascii="微软雅黑" w:eastAsia="微软雅黑" w:hAnsi="微软雅黑"/>
                <w:sz w:val="20"/>
                <w:szCs w:val="13"/>
              </w:rPr>
            </w:pPr>
          </w:p>
        </w:tc>
        <w:tc>
          <w:tcPr>
            <w:tcW w:w="1843" w:type="dxa"/>
            <w:vAlign w:val="center"/>
          </w:tcPr>
          <w:p w14:paraId="7C981BE7" w14:textId="7F5E1C58" w:rsidR="002774FA" w:rsidRPr="00C54793" w:rsidRDefault="00AC3C1F" w:rsidP="00205E75">
            <w:pPr>
              <w:jc w:val="center"/>
              <w:rPr>
                <w:rFonts w:ascii="微软雅黑" w:eastAsia="微软雅黑" w:hAnsi="微软雅黑"/>
                <w:b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b/>
                <w:szCs w:val="13"/>
              </w:rPr>
              <w:t>8H</w:t>
            </w:r>
          </w:p>
        </w:tc>
        <w:tc>
          <w:tcPr>
            <w:tcW w:w="8080" w:type="dxa"/>
            <w:gridSpan w:val="2"/>
            <w:vAlign w:val="center"/>
          </w:tcPr>
          <w:p w14:paraId="3B3A33D7" w14:textId="004934D2" w:rsidR="00AC3C1F" w:rsidRPr="00C54793" w:rsidRDefault="00AC3C1F" w:rsidP="00AC3C1F">
            <w:pPr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1、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>H6卧铺3D</w:t>
            </w:r>
            <w:r w:rsidR="00983505">
              <w:rPr>
                <w:rFonts w:ascii="微软雅黑" w:eastAsia="微软雅黑" w:hAnsi="微软雅黑" w:hint="eastAsia"/>
                <w:sz w:val="20"/>
                <w:szCs w:val="13"/>
              </w:rPr>
              <w:t>报价会议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 xml:space="preserve"> </w:t>
            </w:r>
            <w:r w:rsidR="004407F8">
              <w:rPr>
                <w:rFonts w:ascii="微软雅黑" w:eastAsia="微软雅黑" w:hAnsi="微软雅黑"/>
                <w:sz w:val="20"/>
                <w:szCs w:val="13"/>
              </w:rPr>
              <w:t>0.5</w:t>
            </w: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H</w:t>
            </w:r>
          </w:p>
          <w:p w14:paraId="42E39E44" w14:textId="189E0D94" w:rsidR="00AC3C1F" w:rsidRDefault="00AC3C1F" w:rsidP="00AC3C1F">
            <w:pPr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2、</w:t>
            </w:r>
            <w:r w:rsidR="00983505">
              <w:rPr>
                <w:rFonts w:ascii="微软雅黑" w:eastAsia="微软雅黑" w:hAnsi="微软雅黑" w:hint="eastAsia"/>
                <w:sz w:val="20"/>
                <w:szCs w:val="13"/>
              </w:rPr>
              <w:t>第二轮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>整理J6P</w:t>
            </w:r>
            <w:r>
              <w:rPr>
                <w:rFonts w:ascii="微软雅黑" w:eastAsia="微软雅黑" w:hAnsi="微软雅黑"/>
                <w:sz w:val="20"/>
                <w:szCs w:val="13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>3D技术方案</w:t>
            </w:r>
            <w:r w:rsidR="00983505">
              <w:rPr>
                <w:rFonts w:ascii="微软雅黑" w:eastAsia="微软雅黑" w:hAnsi="微软雅黑" w:hint="eastAsia"/>
                <w:sz w:val="20"/>
                <w:szCs w:val="13"/>
              </w:rPr>
              <w:t>和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>评审</w:t>
            </w:r>
            <w:r w:rsidR="004407F8">
              <w:rPr>
                <w:rFonts w:ascii="微软雅黑" w:eastAsia="微软雅黑" w:hAnsi="微软雅黑"/>
                <w:sz w:val="20"/>
                <w:szCs w:val="13"/>
              </w:rPr>
              <w:t>4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>H</w:t>
            </w:r>
          </w:p>
          <w:p w14:paraId="6B0FE0D0" w14:textId="272FC83F" w:rsidR="00404E3B" w:rsidRDefault="00404E3B" w:rsidP="00AC3C1F">
            <w:pPr>
              <w:rPr>
                <w:rFonts w:ascii="微软雅黑" w:eastAsia="微软雅黑" w:hAnsi="微软雅黑"/>
                <w:sz w:val="20"/>
                <w:szCs w:val="13"/>
              </w:rPr>
            </w:pPr>
            <w:r>
              <w:rPr>
                <w:rFonts w:ascii="微软雅黑" w:eastAsia="微软雅黑" w:hAnsi="微软雅黑" w:hint="eastAsia"/>
                <w:sz w:val="20"/>
                <w:szCs w:val="13"/>
              </w:rPr>
              <w:t>3、</w:t>
            </w:r>
            <w:r w:rsidR="00BF00C2">
              <w:rPr>
                <w:rFonts w:ascii="微软雅黑" w:eastAsia="微软雅黑" w:hAnsi="微软雅黑" w:hint="eastAsia"/>
                <w:sz w:val="20"/>
                <w:szCs w:val="13"/>
              </w:rPr>
              <w:t>A</w:t>
            </w:r>
            <w:r w:rsidR="00BF00C2">
              <w:rPr>
                <w:rFonts w:ascii="微软雅黑" w:eastAsia="微软雅黑" w:hAnsi="微软雅黑"/>
                <w:sz w:val="20"/>
                <w:szCs w:val="13"/>
              </w:rPr>
              <w:t>6</w:t>
            </w:r>
            <w:proofErr w:type="gramStart"/>
            <w:r w:rsidR="00BF00C2">
              <w:rPr>
                <w:rFonts w:ascii="微软雅黑" w:eastAsia="微软雅黑" w:hAnsi="微软雅黑" w:hint="eastAsia"/>
                <w:sz w:val="20"/>
                <w:szCs w:val="13"/>
              </w:rPr>
              <w:t>整椅实验</w:t>
            </w:r>
            <w:proofErr w:type="gramEnd"/>
            <w:r w:rsidR="00BF00C2">
              <w:rPr>
                <w:rFonts w:ascii="微软雅黑" w:eastAsia="微软雅黑" w:hAnsi="微软雅黑" w:hint="eastAsia"/>
                <w:sz w:val="20"/>
                <w:szCs w:val="13"/>
              </w:rPr>
              <w:t xml:space="preserve">项目评审 </w:t>
            </w:r>
            <w:r w:rsidR="00BF00C2">
              <w:rPr>
                <w:rFonts w:ascii="微软雅黑" w:eastAsia="微软雅黑" w:hAnsi="微软雅黑"/>
                <w:sz w:val="20"/>
                <w:szCs w:val="13"/>
              </w:rPr>
              <w:t xml:space="preserve"> 1.5H</w:t>
            </w:r>
          </w:p>
          <w:p w14:paraId="313B6468" w14:textId="56F5685F" w:rsidR="00AC3C1F" w:rsidRDefault="00D855F5" w:rsidP="00AC3C1F">
            <w:pPr>
              <w:rPr>
                <w:rFonts w:ascii="微软雅黑" w:eastAsia="微软雅黑" w:hAnsi="微软雅黑"/>
                <w:sz w:val="20"/>
                <w:szCs w:val="13"/>
              </w:rPr>
            </w:pPr>
            <w:r>
              <w:rPr>
                <w:rFonts w:ascii="微软雅黑" w:eastAsia="微软雅黑" w:hAnsi="微软雅黑" w:hint="eastAsia"/>
                <w:sz w:val="20"/>
                <w:szCs w:val="13"/>
              </w:rPr>
              <w:t>4</w:t>
            </w:r>
            <w:r w:rsidR="00AC3C1F" w:rsidRPr="00C54793">
              <w:rPr>
                <w:rFonts w:ascii="微软雅黑" w:eastAsia="微软雅黑" w:hAnsi="微软雅黑" w:hint="eastAsia"/>
                <w:sz w:val="20"/>
                <w:szCs w:val="13"/>
              </w:rPr>
              <w:t>、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>H</w:t>
            </w:r>
            <w:r>
              <w:rPr>
                <w:rFonts w:ascii="微软雅黑" w:eastAsia="微软雅黑" w:hAnsi="微软雅黑"/>
                <w:sz w:val="20"/>
                <w:szCs w:val="13"/>
              </w:rPr>
              <w:t xml:space="preserve">6 </w:t>
            </w:r>
            <w:r>
              <w:rPr>
                <w:rFonts w:ascii="微软雅黑" w:eastAsia="微软雅黑" w:hAnsi="微软雅黑" w:hint="eastAsia"/>
                <w:sz w:val="20"/>
                <w:szCs w:val="13"/>
              </w:rPr>
              <w:t>放倒座椅变更件清单整理</w:t>
            </w:r>
            <w:r w:rsidR="009920E3">
              <w:rPr>
                <w:rFonts w:ascii="微软雅黑" w:eastAsia="微软雅黑" w:hAnsi="微软雅黑" w:hint="eastAsia"/>
                <w:sz w:val="20"/>
                <w:szCs w:val="13"/>
              </w:rPr>
              <w:t xml:space="preserve"> 2H</w:t>
            </w:r>
          </w:p>
          <w:p w14:paraId="727356CA" w14:textId="027BAA56" w:rsidR="002774FA" w:rsidRPr="00C54793" w:rsidRDefault="00AC3C1F" w:rsidP="00AC3C1F">
            <w:pPr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b/>
                <w:sz w:val="20"/>
                <w:szCs w:val="13"/>
              </w:rPr>
              <w:t>工作时长：8小时</w:t>
            </w:r>
          </w:p>
        </w:tc>
        <w:tc>
          <w:tcPr>
            <w:tcW w:w="2268" w:type="dxa"/>
            <w:vAlign w:val="center"/>
          </w:tcPr>
          <w:p w14:paraId="4DD5768C" w14:textId="7B1D4386" w:rsidR="002774FA" w:rsidRPr="00C54793" w:rsidRDefault="00AC3C1F" w:rsidP="00AA171E">
            <w:pPr>
              <w:ind w:right="105"/>
              <w:jc w:val="center"/>
              <w:rPr>
                <w:rFonts w:ascii="微软雅黑" w:eastAsia="微软雅黑" w:hAnsi="微软雅黑"/>
                <w:sz w:val="20"/>
                <w:szCs w:val="13"/>
              </w:rPr>
            </w:pPr>
            <w:r w:rsidRPr="00C54793">
              <w:rPr>
                <w:rFonts w:ascii="微软雅黑" w:eastAsia="微软雅黑" w:hAnsi="微软雅黑" w:hint="eastAsia"/>
                <w:sz w:val="20"/>
                <w:szCs w:val="13"/>
              </w:rPr>
              <w:t>完成</w:t>
            </w:r>
          </w:p>
        </w:tc>
        <w:tc>
          <w:tcPr>
            <w:tcW w:w="2606" w:type="dxa"/>
            <w:vAlign w:val="center"/>
          </w:tcPr>
          <w:p w14:paraId="1131B9BF" w14:textId="77777777" w:rsidR="002774FA" w:rsidRPr="00C54793" w:rsidRDefault="002774FA" w:rsidP="00A2788E">
            <w:pPr>
              <w:ind w:right="105"/>
              <w:jc w:val="both"/>
              <w:rPr>
                <w:rFonts w:ascii="微软雅黑" w:eastAsia="微软雅黑" w:hAnsi="微软雅黑"/>
                <w:sz w:val="20"/>
                <w:szCs w:val="13"/>
              </w:rPr>
            </w:pPr>
          </w:p>
        </w:tc>
      </w:tr>
      <w:tr w:rsidR="008B461F" w14:paraId="4E19CEB8" w14:textId="77777777" w:rsidTr="00F55442">
        <w:trPr>
          <w:trHeight w:val="777"/>
        </w:trPr>
        <w:tc>
          <w:tcPr>
            <w:tcW w:w="817" w:type="dxa"/>
            <w:vAlign w:val="center"/>
          </w:tcPr>
          <w:p w14:paraId="06DE37D6" w14:textId="77777777" w:rsidR="00AA171E" w:rsidRPr="00AA171E" w:rsidRDefault="00AA171E" w:rsidP="00AA171E">
            <w:pPr>
              <w:ind w:right="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编制</w:t>
            </w:r>
          </w:p>
        </w:tc>
        <w:tc>
          <w:tcPr>
            <w:tcW w:w="1843" w:type="dxa"/>
            <w:vAlign w:val="center"/>
          </w:tcPr>
          <w:p w14:paraId="1610BEB9" w14:textId="77777777" w:rsidR="00AA171E" w:rsidRPr="00AA171E" w:rsidRDefault="00AA171E" w:rsidP="00AA171E">
            <w:pPr>
              <w:ind w:right="105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71789B" w14:textId="77777777" w:rsidR="00AA171E" w:rsidRPr="00AA171E" w:rsidRDefault="00AA171E" w:rsidP="00AA171E">
            <w:pPr>
              <w:ind w:right="105"/>
              <w:jc w:val="center"/>
              <w:rPr>
                <w:b/>
                <w:sz w:val="24"/>
              </w:rPr>
            </w:pPr>
            <w:r w:rsidRPr="00AA171E">
              <w:rPr>
                <w:rFonts w:hint="eastAsia"/>
                <w:b/>
                <w:sz w:val="24"/>
              </w:rPr>
              <w:t>审核</w:t>
            </w:r>
          </w:p>
        </w:tc>
        <w:tc>
          <w:tcPr>
            <w:tcW w:w="6237" w:type="dxa"/>
            <w:vAlign w:val="center"/>
          </w:tcPr>
          <w:p w14:paraId="6B2C8B07" w14:textId="77777777" w:rsidR="00AA171E" w:rsidRPr="00AA171E" w:rsidRDefault="00AA171E" w:rsidP="00AA171E">
            <w:pPr>
              <w:ind w:right="105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6DE78A4" w14:textId="77777777" w:rsidR="00AA171E" w:rsidRPr="00AA171E" w:rsidRDefault="00AA171E" w:rsidP="00AA171E">
            <w:pPr>
              <w:ind w:right="105"/>
              <w:jc w:val="center"/>
              <w:rPr>
                <w:b/>
                <w:sz w:val="24"/>
              </w:rPr>
            </w:pPr>
            <w:r w:rsidRPr="00AA171E">
              <w:rPr>
                <w:rFonts w:hint="eastAsia"/>
                <w:b/>
                <w:sz w:val="24"/>
              </w:rPr>
              <w:t>批准</w:t>
            </w:r>
          </w:p>
        </w:tc>
        <w:tc>
          <w:tcPr>
            <w:tcW w:w="2606" w:type="dxa"/>
            <w:vAlign w:val="center"/>
          </w:tcPr>
          <w:p w14:paraId="3FC6F109" w14:textId="77777777" w:rsidR="00AA171E" w:rsidRPr="00AA171E" w:rsidRDefault="00AA171E" w:rsidP="00AA171E">
            <w:pPr>
              <w:ind w:right="105"/>
              <w:jc w:val="center"/>
              <w:rPr>
                <w:sz w:val="24"/>
              </w:rPr>
            </w:pPr>
          </w:p>
        </w:tc>
      </w:tr>
    </w:tbl>
    <w:p w14:paraId="4F1C4AA0" w14:textId="77777777" w:rsidR="00AA171E" w:rsidRPr="00AA171E" w:rsidRDefault="00AA171E" w:rsidP="00AA171E">
      <w:pPr>
        <w:ind w:right="105"/>
        <w:jc w:val="center"/>
        <w:rPr>
          <w:b/>
          <w:sz w:val="24"/>
        </w:rPr>
      </w:pPr>
    </w:p>
    <w:sectPr w:rsidR="00AA171E" w:rsidRPr="00AA171E" w:rsidSect="008E00F5">
      <w:pgSz w:w="16838" w:h="11906" w:orient="landscape"/>
      <w:pgMar w:top="720" w:right="720" w:bottom="720" w:left="720" w:header="5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7193" w14:textId="77777777" w:rsidR="009C405B" w:rsidRDefault="009C405B" w:rsidP="00F9039D">
      <w:pPr>
        <w:ind w:right="105"/>
      </w:pPr>
      <w:r>
        <w:separator/>
      </w:r>
    </w:p>
  </w:endnote>
  <w:endnote w:type="continuationSeparator" w:id="0">
    <w:p w14:paraId="3D980E93" w14:textId="77777777" w:rsidR="009C405B" w:rsidRDefault="009C405B" w:rsidP="00F9039D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6AD6" w14:textId="77777777" w:rsidR="009C405B" w:rsidRDefault="009C405B" w:rsidP="00F9039D">
      <w:pPr>
        <w:ind w:right="105"/>
      </w:pPr>
      <w:r>
        <w:separator/>
      </w:r>
    </w:p>
  </w:footnote>
  <w:footnote w:type="continuationSeparator" w:id="0">
    <w:p w14:paraId="245F2134" w14:textId="77777777" w:rsidR="009C405B" w:rsidRDefault="009C405B" w:rsidP="00F9039D">
      <w:pPr>
        <w:ind w:right="1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31B"/>
    <w:multiLevelType w:val="hybridMultilevel"/>
    <w:tmpl w:val="6B62F050"/>
    <w:lvl w:ilvl="0" w:tplc="380E02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E03CFE"/>
    <w:multiLevelType w:val="hybridMultilevel"/>
    <w:tmpl w:val="794A86B6"/>
    <w:lvl w:ilvl="0" w:tplc="A3F0DA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057E88"/>
    <w:multiLevelType w:val="hybridMultilevel"/>
    <w:tmpl w:val="9F5C33E8"/>
    <w:lvl w:ilvl="0" w:tplc="82486E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346775"/>
    <w:multiLevelType w:val="hybridMultilevel"/>
    <w:tmpl w:val="AF0C0188"/>
    <w:lvl w:ilvl="0" w:tplc="82C081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093564"/>
    <w:multiLevelType w:val="hybridMultilevel"/>
    <w:tmpl w:val="9D7C1CE6"/>
    <w:lvl w:ilvl="0" w:tplc="AE601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3816667">
    <w:abstractNumId w:val="2"/>
  </w:num>
  <w:num w:numId="2" w16cid:durableId="1572538928">
    <w:abstractNumId w:val="0"/>
  </w:num>
  <w:num w:numId="3" w16cid:durableId="1413359374">
    <w:abstractNumId w:val="4"/>
  </w:num>
  <w:num w:numId="4" w16cid:durableId="291712298">
    <w:abstractNumId w:val="1"/>
  </w:num>
  <w:num w:numId="5" w16cid:durableId="860627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76E"/>
    <w:rsid w:val="00043733"/>
    <w:rsid w:val="00055F63"/>
    <w:rsid w:val="00060942"/>
    <w:rsid w:val="000B737C"/>
    <w:rsid w:val="00160CB0"/>
    <w:rsid w:val="0017108C"/>
    <w:rsid w:val="00205E75"/>
    <w:rsid w:val="00230EF8"/>
    <w:rsid w:val="002774FA"/>
    <w:rsid w:val="0028624E"/>
    <w:rsid w:val="003245B7"/>
    <w:rsid w:val="00404E3B"/>
    <w:rsid w:val="004177EE"/>
    <w:rsid w:val="00421C39"/>
    <w:rsid w:val="00426F86"/>
    <w:rsid w:val="004407F8"/>
    <w:rsid w:val="00441E41"/>
    <w:rsid w:val="00502217"/>
    <w:rsid w:val="00572071"/>
    <w:rsid w:val="005959D2"/>
    <w:rsid w:val="005B2607"/>
    <w:rsid w:val="005B6E41"/>
    <w:rsid w:val="005D1EBC"/>
    <w:rsid w:val="005D53A3"/>
    <w:rsid w:val="005E2619"/>
    <w:rsid w:val="00631EB7"/>
    <w:rsid w:val="006D7A39"/>
    <w:rsid w:val="00710AD5"/>
    <w:rsid w:val="007303D4"/>
    <w:rsid w:val="00777111"/>
    <w:rsid w:val="00806792"/>
    <w:rsid w:val="0081617D"/>
    <w:rsid w:val="00846931"/>
    <w:rsid w:val="00851586"/>
    <w:rsid w:val="00866593"/>
    <w:rsid w:val="00866F17"/>
    <w:rsid w:val="008B461F"/>
    <w:rsid w:val="008D6C29"/>
    <w:rsid w:val="008E00F5"/>
    <w:rsid w:val="0094676E"/>
    <w:rsid w:val="00983505"/>
    <w:rsid w:val="009920E3"/>
    <w:rsid w:val="009A0077"/>
    <w:rsid w:val="009C405B"/>
    <w:rsid w:val="009C55A0"/>
    <w:rsid w:val="009E4D4C"/>
    <w:rsid w:val="009F144F"/>
    <w:rsid w:val="009F2C5F"/>
    <w:rsid w:val="00A27889"/>
    <w:rsid w:val="00A2788E"/>
    <w:rsid w:val="00A30B70"/>
    <w:rsid w:val="00A87FB8"/>
    <w:rsid w:val="00AA171E"/>
    <w:rsid w:val="00AC3C1F"/>
    <w:rsid w:val="00AE0B82"/>
    <w:rsid w:val="00B27205"/>
    <w:rsid w:val="00B61917"/>
    <w:rsid w:val="00B90C28"/>
    <w:rsid w:val="00B94C20"/>
    <w:rsid w:val="00BB343C"/>
    <w:rsid w:val="00BB44B2"/>
    <w:rsid w:val="00BE77CD"/>
    <w:rsid w:val="00BF00C2"/>
    <w:rsid w:val="00C54793"/>
    <w:rsid w:val="00C554A2"/>
    <w:rsid w:val="00CA63E7"/>
    <w:rsid w:val="00CF71E2"/>
    <w:rsid w:val="00D211AB"/>
    <w:rsid w:val="00D576AE"/>
    <w:rsid w:val="00D83E17"/>
    <w:rsid w:val="00D855F5"/>
    <w:rsid w:val="00D91D25"/>
    <w:rsid w:val="00DC57A0"/>
    <w:rsid w:val="00DD50C4"/>
    <w:rsid w:val="00DF3863"/>
    <w:rsid w:val="00E7277D"/>
    <w:rsid w:val="00EA68AD"/>
    <w:rsid w:val="00F022CA"/>
    <w:rsid w:val="00F14A75"/>
    <w:rsid w:val="00F22602"/>
    <w:rsid w:val="00F262B9"/>
    <w:rsid w:val="00F443BD"/>
    <w:rsid w:val="00F55442"/>
    <w:rsid w:val="00F62A24"/>
    <w:rsid w:val="00F86A39"/>
    <w:rsid w:val="00F87A59"/>
    <w:rsid w:val="00F9039D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2E53D"/>
  <w15:docId w15:val="{B918D952-6963-4079-9069-4E7D651E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B70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60CB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9039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90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9039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1617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161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B218-05A1-472B-8D6F-FF7F3DFD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张长江</cp:lastModifiedBy>
  <cp:revision>111</cp:revision>
  <dcterms:created xsi:type="dcterms:W3CDTF">2022-03-21T02:04:00Z</dcterms:created>
  <dcterms:modified xsi:type="dcterms:W3CDTF">2022-11-14T09:34:00Z</dcterms:modified>
</cp:coreProperties>
</file>