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Z向耐久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低配底座模块化总成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SHT0014483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811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15774394381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Z向耐久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GR20221103SQS269试验申请单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低配底座模块化总成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GR20221103SQS269试验申请单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Z向耐久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对其结果不评价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2022年12月20日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43.6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减震器耐久试验台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Q-056</w:t>
            </w:r>
          </w:p>
        </w:tc>
        <w:tc>
          <w:tcPr>
            <w:tcW w:w="1768" w:type="dxa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TPJ-20A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济南新东岳试验仪器有限公司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0.1N 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1.底座升降调至中间位置；负载90Kg；气压1MPa，频率2.0Hz，进行500万次振动。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color w:val="000000"/>
                <w:lang w:val="en-US" w:eastAsia="zh-CN"/>
              </w:rPr>
              <w:t>1.不评价。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246" w:tblpY="-2534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4"/>
              <w:gridCol w:w="1584"/>
              <w:gridCol w:w="54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  <w:jc w:val="center"/>
              </w:trPr>
              <w:tc>
                <w:tcPr>
                  <w:tcW w:w="187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55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543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4" w:hRule="atLeast"/>
                <w:jc w:val="center"/>
              </w:trPr>
              <w:tc>
                <w:tcPr>
                  <w:tcW w:w="187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低配底座模块化总成</w:t>
                  </w:r>
                </w:p>
              </w:tc>
              <w:tc>
                <w:tcPr>
                  <w:tcW w:w="155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269-001-202211</w:t>
                  </w:r>
                </w:p>
              </w:tc>
              <w:tc>
                <w:tcPr>
                  <w:tcW w:w="543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试验进行到2185216次时，气囊出现漏气，</w:t>
                  </w:r>
                  <w:r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172B4D"/>
                      <w:spacing w:val="0"/>
                      <w:sz w:val="21"/>
                      <w:szCs w:val="21"/>
                    </w:rPr>
                    <w:t>内绞架钢轴套磨损</w:t>
                  </w:r>
                  <w:r>
                    <w:rPr>
                      <w:rFonts w:hint="eastAsia" w:ascii="Segoe UI" w:hAnsi="Segoe UI" w:eastAsia="宋体" w:cs="Segoe UI"/>
                      <w:i w:val="0"/>
                      <w:iCs w:val="0"/>
                      <w:caps w:val="0"/>
                      <w:color w:val="172B4D"/>
                      <w:spacing w:val="0"/>
                      <w:sz w:val="21"/>
                      <w:szCs w:val="21"/>
                      <w:lang w:eastAsia="zh-CN"/>
                    </w:rPr>
                    <w:t>，更换气囊和</w:t>
                  </w:r>
                  <w:r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172B4D"/>
                      <w:spacing w:val="0"/>
                      <w:sz w:val="21"/>
                      <w:szCs w:val="21"/>
                    </w:rPr>
                    <w:t>绞架</w:t>
                  </w:r>
                  <w:r>
                    <w:rPr>
                      <w:rFonts w:hint="eastAsia" w:ascii="Segoe UI" w:hAnsi="Segoe UI" w:eastAsia="宋体" w:cs="Segoe UI"/>
                      <w:i w:val="0"/>
                      <w:iCs w:val="0"/>
                      <w:caps w:val="0"/>
                      <w:color w:val="172B4D"/>
                      <w:spacing w:val="0"/>
                      <w:sz w:val="21"/>
                      <w:szCs w:val="21"/>
                      <w:lang w:eastAsia="zh-CN"/>
                    </w:rPr>
                    <w:t>后，试验继续，</w:t>
                  </w:r>
                  <w:r>
                    <w:rPr>
                      <w:rFonts w:hint="eastAsia" w:ascii="Segoe UI" w:hAnsi="Segoe UI" w:eastAsia="宋体" w:cs="Segoe UI"/>
                      <w:i w:val="0"/>
                      <w:iCs w:val="0"/>
                      <w:caps w:val="0"/>
                      <w:color w:val="172B4D"/>
                      <w:spacing w:val="0"/>
                      <w:sz w:val="21"/>
                      <w:szCs w:val="21"/>
                      <w:lang w:val="en-US" w:eastAsia="zh-CN"/>
                    </w:rPr>
                    <w:t>500万次后，坐盆无开裂，滚轮有磨损。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</w:p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103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269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A8729A8"/>
    <w:rsid w:val="0AB5126A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9020748"/>
    <w:rsid w:val="1996623A"/>
    <w:rsid w:val="19A54BF8"/>
    <w:rsid w:val="1B4B1219"/>
    <w:rsid w:val="1C4E480E"/>
    <w:rsid w:val="1D6D1ED1"/>
    <w:rsid w:val="1F666BD8"/>
    <w:rsid w:val="1FAB459D"/>
    <w:rsid w:val="2088154A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2EA9088F"/>
    <w:rsid w:val="30C6397A"/>
    <w:rsid w:val="31A31F0E"/>
    <w:rsid w:val="35793102"/>
    <w:rsid w:val="3740218E"/>
    <w:rsid w:val="37D20C2F"/>
    <w:rsid w:val="383E64EC"/>
    <w:rsid w:val="387B1561"/>
    <w:rsid w:val="3A9248CD"/>
    <w:rsid w:val="3A993EAE"/>
    <w:rsid w:val="3B6369C9"/>
    <w:rsid w:val="3C8F5568"/>
    <w:rsid w:val="3D564C32"/>
    <w:rsid w:val="3D7D2152"/>
    <w:rsid w:val="3EF14C95"/>
    <w:rsid w:val="4047615A"/>
    <w:rsid w:val="40D7128C"/>
    <w:rsid w:val="42321A35"/>
    <w:rsid w:val="44F65870"/>
    <w:rsid w:val="452A22D2"/>
    <w:rsid w:val="466E4440"/>
    <w:rsid w:val="47A5203B"/>
    <w:rsid w:val="4C8E2998"/>
    <w:rsid w:val="4E8C4A0D"/>
    <w:rsid w:val="50E517A3"/>
    <w:rsid w:val="510D5C7E"/>
    <w:rsid w:val="51FD3021"/>
    <w:rsid w:val="5257047F"/>
    <w:rsid w:val="54204F7A"/>
    <w:rsid w:val="544467E1"/>
    <w:rsid w:val="55B31E70"/>
    <w:rsid w:val="567A473C"/>
    <w:rsid w:val="57A44166"/>
    <w:rsid w:val="580148BD"/>
    <w:rsid w:val="5A596C30"/>
    <w:rsid w:val="5BF913E0"/>
    <w:rsid w:val="5CD66444"/>
    <w:rsid w:val="5DEF1C8D"/>
    <w:rsid w:val="5F9612C2"/>
    <w:rsid w:val="5FB13996"/>
    <w:rsid w:val="5FE01638"/>
    <w:rsid w:val="60DF7FBD"/>
    <w:rsid w:val="61BA4586"/>
    <w:rsid w:val="623E6F65"/>
    <w:rsid w:val="62BB05B6"/>
    <w:rsid w:val="63563A58"/>
    <w:rsid w:val="637B1AF3"/>
    <w:rsid w:val="63C60FC0"/>
    <w:rsid w:val="64124205"/>
    <w:rsid w:val="647E3A6C"/>
    <w:rsid w:val="648C220A"/>
    <w:rsid w:val="664F1741"/>
    <w:rsid w:val="6722662C"/>
    <w:rsid w:val="683230C8"/>
    <w:rsid w:val="694F3806"/>
    <w:rsid w:val="6A762758"/>
    <w:rsid w:val="6D486EEA"/>
    <w:rsid w:val="6EDF2867"/>
    <w:rsid w:val="6FD44A65"/>
    <w:rsid w:val="70E14228"/>
    <w:rsid w:val="713C6D66"/>
    <w:rsid w:val="71CA4371"/>
    <w:rsid w:val="73377688"/>
    <w:rsid w:val="73D32D15"/>
    <w:rsid w:val="766C3C49"/>
    <w:rsid w:val="787C45A5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715</Words>
  <Characters>881</Characters>
  <Lines>10</Lines>
  <Paragraphs>2</Paragraphs>
  <TotalTime>114</TotalTime>
  <ScaleCrop>false</ScaleCrop>
  <LinksUpToDate>false</LinksUpToDate>
  <CharactersWithSpaces>940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2022-12-22T07:42:02Z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4B94255FE3814BA1AD4405143F420741</vt:lpwstr>
  </property>
</Properties>
</file>