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高低温耐久气密性检测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座椅气阀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BPC0000046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2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高低温</w:t>
            </w:r>
            <w:r>
              <w:rPr>
                <w:rFonts w:hint="eastAsia" w:ascii="宋体" w:hAnsi="宋体" w:eastAsia="宋体"/>
                <w:lang w:eastAsia="zh-CN"/>
              </w:rPr>
              <w:t>耐久</w:t>
            </w:r>
            <w:r>
              <w:rPr>
                <w:rFonts w:hint="eastAsia" w:ascii="宋体" w:hAnsi="宋体" w:eastAsia="宋体"/>
              </w:rPr>
              <w:t>气密性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GR20221206SQS295试验申请单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智能气控产品开发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座椅气阀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GR20221206SQS295试验申请单</w:t>
            </w:r>
            <w:r>
              <w:rPr>
                <w:rFonts w:hint="eastAsia" w:ascii="宋体" w:hAnsi="宋体" w:eastAsia="宋体"/>
              </w:rPr>
              <w:t>，检测高低温</w:t>
            </w:r>
            <w:r>
              <w:rPr>
                <w:rFonts w:hint="eastAsia" w:ascii="宋体" w:hAnsi="宋体" w:eastAsia="宋体"/>
                <w:lang w:eastAsia="zh-CN"/>
              </w:rPr>
              <w:t>耐久</w:t>
            </w:r>
            <w:r>
              <w:rPr>
                <w:rFonts w:hint="eastAsia" w:ascii="宋体" w:hAnsi="宋体" w:eastAsia="宋体"/>
              </w:rPr>
              <w:t>气密性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检测结果不评价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2023年11月7日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高温试验箱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R-004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WG3002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重庆银河试验仪器有限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±1℃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1.将座椅气阀在85℃高温环境中存储2小时，取出后迅速侵入温水中，分别接两个气嘴进行1.2MPa气压下气密测试，如漏气标记漏气位置。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2.将座椅气阀在-40℃低温环境中存储2小时，取出后迅速侵入温水中，分别接两个气嘴进行1.2MPa气压下气密测试，如漏气标记漏气位置。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88" w:tblpY="224"/>
              <w:tblOverlap w:val="never"/>
              <w:tblW w:w="879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"/>
              <w:gridCol w:w="1903"/>
              <w:gridCol w:w="551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座椅气阀</w:t>
                  </w: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295-001-202212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295-002-202212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9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295-003-202212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295-004-202212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83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9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295-005-202212</w:t>
                  </w:r>
                </w:p>
              </w:tc>
              <w:tc>
                <w:tcPr>
                  <w:tcW w:w="55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高温不漏，低温漏气。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206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295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859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27E20B9"/>
    <w:rsid w:val="02EF1E8A"/>
    <w:rsid w:val="04096F7B"/>
    <w:rsid w:val="04D258C9"/>
    <w:rsid w:val="070C7D8C"/>
    <w:rsid w:val="07D2471F"/>
    <w:rsid w:val="07EF0236"/>
    <w:rsid w:val="0817778D"/>
    <w:rsid w:val="0AB5126A"/>
    <w:rsid w:val="0CC872A8"/>
    <w:rsid w:val="0CE9794A"/>
    <w:rsid w:val="0DDA7292"/>
    <w:rsid w:val="0E213EDF"/>
    <w:rsid w:val="0F60154F"/>
    <w:rsid w:val="0F6239E3"/>
    <w:rsid w:val="0F8B27B1"/>
    <w:rsid w:val="10280789"/>
    <w:rsid w:val="10AE05F1"/>
    <w:rsid w:val="116A6B7F"/>
    <w:rsid w:val="12753A2E"/>
    <w:rsid w:val="13F6294C"/>
    <w:rsid w:val="144E4536"/>
    <w:rsid w:val="15441B9C"/>
    <w:rsid w:val="15610299"/>
    <w:rsid w:val="1996623A"/>
    <w:rsid w:val="19A54BF8"/>
    <w:rsid w:val="1B4B1219"/>
    <w:rsid w:val="1C4E480E"/>
    <w:rsid w:val="1C7A236C"/>
    <w:rsid w:val="1D6D1ED1"/>
    <w:rsid w:val="1E403142"/>
    <w:rsid w:val="1F890B18"/>
    <w:rsid w:val="20B9542D"/>
    <w:rsid w:val="21562C7C"/>
    <w:rsid w:val="22034BB2"/>
    <w:rsid w:val="2208041A"/>
    <w:rsid w:val="225E003A"/>
    <w:rsid w:val="229972C4"/>
    <w:rsid w:val="25545725"/>
    <w:rsid w:val="27E72880"/>
    <w:rsid w:val="292609D2"/>
    <w:rsid w:val="2A8231FA"/>
    <w:rsid w:val="2BDB5E37"/>
    <w:rsid w:val="2C697D08"/>
    <w:rsid w:val="2CED26E7"/>
    <w:rsid w:val="2DFB7085"/>
    <w:rsid w:val="30C6397A"/>
    <w:rsid w:val="36F710A4"/>
    <w:rsid w:val="3740218E"/>
    <w:rsid w:val="37D20C2F"/>
    <w:rsid w:val="383E64EC"/>
    <w:rsid w:val="387B1561"/>
    <w:rsid w:val="39074B30"/>
    <w:rsid w:val="390C65EA"/>
    <w:rsid w:val="39B06F76"/>
    <w:rsid w:val="3A9248CD"/>
    <w:rsid w:val="3B6369C9"/>
    <w:rsid w:val="3B800BCA"/>
    <w:rsid w:val="3C8F5568"/>
    <w:rsid w:val="3D564C32"/>
    <w:rsid w:val="3D7D2152"/>
    <w:rsid w:val="3EF14C95"/>
    <w:rsid w:val="4047615A"/>
    <w:rsid w:val="40D7128C"/>
    <w:rsid w:val="43243E65"/>
    <w:rsid w:val="44F65870"/>
    <w:rsid w:val="466C691A"/>
    <w:rsid w:val="466E4440"/>
    <w:rsid w:val="48C77E38"/>
    <w:rsid w:val="49C240EA"/>
    <w:rsid w:val="4A7E09CA"/>
    <w:rsid w:val="4C8E2998"/>
    <w:rsid w:val="4E8C4A0D"/>
    <w:rsid w:val="4EFB4494"/>
    <w:rsid w:val="4F035942"/>
    <w:rsid w:val="50E517A3"/>
    <w:rsid w:val="51FD3021"/>
    <w:rsid w:val="5257047F"/>
    <w:rsid w:val="544467E1"/>
    <w:rsid w:val="567A473C"/>
    <w:rsid w:val="57415259"/>
    <w:rsid w:val="575206C1"/>
    <w:rsid w:val="57A44166"/>
    <w:rsid w:val="580148BD"/>
    <w:rsid w:val="5BA53B38"/>
    <w:rsid w:val="5BF913E0"/>
    <w:rsid w:val="5DEF1C8D"/>
    <w:rsid w:val="5F9612C2"/>
    <w:rsid w:val="5FC86518"/>
    <w:rsid w:val="5FE01638"/>
    <w:rsid w:val="60DF7FBD"/>
    <w:rsid w:val="60F375C4"/>
    <w:rsid w:val="61BA4586"/>
    <w:rsid w:val="623E6F65"/>
    <w:rsid w:val="63772FA4"/>
    <w:rsid w:val="637B1AF3"/>
    <w:rsid w:val="63C60FC0"/>
    <w:rsid w:val="64124205"/>
    <w:rsid w:val="648C220A"/>
    <w:rsid w:val="6722662C"/>
    <w:rsid w:val="694F3806"/>
    <w:rsid w:val="69564B94"/>
    <w:rsid w:val="6A674B7F"/>
    <w:rsid w:val="6C3A254B"/>
    <w:rsid w:val="6D486EEA"/>
    <w:rsid w:val="6EDF2867"/>
    <w:rsid w:val="6FCD02FF"/>
    <w:rsid w:val="6FD44A65"/>
    <w:rsid w:val="6FE74798"/>
    <w:rsid w:val="713C6D66"/>
    <w:rsid w:val="71CA4371"/>
    <w:rsid w:val="73377688"/>
    <w:rsid w:val="739369E5"/>
    <w:rsid w:val="787C45A5"/>
    <w:rsid w:val="79AD7519"/>
    <w:rsid w:val="79ED2C07"/>
    <w:rsid w:val="7BDC53CD"/>
    <w:rsid w:val="7D052701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829</Words>
  <Characters>1054</Characters>
  <Lines>10</Lines>
  <Paragraphs>2</Paragraphs>
  <TotalTime>8</TotalTime>
  <ScaleCrop>false</ScaleCrop>
  <LinksUpToDate>false</LinksUpToDate>
  <CharactersWithSpaces>1111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2022-12-30T02:47:39Z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4B94255FE3814BA1AD4405143F420741</vt:lpwstr>
  </property>
</Properties>
</file>