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2023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济南重汽商用车研究院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王建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技术总工（博士）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根据王庆岭总安排，招待济南重汽研究院王博士和李立峰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李立峰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付炳瑞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480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zc2MDkxMjdmMDgyZTAzYTFmZDhmOTE5ZGQ4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07B263AA"/>
    <w:rsid w:val="07B833D8"/>
    <w:rsid w:val="086F6700"/>
    <w:rsid w:val="08867313"/>
    <w:rsid w:val="09826F01"/>
    <w:rsid w:val="0A1B7808"/>
    <w:rsid w:val="0BF65AEF"/>
    <w:rsid w:val="0F4B28E2"/>
    <w:rsid w:val="138437C1"/>
    <w:rsid w:val="14AB1A1C"/>
    <w:rsid w:val="19944DA3"/>
    <w:rsid w:val="19DC05D1"/>
    <w:rsid w:val="1ECE2F7D"/>
    <w:rsid w:val="227A490D"/>
    <w:rsid w:val="2ACB0A5A"/>
    <w:rsid w:val="30EE32F3"/>
    <w:rsid w:val="31B77C44"/>
    <w:rsid w:val="325B2C7D"/>
    <w:rsid w:val="3A3C57C6"/>
    <w:rsid w:val="3F775353"/>
    <w:rsid w:val="402768D3"/>
    <w:rsid w:val="414F4055"/>
    <w:rsid w:val="43954326"/>
    <w:rsid w:val="43D60B95"/>
    <w:rsid w:val="477075A1"/>
    <w:rsid w:val="495869FD"/>
    <w:rsid w:val="4A9F4E3C"/>
    <w:rsid w:val="4F5E0B4D"/>
    <w:rsid w:val="5F0C05DB"/>
    <w:rsid w:val="668F093C"/>
    <w:rsid w:val="697714D1"/>
    <w:rsid w:val="6E1441F8"/>
    <w:rsid w:val="725C18A8"/>
    <w:rsid w:val="77602108"/>
    <w:rsid w:val="77D61815"/>
    <w:rsid w:val="7862391C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185</Words>
  <Characters>217</Characters>
  <Lines>2</Lines>
  <Paragraphs>1</Paragraphs>
  <TotalTime>683</TotalTime>
  <ScaleCrop>false</ScaleCrop>
  <LinksUpToDate>false</LinksUpToDate>
  <CharactersWithSpaces>380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2022-02-16T01:57:00Z</cp:lastPrinted>
  <dcterms:modified xsi:type="dcterms:W3CDTF">2022-12-31T13:07:22Z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AAF984580F4B4C08BD4B12F0081521D5</vt:lpwstr>
  </property>
</Properties>
</file>