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F2C9B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发泡样块</w:t>
            </w:r>
            <w:proofErr w:type="gramEnd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486785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E31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E4324F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李燕龙</w:t>
            </w:r>
          </w:p>
          <w:p w:rsidR="002A220A" w:rsidRDefault="001B287B" w:rsidP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9F6DF6">
              <w:rPr>
                <w:rFonts w:ascii="宋体" w:eastAsia="宋体" w:hAnsi="宋体" w:hint="eastAsia"/>
              </w:rPr>
              <w:t>15301355079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3F2C9B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E3189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2023年1月4日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3F2C9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断裂伸长率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</w:t>
            </w:r>
            <w:r w:rsidR="00E62B1E">
              <w:rPr>
                <w:rFonts w:ascii="宋体" w:eastAsia="宋体" w:hAnsi="宋体" w:hint="eastAsia"/>
              </w:rPr>
              <w:t>-2008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8696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4324F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9C78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3F2C9B">
              <w:rPr>
                <w:rFonts w:ascii="宋体" w:eastAsia="宋体" w:hAnsi="宋体" w:hint="eastAsia"/>
              </w:rPr>
              <w:t>0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E4324F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E4324F">
              <w:rPr>
                <w:rFonts w:ascii="宋体" w:eastAsia="宋体" w:hAnsi="宋体" w:hint="eastAsia"/>
              </w:rPr>
              <w:t>欧马可发泡</w:t>
            </w:r>
            <w:proofErr w:type="gramStart"/>
            <w:r w:rsidR="00E4324F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486785">
              <w:rPr>
                <w:rFonts w:ascii="宋体" w:eastAsia="宋体" w:hAnsi="宋体" w:hint="eastAsia"/>
              </w:rPr>
              <w:t xml:space="preserve"> GB/T 6344</w:t>
            </w:r>
            <w:r w:rsidR="00E62B1E">
              <w:rPr>
                <w:rFonts w:ascii="宋体" w:eastAsia="宋体" w:hAnsi="宋体" w:hint="eastAsia"/>
              </w:rPr>
              <w:t>-2008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9C787D">
              <w:rPr>
                <w:rFonts w:ascii="宋体" w:eastAsia="宋体" w:hAnsi="宋体" w:hint="eastAsia"/>
              </w:rPr>
              <w:t>断裂伸长率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78696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324F">
                  <w:rPr>
                    <w:rFonts w:eastAsia="宋体" w:cs="Arial" w:hint="eastAsia"/>
                    <w:color w:val="000000"/>
                  </w:rPr>
                  <w:t>2023</w:t>
                </w:r>
                <w:r w:rsidR="00E4324F">
                  <w:rPr>
                    <w:rFonts w:eastAsia="宋体" w:cs="Arial" w:hint="eastAsia"/>
                    <w:color w:val="000000"/>
                  </w:rPr>
                  <w:t>年</w:t>
                </w:r>
                <w:r w:rsidR="00E4324F">
                  <w:rPr>
                    <w:rFonts w:eastAsia="宋体" w:cs="Arial" w:hint="eastAsia"/>
                    <w:color w:val="000000"/>
                  </w:rPr>
                  <w:t>1</w:t>
                </w:r>
                <w:r w:rsidR="00E4324F">
                  <w:rPr>
                    <w:rFonts w:eastAsia="宋体" w:cs="Arial" w:hint="eastAsia"/>
                    <w:color w:val="000000"/>
                  </w:rPr>
                  <w:t>月</w:t>
                </w:r>
                <w:r w:rsidR="00E4324F">
                  <w:rPr>
                    <w:rFonts w:eastAsia="宋体" w:cs="Arial" w:hint="eastAsia"/>
                    <w:color w:val="000000"/>
                  </w:rPr>
                  <w:t>4</w:t>
                </w:r>
                <w:r w:rsidR="00E432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324F">
                  <w:rPr>
                    <w:rFonts w:eastAsia="宋体" w:cs="Arial" w:hint="eastAsia"/>
                    <w:color w:val="000000"/>
                  </w:rPr>
                  <w:t>2023</w:t>
                </w:r>
                <w:r w:rsidR="00E4324F">
                  <w:rPr>
                    <w:rFonts w:eastAsia="宋体" w:cs="Arial" w:hint="eastAsia"/>
                    <w:color w:val="000000"/>
                  </w:rPr>
                  <w:t>年</w:t>
                </w:r>
                <w:r w:rsidR="00E4324F">
                  <w:rPr>
                    <w:rFonts w:eastAsia="宋体" w:cs="Arial" w:hint="eastAsia"/>
                    <w:color w:val="000000"/>
                  </w:rPr>
                  <w:t>1</w:t>
                </w:r>
                <w:r w:rsidR="00E4324F">
                  <w:rPr>
                    <w:rFonts w:eastAsia="宋体" w:cs="Arial" w:hint="eastAsia"/>
                    <w:color w:val="000000"/>
                  </w:rPr>
                  <w:t>月</w:t>
                </w:r>
                <w:r w:rsidR="00E4324F">
                  <w:rPr>
                    <w:rFonts w:eastAsia="宋体" w:cs="Arial" w:hint="eastAsia"/>
                    <w:color w:val="000000"/>
                  </w:rPr>
                  <w:t>4</w:t>
                </w:r>
                <w:r w:rsidR="00E432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86785" w:rsidRDefault="00486785" w:rsidP="00E62B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62B1E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3F2C9B" w:rsidRDefault="003F2C9B" w:rsidP="003F2C9B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3F2C9B" w:rsidRDefault="003F2C9B" w:rsidP="003F2C9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2A220A" w:rsidRPr="00486785" w:rsidRDefault="003F2C9B" w:rsidP="007F48B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620F21E" wp14:editId="48F555FE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3F2C9B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3F2C9B">
              <w:rPr>
                <w:rFonts w:ascii="宋体" w:eastAsia="宋体" w:hAnsi="黑体" w:cs="Times New Roman" w:hint="eastAsia"/>
                <w:kern w:val="0"/>
                <w:szCs w:val="20"/>
              </w:rPr>
              <w:t>120%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pPr w:leftFromText="180" w:rightFromText="180" w:horzAnchor="margin" w:tblpXSpec="center" w:tblpY="972"/>
              <w:tblOverlap w:val="never"/>
              <w:tblW w:w="9289" w:type="dxa"/>
              <w:tblLook w:val="04A0" w:firstRow="1" w:lastRow="0" w:firstColumn="1" w:lastColumn="0" w:noHBand="0" w:noVBand="1"/>
            </w:tblPr>
            <w:tblGrid>
              <w:gridCol w:w="1918"/>
              <w:gridCol w:w="2126"/>
              <w:gridCol w:w="992"/>
              <w:gridCol w:w="993"/>
              <w:gridCol w:w="992"/>
              <w:gridCol w:w="1134"/>
              <w:gridCol w:w="1134"/>
            </w:tblGrid>
            <w:tr w:rsidR="005B5ADE" w:rsidTr="00E3189D">
              <w:trPr>
                <w:trHeight w:val="627"/>
              </w:trPr>
              <w:tc>
                <w:tcPr>
                  <w:tcW w:w="1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E3189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E3189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3F2C9B" w:rsidTr="00E3189D">
              <w:trPr>
                <w:trHeight w:val="847"/>
              </w:trPr>
              <w:tc>
                <w:tcPr>
                  <w:tcW w:w="191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2C9B" w:rsidRDefault="003F2C9B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发泡样块</w:t>
                  </w:r>
                </w:p>
                <w:p w:rsidR="003F2C9B" w:rsidRDefault="003F2C9B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292-001-202212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2C9B" w:rsidRPr="00DB65C5" w:rsidRDefault="003F2C9B" w:rsidP="009225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Theme="minorEastAsia" w:hAnsiTheme="minorEastAsia" w:hint="eastAsia"/>
                    </w:rPr>
                    <w:t>断裂伸长率（</w:t>
                  </w: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 w:rsidRPr="00DB65C5"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2C9B" w:rsidRDefault="003F2C9B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177.61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F2C9B" w:rsidRDefault="003F2C9B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177.12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2C9B" w:rsidRDefault="003F2C9B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144.56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2C9B" w:rsidRDefault="003F2C9B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2C9B" w:rsidRDefault="003F2C9B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140.01</w:t>
                  </w:r>
                </w:p>
              </w:tc>
            </w:tr>
            <w:tr w:rsidR="003F2C9B" w:rsidTr="00E3189D">
              <w:trPr>
                <w:trHeight w:val="627"/>
              </w:trPr>
              <w:tc>
                <w:tcPr>
                  <w:tcW w:w="191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2C9B" w:rsidRDefault="003F2C9B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2C9B" w:rsidRPr="00DB65C5" w:rsidRDefault="003F2C9B" w:rsidP="009225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 w:rsidRPr="00DB65C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2C9B" w:rsidRDefault="003F2C9B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144.56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5877" cy="3007836"/>
                  <wp:effectExtent l="508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60974" cy="3014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64" w:rsidRDefault="00786964">
      <w:r>
        <w:separator/>
      </w:r>
    </w:p>
  </w:endnote>
  <w:endnote w:type="continuationSeparator" w:id="0">
    <w:p w:rsidR="00786964" w:rsidRDefault="0078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D5F8DA1" wp14:editId="75C90A7D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64" w:rsidRDefault="00786964">
      <w:r>
        <w:separator/>
      </w:r>
    </w:p>
  </w:footnote>
  <w:footnote w:type="continuationSeparator" w:id="0">
    <w:p w:rsidR="00786964" w:rsidRDefault="00786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855C518" wp14:editId="3D771B4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F2C9B" w:rsidRPr="003F2C9B">
      <w:rPr>
        <w:rFonts w:ascii="宋体" w:eastAsia="宋体" w:hAnsi="宋体"/>
        <w:sz w:val="21"/>
        <w:szCs w:val="21"/>
      </w:rPr>
      <w:t>GR20221202SQS292-0835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F6DF6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F6DF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00E1-ECD6-4529-89E0-4BFAD086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27</cp:revision>
  <dcterms:created xsi:type="dcterms:W3CDTF">2022-11-04T08:53:00Z</dcterms:created>
  <dcterms:modified xsi:type="dcterms:W3CDTF">2023-01-06T06:36:00Z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