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112B35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D7162">
              <w:rPr>
                <w:rFonts w:hint="eastAsia"/>
                <w:sz w:val="28"/>
                <w:szCs w:val="28"/>
              </w:rPr>
              <w:t>1月工作日志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92692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DD7162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DD7162">
              <w:rPr>
                <w:color w:val="000000"/>
                <w:sz w:val="20"/>
                <w:szCs w:val="20"/>
              </w:rPr>
              <w:t>3.1.29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112B35" w:rsidRDefault="00112B35" w:rsidP="00112B35">
            <w:pPr>
              <w:spacing w:line="360" w:lineRule="auto"/>
              <w:ind w:rightChars="68" w:right="163" w:firstLineChars="184" w:firstLine="442"/>
              <w:jc w:val="both"/>
              <w:rPr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一</w:t>
            </w:r>
            <w:proofErr w:type="gramEnd"/>
            <w:r>
              <w:rPr>
                <w:rFonts w:hint="eastAsia"/>
                <w:szCs w:val="28"/>
              </w:rPr>
              <w:t>月工作分为2个部分，在京办公和居家办公，具体如下：</w:t>
            </w:r>
          </w:p>
          <w:p w:rsidR="00112B35" w:rsidRPr="00112B35" w:rsidRDefault="00112B35" w:rsidP="00112B35">
            <w:pPr>
              <w:pStyle w:val="aa"/>
              <w:numPr>
                <w:ilvl w:val="0"/>
                <w:numId w:val="38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 w:rsidRPr="00112B35">
              <w:rPr>
                <w:rFonts w:hint="eastAsia"/>
                <w:szCs w:val="28"/>
              </w:rPr>
              <w:t>在京办公</w:t>
            </w:r>
          </w:p>
          <w:p w:rsidR="00112B35" w:rsidRDefault="00112B35" w:rsidP="00D62712">
            <w:pPr>
              <w:pStyle w:val="aa"/>
              <w:numPr>
                <w:ilvl w:val="1"/>
                <w:numId w:val="38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时间：</w:t>
            </w:r>
            <w:r w:rsidRPr="00112B35">
              <w:rPr>
                <w:szCs w:val="28"/>
              </w:rPr>
              <w:t>1</w:t>
            </w:r>
            <w:r w:rsidRPr="00112B35">
              <w:rPr>
                <w:szCs w:val="28"/>
              </w:rPr>
              <w:t>月</w:t>
            </w:r>
            <w:r w:rsidRPr="00112B35">
              <w:rPr>
                <w:szCs w:val="28"/>
              </w:rPr>
              <w:t>3</w:t>
            </w:r>
            <w:r w:rsidRPr="00112B35">
              <w:rPr>
                <w:szCs w:val="28"/>
              </w:rPr>
              <w:t>日</w:t>
            </w:r>
            <w:r w:rsidRPr="00112B35">
              <w:rPr>
                <w:szCs w:val="28"/>
              </w:rPr>
              <w:t>-1</w:t>
            </w:r>
            <w:r w:rsidRPr="00112B35">
              <w:rPr>
                <w:szCs w:val="28"/>
              </w:rPr>
              <w:t>月</w:t>
            </w:r>
            <w:r w:rsidRPr="00112B35">
              <w:rPr>
                <w:szCs w:val="28"/>
              </w:rPr>
              <w:t>8</w:t>
            </w:r>
            <w:r w:rsidRPr="00112B35">
              <w:rPr>
                <w:szCs w:val="28"/>
              </w:rPr>
              <w:t>日</w:t>
            </w:r>
            <w:r w:rsidR="00290EC6" w:rsidRPr="00112B35">
              <w:rPr>
                <w:rFonts w:hint="eastAsia"/>
                <w:szCs w:val="28"/>
              </w:rPr>
              <w:t xml:space="preserve">  </w:t>
            </w:r>
          </w:p>
          <w:p w:rsidR="00D62712" w:rsidRDefault="00D62712" w:rsidP="00D62712">
            <w:pPr>
              <w:pStyle w:val="aa"/>
              <w:numPr>
                <w:ilvl w:val="1"/>
                <w:numId w:val="38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工作日志：</w:t>
            </w:r>
          </w:p>
          <w:p w:rsidR="00112B35" w:rsidRDefault="00112B35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.3</w:t>
            </w:r>
            <w:r>
              <w:rPr>
                <w:rFonts w:hint="eastAsia"/>
                <w:szCs w:val="28"/>
              </w:rPr>
              <w:t>日：主要安排整个部门春节走访邮寄事宜，整理</w:t>
            </w: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022</w:t>
            </w:r>
            <w:r>
              <w:rPr>
                <w:rFonts w:hint="eastAsia"/>
                <w:szCs w:val="28"/>
              </w:rPr>
              <w:t>年绩效及填报；</w:t>
            </w:r>
          </w:p>
          <w:p w:rsidR="00112B35" w:rsidRDefault="00112B35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szCs w:val="28"/>
              </w:rPr>
              <w:t>1.4</w:t>
            </w:r>
            <w:r>
              <w:rPr>
                <w:rFonts w:hint="eastAsia"/>
                <w:szCs w:val="28"/>
              </w:rPr>
              <w:t>日：春节客户走访，跟踪军工厂回款及协调沧州公交</w:t>
            </w:r>
            <w:r>
              <w:rPr>
                <w:rFonts w:hint="eastAsia"/>
                <w:szCs w:val="28"/>
              </w:rPr>
              <w:t>E</w:t>
            </w:r>
            <w:r>
              <w:rPr>
                <w:szCs w:val="28"/>
              </w:rPr>
              <w:t>CAS</w:t>
            </w:r>
            <w:r>
              <w:rPr>
                <w:rFonts w:hint="eastAsia"/>
                <w:szCs w:val="28"/>
              </w:rPr>
              <w:t>维修处理；</w:t>
            </w:r>
          </w:p>
          <w:p w:rsidR="00112B35" w:rsidRDefault="00112B35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.5</w:t>
            </w:r>
            <w:r>
              <w:rPr>
                <w:rFonts w:hint="eastAsia"/>
                <w:szCs w:val="28"/>
              </w:rPr>
              <w:t>日：春节客户走访，本部门</w:t>
            </w:r>
            <w:r>
              <w:rPr>
                <w:szCs w:val="28"/>
              </w:rPr>
              <w:t>12</w:t>
            </w:r>
            <w:r>
              <w:rPr>
                <w:rFonts w:hint="eastAsia"/>
                <w:szCs w:val="28"/>
              </w:rPr>
              <w:t>月份未报销事宜审核，考勤及月报统计；</w:t>
            </w:r>
          </w:p>
          <w:p w:rsidR="00112B35" w:rsidRDefault="00112B35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.6</w:t>
            </w:r>
            <w:r>
              <w:rPr>
                <w:rFonts w:hint="eastAsia"/>
                <w:szCs w:val="28"/>
              </w:rPr>
              <w:t>日：接待福田客户到访，安排长春座椅调试及发货，办理银行业务；</w:t>
            </w:r>
          </w:p>
          <w:p w:rsidR="00112B35" w:rsidRDefault="00112B35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.7</w:t>
            </w:r>
            <w:r>
              <w:rPr>
                <w:rFonts w:hint="eastAsia"/>
                <w:szCs w:val="28"/>
              </w:rPr>
              <w:t>日：编辑春节公众号海报，统计</w:t>
            </w:r>
            <w:r w:rsidR="00596576">
              <w:rPr>
                <w:rFonts w:hint="eastAsia"/>
                <w:szCs w:val="28"/>
              </w:rPr>
              <w:t>分析</w:t>
            </w:r>
            <w:r>
              <w:rPr>
                <w:rFonts w:hint="eastAsia"/>
                <w:szCs w:val="28"/>
              </w:rPr>
              <w:t>2</w:t>
            </w:r>
            <w:r>
              <w:rPr>
                <w:szCs w:val="28"/>
              </w:rPr>
              <w:t>022</w:t>
            </w:r>
            <w:r>
              <w:rPr>
                <w:rFonts w:hint="eastAsia"/>
                <w:szCs w:val="28"/>
              </w:rPr>
              <w:t>年各项目费用预算</w:t>
            </w:r>
            <w:r w:rsidR="00596576">
              <w:rPr>
                <w:rFonts w:hint="eastAsia"/>
                <w:szCs w:val="28"/>
              </w:rPr>
              <w:t>情况</w:t>
            </w:r>
            <w:bookmarkStart w:id="0" w:name="_GoBack"/>
            <w:bookmarkEnd w:id="0"/>
            <w:r>
              <w:rPr>
                <w:rFonts w:hint="eastAsia"/>
                <w:szCs w:val="28"/>
              </w:rPr>
              <w:t>（项目、人员）；</w:t>
            </w:r>
          </w:p>
          <w:p w:rsidR="00112B35" w:rsidRDefault="00112B35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.8</w:t>
            </w:r>
            <w:r>
              <w:rPr>
                <w:rFonts w:hint="eastAsia"/>
                <w:szCs w:val="28"/>
              </w:rPr>
              <w:t>日：</w:t>
            </w:r>
            <w:r>
              <w:rPr>
                <w:rFonts w:hint="eastAsia"/>
                <w:szCs w:val="28"/>
              </w:rPr>
              <w:t>1</w:t>
            </w:r>
            <w:r>
              <w:rPr>
                <w:rFonts w:hint="eastAsia"/>
                <w:szCs w:val="28"/>
              </w:rPr>
              <w:t>月份回款统计，沧州</w:t>
            </w:r>
            <w:r>
              <w:rPr>
                <w:rFonts w:hint="eastAsia"/>
                <w:szCs w:val="28"/>
              </w:rPr>
              <w:t>E</w:t>
            </w:r>
            <w:r>
              <w:rPr>
                <w:szCs w:val="28"/>
              </w:rPr>
              <w:t>CAS</w:t>
            </w:r>
            <w:r>
              <w:rPr>
                <w:rFonts w:hint="eastAsia"/>
                <w:szCs w:val="28"/>
              </w:rPr>
              <w:t>旧件处理及安排</w:t>
            </w:r>
            <w:r w:rsidR="00D62712">
              <w:rPr>
                <w:rFonts w:hint="eastAsia"/>
                <w:szCs w:val="28"/>
              </w:rPr>
              <w:t>新件备货及发货，沧州公交过保产品销售、收款及发货</w:t>
            </w:r>
            <w:r w:rsidR="009D111D">
              <w:rPr>
                <w:rFonts w:hint="eastAsia"/>
                <w:szCs w:val="28"/>
              </w:rPr>
              <w:t>，协助吉利项目合同盖章及邮寄；</w:t>
            </w:r>
          </w:p>
          <w:p w:rsidR="009D111D" w:rsidRDefault="009D111D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</w:p>
          <w:p w:rsidR="00D62712" w:rsidRDefault="00D62712" w:rsidP="00D62712">
            <w:pPr>
              <w:spacing w:line="360" w:lineRule="auto"/>
              <w:ind w:rightChars="68" w:right="163" w:firstLineChars="199" w:firstLine="478"/>
              <w:rPr>
                <w:szCs w:val="28"/>
              </w:rPr>
            </w:pPr>
            <w:r>
              <w:rPr>
                <w:rFonts w:hint="eastAsia"/>
                <w:szCs w:val="28"/>
              </w:rPr>
              <w:t>二、居家办公</w:t>
            </w:r>
          </w:p>
          <w:p w:rsidR="00D62712" w:rsidRPr="00D62712" w:rsidRDefault="00D62712" w:rsidP="003C3A42">
            <w:pPr>
              <w:pStyle w:val="aa"/>
              <w:numPr>
                <w:ilvl w:val="0"/>
                <w:numId w:val="39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 w:rsidRPr="00D62712">
              <w:rPr>
                <w:rFonts w:hint="eastAsia"/>
                <w:szCs w:val="28"/>
              </w:rPr>
              <w:t>时间：</w:t>
            </w:r>
            <w:r w:rsidRPr="00D62712">
              <w:rPr>
                <w:szCs w:val="28"/>
              </w:rPr>
              <w:t>1</w:t>
            </w:r>
            <w:r w:rsidRPr="00D62712">
              <w:rPr>
                <w:szCs w:val="28"/>
              </w:rPr>
              <w:t>月</w:t>
            </w:r>
            <w:r w:rsidRPr="00D62712">
              <w:rPr>
                <w:szCs w:val="28"/>
              </w:rPr>
              <w:t>14</w:t>
            </w:r>
            <w:r w:rsidRPr="00D62712">
              <w:rPr>
                <w:szCs w:val="28"/>
              </w:rPr>
              <w:t>、</w:t>
            </w:r>
            <w:r w:rsidRPr="00D62712">
              <w:rPr>
                <w:szCs w:val="28"/>
              </w:rPr>
              <w:t>15</w:t>
            </w:r>
            <w:r w:rsidRPr="00D62712">
              <w:rPr>
                <w:szCs w:val="28"/>
              </w:rPr>
              <w:t>、</w:t>
            </w:r>
            <w:r w:rsidRPr="00D62712">
              <w:rPr>
                <w:szCs w:val="28"/>
              </w:rPr>
              <w:t>18</w:t>
            </w:r>
            <w:r w:rsidRPr="00D62712">
              <w:rPr>
                <w:szCs w:val="28"/>
              </w:rPr>
              <w:t>、</w:t>
            </w:r>
            <w:r w:rsidRPr="00D62712">
              <w:rPr>
                <w:szCs w:val="28"/>
              </w:rPr>
              <w:t>19</w:t>
            </w:r>
            <w:r w:rsidRPr="00D62712">
              <w:rPr>
                <w:szCs w:val="28"/>
              </w:rPr>
              <w:t>、</w:t>
            </w:r>
            <w:r w:rsidRPr="00D62712">
              <w:rPr>
                <w:szCs w:val="28"/>
              </w:rPr>
              <w:t>20</w:t>
            </w:r>
            <w:r>
              <w:rPr>
                <w:rFonts w:hint="eastAsia"/>
                <w:szCs w:val="28"/>
              </w:rPr>
              <w:t>日</w:t>
            </w:r>
          </w:p>
          <w:p w:rsidR="00D62712" w:rsidRDefault="00D62712" w:rsidP="00D62712">
            <w:pPr>
              <w:pStyle w:val="aa"/>
              <w:numPr>
                <w:ilvl w:val="0"/>
                <w:numId w:val="39"/>
              </w:numPr>
              <w:spacing w:line="360" w:lineRule="auto"/>
              <w:ind w:rightChars="68" w:right="163"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工作日志：</w:t>
            </w:r>
          </w:p>
          <w:p w:rsidR="00D62712" w:rsidRDefault="00D62712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.14</w:t>
            </w:r>
            <w:r w:rsidR="003C3A42">
              <w:rPr>
                <w:rFonts w:hint="eastAsia"/>
                <w:szCs w:val="28"/>
              </w:rPr>
              <w:t>、</w:t>
            </w:r>
            <w:r w:rsidR="003C3A42">
              <w:rPr>
                <w:rFonts w:hint="eastAsia"/>
                <w:szCs w:val="28"/>
              </w:rPr>
              <w:t>1</w:t>
            </w:r>
            <w:r w:rsidR="003C3A42">
              <w:rPr>
                <w:szCs w:val="28"/>
              </w:rPr>
              <w:t>5</w:t>
            </w:r>
            <w:r>
              <w:rPr>
                <w:rFonts w:hint="eastAsia"/>
                <w:szCs w:val="28"/>
              </w:rPr>
              <w:t>日：</w:t>
            </w:r>
            <w:r w:rsidR="003C3A42">
              <w:rPr>
                <w:rFonts w:hint="eastAsia"/>
                <w:szCs w:val="28"/>
              </w:rPr>
              <w:t>准备尽调资料（</w:t>
            </w:r>
            <w:r w:rsidR="003C3A42">
              <w:rPr>
                <w:rFonts w:hint="eastAsia"/>
                <w:szCs w:val="28"/>
              </w:rPr>
              <w:t>4</w:t>
            </w:r>
            <w:r w:rsidR="003C3A42">
              <w:rPr>
                <w:szCs w:val="28"/>
              </w:rPr>
              <w:t>.5</w:t>
            </w:r>
            <w:r w:rsidR="003C3A42">
              <w:rPr>
                <w:rFonts w:hint="eastAsia"/>
                <w:szCs w:val="28"/>
              </w:rPr>
              <w:t>、</w:t>
            </w:r>
            <w:r w:rsidR="003C3A42">
              <w:rPr>
                <w:rFonts w:hint="eastAsia"/>
                <w:szCs w:val="28"/>
              </w:rPr>
              <w:t>5</w:t>
            </w:r>
            <w:r w:rsidR="003C3A42">
              <w:rPr>
                <w:szCs w:val="28"/>
              </w:rPr>
              <w:t>.4</w:t>
            </w:r>
            <w:r w:rsidR="003C3A42">
              <w:rPr>
                <w:rFonts w:hint="eastAsia"/>
                <w:szCs w:val="28"/>
              </w:rPr>
              <w:t>、</w:t>
            </w:r>
            <w:r w:rsidR="003C3A42">
              <w:rPr>
                <w:rFonts w:hint="eastAsia"/>
                <w:szCs w:val="28"/>
              </w:rPr>
              <w:t>5</w:t>
            </w:r>
            <w:r w:rsidR="003C3A42">
              <w:rPr>
                <w:szCs w:val="28"/>
              </w:rPr>
              <w:t>.8</w:t>
            </w:r>
            <w:r w:rsidR="003C3A42">
              <w:rPr>
                <w:rFonts w:hint="eastAsia"/>
                <w:szCs w:val="28"/>
              </w:rPr>
              <w:t>、</w:t>
            </w:r>
            <w:r w:rsidR="003C3A42">
              <w:rPr>
                <w:rFonts w:hint="eastAsia"/>
                <w:szCs w:val="28"/>
              </w:rPr>
              <w:t>5</w:t>
            </w:r>
            <w:r w:rsidR="003C3A42">
              <w:rPr>
                <w:szCs w:val="28"/>
              </w:rPr>
              <w:t>.12</w:t>
            </w:r>
            <w:r w:rsidR="003C3A42">
              <w:rPr>
                <w:rFonts w:hint="eastAsia"/>
                <w:szCs w:val="28"/>
              </w:rPr>
              <w:t>）</w:t>
            </w:r>
            <w:r>
              <w:rPr>
                <w:rFonts w:hint="eastAsia"/>
                <w:szCs w:val="28"/>
              </w:rPr>
              <w:t>；</w:t>
            </w:r>
          </w:p>
          <w:p w:rsidR="00D62712" w:rsidRDefault="00D62712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.18</w:t>
            </w:r>
            <w:r>
              <w:rPr>
                <w:rFonts w:hint="eastAsia"/>
                <w:szCs w:val="28"/>
              </w:rPr>
              <w:t>日：</w:t>
            </w:r>
            <w:r w:rsidR="003C3A42">
              <w:rPr>
                <w:rFonts w:hint="eastAsia"/>
                <w:szCs w:val="28"/>
              </w:rPr>
              <w:t>修改尽调资料（按</w:t>
            </w:r>
            <w:r w:rsidR="003C3A42">
              <w:rPr>
                <w:rFonts w:hint="eastAsia"/>
                <w:szCs w:val="28"/>
              </w:rPr>
              <w:t>1</w:t>
            </w:r>
            <w:r w:rsidR="003C3A42">
              <w:rPr>
                <w:szCs w:val="28"/>
              </w:rPr>
              <w:t>7</w:t>
            </w:r>
            <w:r w:rsidR="003C3A42">
              <w:rPr>
                <w:rFonts w:hint="eastAsia"/>
                <w:szCs w:val="28"/>
              </w:rPr>
              <w:t>日本部门碰头会议及最新要求）</w:t>
            </w:r>
            <w:r>
              <w:rPr>
                <w:rFonts w:hint="eastAsia"/>
                <w:szCs w:val="28"/>
              </w:rPr>
              <w:t>；</w:t>
            </w:r>
          </w:p>
          <w:p w:rsidR="00D62712" w:rsidRDefault="00D62712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.19</w:t>
            </w:r>
            <w:r>
              <w:rPr>
                <w:rFonts w:hint="eastAsia"/>
                <w:szCs w:val="28"/>
              </w:rPr>
              <w:t>日：</w:t>
            </w:r>
            <w:r w:rsidR="003C3A42">
              <w:rPr>
                <w:rFonts w:hint="eastAsia"/>
                <w:szCs w:val="28"/>
              </w:rPr>
              <w:t>整合及拆分相关资料，确定尽调资</w:t>
            </w:r>
            <w:proofErr w:type="gramStart"/>
            <w:r w:rsidR="003C3A42">
              <w:rPr>
                <w:rFonts w:hint="eastAsia"/>
                <w:szCs w:val="28"/>
              </w:rPr>
              <w:t>料最终版</w:t>
            </w:r>
            <w:proofErr w:type="gramEnd"/>
            <w:r w:rsidR="00F56EBD">
              <w:rPr>
                <w:rFonts w:hint="eastAsia"/>
                <w:szCs w:val="28"/>
              </w:rPr>
              <w:t>，筛选春节内部公众</w:t>
            </w:r>
            <w:proofErr w:type="gramStart"/>
            <w:r w:rsidR="00F56EBD">
              <w:rPr>
                <w:rFonts w:hint="eastAsia"/>
                <w:szCs w:val="28"/>
              </w:rPr>
              <w:t>号宣传</w:t>
            </w:r>
            <w:proofErr w:type="gramEnd"/>
            <w:r w:rsidR="00F56EBD">
              <w:rPr>
                <w:rFonts w:hint="eastAsia"/>
                <w:szCs w:val="28"/>
              </w:rPr>
              <w:t>模板</w:t>
            </w:r>
            <w:r>
              <w:rPr>
                <w:rFonts w:hint="eastAsia"/>
                <w:szCs w:val="28"/>
              </w:rPr>
              <w:t>；</w:t>
            </w:r>
          </w:p>
          <w:p w:rsidR="00F56EBD" w:rsidRPr="00F56EBD" w:rsidRDefault="00D62712" w:rsidP="00D62712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.20</w:t>
            </w:r>
            <w:r>
              <w:rPr>
                <w:rFonts w:hint="eastAsia"/>
                <w:szCs w:val="28"/>
              </w:rPr>
              <w:t>日：编辑春节</w:t>
            </w:r>
            <w:r w:rsidR="00F56EBD">
              <w:rPr>
                <w:rFonts w:hint="eastAsia"/>
                <w:szCs w:val="28"/>
              </w:rPr>
              <w:t>致辞，（考虑版权，需要重新设计及筛选样式）</w:t>
            </w:r>
            <w:r>
              <w:rPr>
                <w:rFonts w:hint="eastAsia"/>
                <w:szCs w:val="28"/>
              </w:rPr>
              <w:t>，</w:t>
            </w:r>
            <w:r w:rsidR="00F56EBD">
              <w:rPr>
                <w:rFonts w:hint="eastAsia"/>
                <w:szCs w:val="28"/>
              </w:rPr>
              <w:t>与王书记协商确定最终版式</w:t>
            </w:r>
            <w:r>
              <w:rPr>
                <w:rFonts w:hint="eastAsia"/>
                <w:szCs w:val="28"/>
              </w:rPr>
              <w:t>；</w:t>
            </w:r>
            <w:r w:rsidR="00F56EBD">
              <w:rPr>
                <w:szCs w:val="28"/>
              </w:rPr>
              <w:t>1.21</w:t>
            </w:r>
            <w:r w:rsidR="00F56EBD">
              <w:rPr>
                <w:rFonts w:hint="eastAsia"/>
                <w:szCs w:val="28"/>
              </w:rPr>
              <w:t>日发布对内、对外公众号（两版，详情可见公司公众号）</w:t>
            </w:r>
          </w:p>
          <w:p w:rsidR="00D62712" w:rsidRPr="00D62712" w:rsidRDefault="00D62712" w:rsidP="00D62712">
            <w:pPr>
              <w:spacing w:line="360" w:lineRule="auto"/>
              <w:ind w:rightChars="68" w:right="163" w:firstLineChars="199" w:firstLine="478"/>
              <w:rPr>
                <w:szCs w:val="28"/>
              </w:rPr>
            </w:pPr>
          </w:p>
          <w:p w:rsidR="00AE7485" w:rsidRPr="00112B35" w:rsidRDefault="00290EC6" w:rsidP="00112B35">
            <w:pPr>
              <w:pStyle w:val="aa"/>
              <w:spacing w:line="360" w:lineRule="auto"/>
              <w:ind w:left="922" w:rightChars="68" w:right="163" w:firstLineChars="0" w:firstLine="0"/>
              <w:rPr>
                <w:szCs w:val="28"/>
              </w:rPr>
            </w:pPr>
            <w:r w:rsidRPr="00112B35">
              <w:rPr>
                <w:rFonts w:hint="eastAsia"/>
                <w:szCs w:val="28"/>
              </w:rPr>
              <w:t xml:space="preserve">             </w:t>
            </w:r>
            <w:r w:rsidR="00AE7485" w:rsidRPr="00112B35">
              <w:rPr>
                <w:rFonts w:hint="eastAsia"/>
                <w:szCs w:val="28"/>
              </w:rPr>
              <w:t xml:space="preserve">       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59" w:rsidRDefault="00063759" w:rsidP="004D2451">
      <w:r>
        <w:separator/>
      </w:r>
    </w:p>
  </w:endnote>
  <w:endnote w:type="continuationSeparator" w:id="0">
    <w:p w:rsidR="00063759" w:rsidRDefault="00063759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59" w:rsidRDefault="00063759" w:rsidP="004D2451">
      <w:r>
        <w:separator/>
      </w:r>
    </w:p>
  </w:footnote>
  <w:footnote w:type="continuationSeparator" w:id="0">
    <w:p w:rsidR="00063759" w:rsidRDefault="00063759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42" w:rsidRDefault="003C3A42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8D171F3"/>
    <w:multiLevelType w:val="multilevel"/>
    <w:tmpl w:val="08D171F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34F71"/>
    <w:multiLevelType w:val="hybridMultilevel"/>
    <w:tmpl w:val="1576D0FC"/>
    <w:lvl w:ilvl="0" w:tplc="E0A6C992">
      <w:start w:val="1"/>
      <w:numFmt w:val="japaneseCounting"/>
      <w:lvlText w:val="%1、"/>
      <w:lvlJc w:val="left"/>
      <w:pPr>
        <w:ind w:left="922" w:hanging="480"/>
      </w:pPr>
      <w:rPr>
        <w:rFonts w:hint="default"/>
      </w:rPr>
    </w:lvl>
    <w:lvl w:ilvl="1" w:tplc="DBE6B9BC">
      <w:start w:val="1"/>
      <w:numFmt w:val="decimalEnclosedCircle"/>
      <w:lvlText w:val="%2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3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 w15:restartNumberingAfterBreak="0">
    <w:nsid w:val="195634CD"/>
    <w:multiLevelType w:val="hybridMultilevel"/>
    <w:tmpl w:val="C12EAEE6"/>
    <w:lvl w:ilvl="0" w:tplc="DBE6B9BC">
      <w:start w:val="1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3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5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6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7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CB54F85"/>
    <w:multiLevelType w:val="hybridMultilevel"/>
    <w:tmpl w:val="66F2AD2C"/>
    <w:lvl w:ilvl="0" w:tplc="7EA298AC">
      <w:start w:val="1"/>
      <w:numFmt w:val="japaneseCounting"/>
      <w:lvlText w:val="%1、"/>
      <w:lvlJc w:val="left"/>
      <w:pPr>
        <w:ind w:left="106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27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92D426A"/>
    <w:multiLevelType w:val="hybridMultilevel"/>
    <w:tmpl w:val="846A591A"/>
    <w:lvl w:ilvl="0" w:tplc="4A80874A">
      <w:start w:val="1"/>
      <w:numFmt w:val="decimal"/>
      <w:lvlText w:val="%1、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33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4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7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8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38"/>
  </w:num>
  <w:num w:numId="5">
    <w:abstractNumId w:val="30"/>
  </w:num>
  <w:num w:numId="6">
    <w:abstractNumId w:val="34"/>
  </w:num>
  <w:num w:numId="7">
    <w:abstractNumId w:val="24"/>
  </w:num>
  <w:num w:numId="8">
    <w:abstractNumId w:val="11"/>
  </w:num>
  <w:num w:numId="9">
    <w:abstractNumId w:val="35"/>
  </w:num>
  <w:num w:numId="10">
    <w:abstractNumId w:val="21"/>
  </w:num>
  <w:num w:numId="11">
    <w:abstractNumId w:val="23"/>
  </w:num>
  <w:num w:numId="12">
    <w:abstractNumId w:val="18"/>
  </w:num>
  <w:num w:numId="13">
    <w:abstractNumId w:val="31"/>
  </w:num>
  <w:num w:numId="14">
    <w:abstractNumId w:val="29"/>
  </w:num>
  <w:num w:numId="15">
    <w:abstractNumId w:val="7"/>
  </w:num>
  <w:num w:numId="16">
    <w:abstractNumId w:val="15"/>
  </w:num>
  <w:num w:numId="17">
    <w:abstractNumId w:val="17"/>
  </w:num>
  <w:num w:numId="18">
    <w:abstractNumId w:val="36"/>
  </w:num>
  <w:num w:numId="19">
    <w:abstractNumId w:val="25"/>
  </w:num>
  <w:num w:numId="20">
    <w:abstractNumId w:val="37"/>
  </w:num>
  <w:num w:numId="21">
    <w:abstractNumId w:val="14"/>
  </w:num>
  <w:num w:numId="22">
    <w:abstractNumId w:val="16"/>
  </w:num>
  <w:num w:numId="23">
    <w:abstractNumId w:val="3"/>
  </w:num>
  <w:num w:numId="24">
    <w:abstractNumId w:val="12"/>
  </w:num>
  <w:num w:numId="25">
    <w:abstractNumId w:val="33"/>
  </w:num>
  <w:num w:numId="26">
    <w:abstractNumId w:val="5"/>
  </w:num>
  <w:num w:numId="27">
    <w:abstractNumId w:val="8"/>
  </w:num>
  <w:num w:numId="28">
    <w:abstractNumId w:val="28"/>
  </w:num>
  <w:num w:numId="29">
    <w:abstractNumId w:val="6"/>
  </w:num>
  <w:num w:numId="30">
    <w:abstractNumId w:val="19"/>
  </w:num>
  <w:num w:numId="31">
    <w:abstractNumId w:val="10"/>
  </w:num>
  <w:num w:numId="32">
    <w:abstractNumId w:val="20"/>
  </w:num>
  <w:num w:numId="33">
    <w:abstractNumId w:val="27"/>
  </w:num>
  <w:num w:numId="34">
    <w:abstractNumId w:val="13"/>
  </w:num>
  <w:num w:numId="35">
    <w:abstractNumId w:val="32"/>
  </w:num>
  <w:num w:numId="36">
    <w:abstractNumId w:val="26"/>
  </w:num>
  <w:num w:numId="37">
    <w:abstractNumId w:val="1"/>
  </w:num>
  <w:num w:numId="38">
    <w:abstractNumId w:val="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759"/>
    <w:rsid w:val="00063F07"/>
    <w:rsid w:val="000659D9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2B35"/>
    <w:rsid w:val="00115D42"/>
    <w:rsid w:val="0011739E"/>
    <w:rsid w:val="0012596F"/>
    <w:rsid w:val="00127D1C"/>
    <w:rsid w:val="001301DA"/>
    <w:rsid w:val="00131962"/>
    <w:rsid w:val="001353B7"/>
    <w:rsid w:val="00135647"/>
    <w:rsid w:val="00142FAB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491D"/>
    <w:rsid w:val="001B58FE"/>
    <w:rsid w:val="001B6020"/>
    <w:rsid w:val="001C0A1E"/>
    <w:rsid w:val="001D1419"/>
    <w:rsid w:val="001D5BF2"/>
    <w:rsid w:val="001D72D4"/>
    <w:rsid w:val="001E3B82"/>
    <w:rsid w:val="001E6262"/>
    <w:rsid w:val="001F1266"/>
    <w:rsid w:val="001F26A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5756D"/>
    <w:rsid w:val="00263FDF"/>
    <w:rsid w:val="00265A14"/>
    <w:rsid w:val="00267A34"/>
    <w:rsid w:val="0028371C"/>
    <w:rsid w:val="00285CF1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341C"/>
    <w:rsid w:val="00323510"/>
    <w:rsid w:val="00324689"/>
    <w:rsid w:val="003318C9"/>
    <w:rsid w:val="003418DA"/>
    <w:rsid w:val="00345D2E"/>
    <w:rsid w:val="003534C1"/>
    <w:rsid w:val="003554A3"/>
    <w:rsid w:val="003629D4"/>
    <w:rsid w:val="0036373E"/>
    <w:rsid w:val="00370EBA"/>
    <w:rsid w:val="00375FE5"/>
    <w:rsid w:val="00383A91"/>
    <w:rsid w:val="003843BC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A42"/>
    <w:rsid w:val="003C3FFF"/>
    <w:rsid w:val="003C53E1"/>
    <w:rsid w:val="003C548A"/>
    <w:rsid w:val="003C5F31"/>
    <w:rsid w:val="003E0928"/>
    <w:rsid w:val="003E4C49"/>
    <w:rsid w:val="003E5ECB"/>
    <w:rsid w:val="003E674E"/>
    <w:rsid w:val="003F69F1"/>
    <w:rsid w:val="00405B3A"/>
    <w:rsid w:val="004119DE"/>
    <w:rsid w:val="00414F53"/>
    <w:rsid w:val="004155DA"/>
    <w:rsid w:val="00415E05"/>
    <w:rsid w:val="0042394C"/>
    <w:rsid w:val="00426353"/>
    <w:rsid w:val="004279AE"/>
    <w:rsid w:val="00427AAC"/>
    <w:rsid w:val="00430670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4F4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690D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657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3387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2692"/>
    <w:rsid w:val="006A15E3"/>
    <w:rsid w:val="006A748F"/>
    <w:rsid w:val="006B0162"/>
    <w:rsid w:val="006B0368"/>
    <w:rsid w:val="006B6E98"/>
    <w:rsid w:val="006C4513"/>
    <w:rsid w:val="006C6E1E"/>
    <w:rsid w:val="006C7CA6"/>
    <w:rsid w:val="006D0F71"/>
    <w:rsid w:val="006D1AA3"/>
    <w:rsid w:val="006D286B"/>
    <w:rsid w:val="006D31EC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5EDF"/>
    <w:rsid w:val="00727CB7"/>
    <w:rsid w:val="007444B6"/>
    <w:rsid w:val="00751180"/>
    <w:rsid w:val="00751957"/>
    <w:rsid w:val="00753EAA"/>
    <w:rsid w:val="00755945"/>
    <w:rsid w:val="007648B6"/>
    <w:rsid w:val="00767E29"/>
    <w:rsid w:val="007871CF"/>
    <w:rsid w:val="007909A9"/>
    <w:rsid w:val="007946F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6A6D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058B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11D"/>
    <w:rsid w:val="009D191C"/>
    <w:rsid w:val="009D4B83"/>
    <w:rsid w:val="009D5B0C"/>
    <w:rsid w:val="009E52C5"/>
    <w:rsid w:val="009F4A27"/>
    <w:rsid w:val="00A0323D"/>
    <w:rsid w:val="00A12DD0"/>
    <w:rsid w:val="00A2420C"/>
    <w:rsid w:val="00A277E5"/>
    <w:rsid w:val="00A42620"/>
    <w:rsid w:val="00A55DF2"/>
    <w:rsid w:val="00A5684A"/>
    <w:rsid w:val="00A572F9"/>
    <w:rsid w:val="00A6411F"/>
    <w:rsid w:val="00A6421E"/>
    <w:rsid w:val="00A73B41"/>
    <w:rsid w:val="00A85EDF"/>
    <w:rsid w:val="00A86690"/>
    <w:rsid w:val="00A94640"/>
    <w:rsid w:val="00A94750"/>
    <w:rsid w:val="00A96530"/>
    <w:rsid w:val="00A96637"/>
    <w:rsid w:val="00AA09A8"/>
    <w:rsid w:val="00AA1557"/>
    <w:rsid w:val="00AA2C5E"/>
    <w:rsid w:val="00AA67A2"/>
    <w:rsid w:val="00AC0A26"/>
    <w:rsid w:val="00AC5EB0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2712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162"/>
    <w:rsid w:val="00DE5380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2CB0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ACE"/>
    <w:rsid w:val="00F12B2A"/>
    <w:rsid w:val="00F14E88"/>
    <w:rsid w:val="00F20B63"/>
    <w:rsid w:val="00F21F9F"/>
    <w:rsid w:val="00F23F6B"/>
    <w:rsid w:val="00F24B91"/>
    <w:rsid w:val="00F339F4"/>
    <w:rsid w:val="00F352B0"/>
    <w:rsid w:val="00F36B1E"/>
    <w:rsid w:val="00F3776B"/>
    <w:rsid w:val="00F52A0E"/>
    <w:rsid w:val="00F5547E"/>
    <w:rsid w:val="00F56EBD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1C32FA5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paragraph" w:styleId="3">
    <w:name w:val="heading 3"/>
    <w:basedOn w:val="a"/>
    <w:next w:val="a"/>
    <w:link w:val="30"/>
    <w:qFormat/>
    <w:rsid w:val="0032341C"/>
    <w:pPr>
      <w:widowControl w:val="0"/>
      <w:spacing w:before="100" w:beforeAutospacing="1" w:after="100" w:afterAutospacing="1"/>
      <w:outlineLvl w:val="2"/>
    </w:pPr>
    <w:rPr>
      <w:rFonts w:cs="Times New Roman"/>
      <w:b/>
      <w:sz w:val="27"/>
      <w:szCs w:val="27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  <w:style w:type="character" w:customStyle="1" w:styleId="30">
    <w:name w:val="标题 3 字符"/>
    <w:basedOn w:val="a0"/>
    <w:link w:val="3"/>
    <w:qFormat/>
    <w:rsid w:val="0032341C"/>
    <w:rPr>
      <w:rFonts w:ascii="宋体" w:hAnsi="宋体"/>
      <w:b/>
      <w:sz w:val="27"/>
      <w:szCs w:val="27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01BA-4FC8-4396-828C-B0C9DB92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10</cp:revision>
  <cp:lastPrinted>2022-10-09T04:06:00Z</cp:lastPrinted>
  <dcterms:created xsi:type="dcterms:W3CDTF">2023-01-29T03:33:00Z</dcterms:created>
  <dcterms:modified xsi:type="dcterms:W3CDTF">2023-01-29T07:51:00Z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