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试验名称：座椅体压分布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</w:t>
            </w:r>
            <w:r>
              <w:rPr>
                <w:rFonts w:hint="eastAsia" w:ascii="Calibri" w:hAnsi="Calibri" w:eastAsia="宋体" w:cs="Times New Roman"/>
                <w:sz w:val="28"/>
                <w:lang w:val="en-US" w:eastAsia="zh-CN"/>
              </w:rPr>
              <w:t>2</w:t>
            </w:r>
            <w:r>
              <w:rPr>
                <w:rFonts w:hint="eastAsia" w:ascii="Calibri" w:hAnsi="Calibri" w:eastAsia="宋体" w:cs="Times New Roman"/>
                <w:sz w:val="28"/>
              </w:rPr>
              <w:t>月2</w:t>
            </w:r>
            <w:r>
              <w:rPr>
                <w:rFonts w:hint="eastAsia" w:ascii="Calibri" w:hAnsi="Calibri" w:eastAsia="宋体" w:cs="Times New Roman"/>
                <w:sz w:val="28"/>
                <w:lang w:val="en-US" w:eastAsia="zh-CN"/>
              </w:rPr>
              <w:t>7</w:t>
            </w:r>
            <w:r>
              <w:rPr>
                <w:rFonts w:hint="eastAsia" w:ascii="Calibri" w:hAnsi="Calibri" w:eastAsia="宋体" w:cs="Times New Roman"/>
                <w:sz w:val="28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2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18415" b="5080"/>
                      <wp:docPr id="8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前座总成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</w:rPr>
              <w:t>SHT0014470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/>
                  </w:rPr>
                  <w:t>座椅</w:t>
                </w:r>
                <w:r>
                  <w:rPr>
                    <w:rFonts w:hint="eastAsia" w:ascii="宋体" w:hAnsi="宋体"/>
                    <w:lang w:eastAsia="zh-CN"/>
                  </w:rPr>
                  <w:t>工程</w:t>
                </w:r>
                <w:r>
                  <w:rPr>
                    <w:rFonts w:hint="eastAsia" w:ascii="宋体" w:hAnsi="宋体"/>
                  </w:rPr>
                  <w:t>部</w:t>
                </w:r>
              </w:p>
            </w:sdtContent>
          </w:sdt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>及其</w:t>
            </w:r>
          </w:p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李洪涛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电话：16602684389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2-12-2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1"/>
                    <w:lang w:val="en-US" w:eastAsia="zh-CN" w:bidi="ar-SA"/>
                  </w:rPr>
                  <w:t>2022年12月23日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2-12-2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1"/>
                    <w:lang w:val="en-US" w:eastAsia="zh-CN" w:bidi="ar-SA"/>
                  </w:rPr>
                  <w:t>2022年12月26日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座椅体压分布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A08 CDB-21</w:t>
            </w:r>
            <w:r>
              <w:rPr>
                <w:rFonts w:ascii="宋体" w:hAnsi="宋体"/>
                <w:kern w:val="0"/>
                <w:szCs w:val="20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hAnsi="宋体" w:eastAsia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>
              <w:rPr>
                <w:rFonts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</w:t>
            </w:r>
            <w:r>
              <w:rPr>
                <w:rFonts w:hint="eastAsia" w:ascii="宋体" w:hAnsi="宋体" w:eastAsia="宋体"/>
                <w:color w:val="auto"/>
              </w:rPr>
              <w:t>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对2022年1</w:t>
            </w: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月2</w:t>
            </w:r>
            <w:r>
              <w:rPr>
                <w:rFonts w:hint="eastAsia" w:ascii="宋体" w:hAnsi="宋体" w:eastAsia="宋体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</w:rPr>
              <w:t>日座椅</w:t>
            </w:r>
            <w:r>
              <w:rPr>
                <w:rFonts w:hint="eastAsia" w:ascii="宋体" w:hAnsi="宋体" w:eastAsia="宋体"/>
                <w:lang w:eastAsia="zh-CN"/>
              </w:rPr>
              <w:t>工程</w:t>
            </w:r>
            <w:r>
              <w:rPr>
                <w:rFonts w:hint="eastAsia" w:ascii="宋体" w:hAnsi="宋体" w:eastAsia="宋体"/>
              </w:rPr>
              <w:t>部送检的前座总成按照</w:t>
            </w:r>
            <w:r>
              <w:rPr>
                <w:rFonts w:ascii="宋体" w:hAnsi="宋体" w:eastAsia="宋体"/>
              </w:rPr>
              <w:t>A08 CDB-21</w:t>
            </w:r>
            <w:r>
              <w:rPr>
                <w:rFonts w:ascii="宋体" w:hAnsi="宋体"/>
                <w:kern w:val="0"/>
                <w:szCs w:val="20"/>
              </w:rPr>
              <w:t xml:space="preserve"> </w:t>
            </w:r>
            <w:r>
              <w:rPr>
                <w:rFonts w:hint="eastAsia" w:ascii="宋体" w:hAnsi="宋体" w:eastAsia="宋体"/>
              </w:rPr>
              <w:t>检测标准，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bookmarkStart w:id="0" w:name="_GoBack"/>
            <w:bookmarkEnd w:id="0"/>
            <w:r>
              <w:rPr>
                <w:rFonts w:hint="eastAsia" w:ascii="宋体" w:hAnsi="宋体"/>
                <w:kern w:val="0"/>
                <w:szCs w:val="20"/>
              </w:rPr>
              <w:t>座椅体压分布</w:t>
            </w:r>
            <w:r>
              <w:rPr>
                <w:rFonts w:hint="eastAsia" w:ascii="宋体" w:hAnsi="宋体" w:eastAsia="宋体"/>
              </w:rPr>
              <w:t>，检测结果不评价。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2-12-2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2022年12月26日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2-12-2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2022年12月26日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王伟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22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体压分布测试仪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</w:pPr>
            <w:r>
              <w:t>Q-020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CONFORMat</w:t>
            </w:r>
          </w:p>
        </w:tc>
        <w:tc>
          <w:tcPr>
            <w:tcW w:w="190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北京麦斯科技（代理）</w:t>
            </w:r>
          </w:p>
        </w:tc>
        <w:tc>
          <w:tcPr>
            <w:tcW w:w="1210" w:type="dxa"/>
            <w:vAlign w:val="center"/>
          </w:tcPr>
          <w:p>
            <w:pPr>
              <w:jc w:val="center"/>
            </w:pPr>
            <w:r>
              <w:t>5%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vAlign w:val="center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试验要求</w:t>
            </w:r>
            <w:r>
              <w:rPr>
                <w:rFonts w:hint="eastAsia" w:ascii="宋体" w:hAnsi="宋体"/>
                <w:kern w:val="0"/>
                <w:szCs w:val="20"/>
              </w:rPr>
              <w:t>：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自然姿态：试验人员落座与座椅正中，背部完全靠在靠背上，头部摆正，目视前方，腿部成90°弯曲，双手放置在大腿上，成防松状态。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样品要求：试样在实验室的室温条件下放置8小时以上。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身高和体重：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52"/>
              <w:gridCol w:w="2352"/>
              <w:gridCol w:w="2352"/>
              <w:gridCol w:w="2352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7056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成年男性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身高（cm）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164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～169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170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～175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176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～180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体重（kg）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60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～65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65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～75</w:t>
                  </w:r>
                </w:p>
              </w:tc>
              <w:tc>
                <w:tcPr>
                  <w:tcW w:w="2352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75</w:t>
                  </w:r>
                  <w:r>
                    <w:rPr>
                      <w:rFonts w:hint="eastAsia" w:ascii="宋体" w:hAnsi="宋体" w:eastAsia="宋体"/>
                      <w:kern w:val="0"/>
                      <w:szCs w:val="20"/>
                    </w:rPr>
                    <w:t>～80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408" w:type="dxa"/>
                  <w:gridSpan w:val="4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注：多人测试同一座椅时，选取体重、身高在相同范围的至少3个试验人员。</w:t>
                  </w:r>
                </w:p>
              </w:tc>
            </w:tr>
          </w:tbl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穿戴用品：要求穿着不带衣兜、饰物的薄衣，配平底鞋。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试验前以自然状态在座椅正中乘坐3min中左右，在此期间调整不正确的坐姿。</w:t>
            </w:r>
          </w:p>
          <w:p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按坐姿分类表中坐姿顺序进行体压分布，每个坐姿停留大于3秒，并重复测量3次。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36"/>
              <w:gridCol w:w="3136"/>
              <w:gridCol w:w="313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腿部姿势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腿部90°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腿部自然前伸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坐姿分类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背靠椅背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背靠椅背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上身垂直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上身垂直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上身下滑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上身下滑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3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上身30°前倾</w:t>
                  </w:r>
                </w:p>
              </w:tc>
              <w:tc>
                <w:tcPr>
                  <w:tcW w:w="3136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上身30°前倾</w:t>
                  </w:r>
                </w:p>
              </w:tc>
            </w:tr>
          </w:tbl>
          <w:p>
            <w:pPr>
              <w:rPr>
                <w:rFonts w:ascii="宋体" w:hAnsi="宋体"/>
                <w:kern w:val="0"/>
                <w:szCs w:val="2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vAlign w:val="center"/>
          </w:tcPr>
          <w:p>
            <w:pPr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hint="eastAsia" w:eastAsia="宋体" w:asciiTheme="minorEastAsia" w:hAnsiTheme="minorEastAsia"/>
                <w:color w:val="000000"/>
              </w:rPr>
              <w:t>1.不评价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965"/>
        <w:gridCol w:w="2965"/>
        <w:gridCol w:w="296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4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3" w:hRule="atLeast"/>
        </w:trPr>
        <w:tc>
          <w:tcPr>
            <w:tcW w:w="10564" w:type="dxa"/>
            <w:gridSpan w:val="4"/>
          </w:tcPr>
          <w:tbl>
            <w:tblPr>
              <w:tblStyle w:val="7"/>
              <w:tblW w:w="10095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1"/>
              <w:gridCol w:w="1686"/>
              <w:gridCol w:w="6988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142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68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698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状态描述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30" w:hRule="atLeast"/>
              </w:trPr>
              <w:tc>
                <w:tcPr>
                  <w:tcW w:w="142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</w:rPr>
                    <w:t>前座总成</w:t>
                  </w:r>
                </w:p>
              </w:tc>
              <w:tc>
                <w:tcPr>
                  <w:tcW w:w="168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cs="Times New Roman" w:eastAsiaTheme="minorEastAsia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lang w:val="en-US" w:eastAsia="zh-CN"/>
                    </w:rPr>
                    <w:t>304</w:t>
                  </w:r>
                  <w:r>
                    <w:rPr>
                      <w:rFonts w:hint="eastAsia" w:asciiTheme="minorEastAsia" w:hAnsiTheme="minorEastAsia"/>
                    </w:rPr>
                    <w:t>-001-20221</w:t>
                  </w:r>
                  <w:r>
                    <w:rPr>
                      <w:rFonts w:hint="eastAsia" w:asciiTheme="minorEastAsia" w:hAnsiTheme="minorEastAsia"/>
                      <w:lang w:val="en-US" w:eastAsia="zh-CN"/>
                    </w:rPr>
                    <w:t>2</w:t>
                  </w:r>
                </w:p>
              </w:tc>
              <w:tc>
                <w:tcPr>
                  <w:tcW w:w="6988" w:type="dxa"/>
                  <w:tcBorders>
                    <w:top w:val="single" w:color="000000" w:themeColor="text1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</w:rPr>
                    <w:t>见</w:t>
                  </w:r>
                  <w:r>
                    <w:rPr>
                      <w:rFonts w:ascii="宋体" w:hAnsi="宋体" w:eastAsia="宋体"/>
                      <w:color w:val="000000"/>
                      <w:sz w:val="22"/>
                    </w:rPr>
                    <w:t>下图</w:t>
                  </w: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1#男性：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 xml:space="preserve">身高：165mm  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体重：60kg</w:t>
            </w:r>
          </w:p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4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0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2#男性：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 xml:space="preserve">身高：172mm  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体重：7</w:t>
            </w:r>
            <w:r>
              <w:rPr>
                <w:rFonts w:hint="eastAsia" w:ascii="宋体" w:hAnsi="宋体" w:eastAsia="宋体"/>
                <w:color w:val="000000"/>
                <w:sz w:val="28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color w:val="000000"/>
                <w:sz w:val="28"/>
              </w:rPr>
              <w:t>kg</w:t>
            </w:r>
          </w:p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39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4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3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4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6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3#男性：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 xml:space="preserve">身高：177mm  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</w:rPr>
              <w:t>体重：80kg</w:t>
            </w:r>
          </w:p>
          <w:p>
            <w:pPr>
              <w:ind w:right="-102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4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7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59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0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1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2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3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4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5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腿部90°弯曲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6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8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背靠椅背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69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0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上身垂直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2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3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上身下滑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5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6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7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8896" w:type="dxa"/>
            <w:gridSpan w:val="3"/>
            <w:vAlign w:val="center"/>
          </w:tcPr>
          <w:p>
            <w:pPr>
              <w:ind w:right="-102"/>
              <w:jc w:val="center"/>
            </w:pPr>
            <w:r>
              <w:rPr>
                <w:rFonts w:hint="eastAsia" w:ascii="宋体" w:hAnsi="宋体"/>
                <w:b/>
              </w:rPr>
              <w:t>腿部自然前伸</w:t>
            </w:r>
            <w:r>
              <w:rPr>
                <w:rFonts w:ascii="宋体" w:hAnsi="宋体"/>
                <w:b/>
              </w:rPr>
              <w:t>—</w:t>
            </w:r>
            <w:r>
              <w:rPr>
                <w:rFonts w:hint="eastAsia" w:ascii="宋体" w:hAnsi="宋体"/>
                <w:b/>
              </w:rPr>
              <w:t>上身30°前倾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668" w:type="dxa"/>
            <w:vMerge w:val="continue"/>
            <w:vAlign w:val="center"/>
          </w:tcPr>
          <w:p>
            <w:pPr>
              <w:ind w:right="-102"/>
              <w:jc w:val="center"/>
            </w:pP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8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79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>
            <w:pPr>
              <w:ind w:right="-102"/>
              <w:jc w:val="center"/>
            </w:pPr>
            <w:r>
              <w:drawing>
                <wp:inline distT="0" distB="0" distL="114300" distR="114300">
                  <wp:extent cx="1552575" cy="2876550"/>
                  <wp:effectExtent l="0" t="0" r="9525" b="0"/>
                  <wp:docPr id="80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62275" cy="2209800"/>
                  <wp:effectExtent l="0" t="0" r="9525" b="0"/>
                  <wp:docPr id="83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62275" cy="2209800"/>
                  <wp:effectExtent l="0" t="0" r="9525" b="0"/>
                  <wp:docPr id="82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62275" cy="2209800"/>
                  <wp:effectExtent l="0" t="0" r="9525" b="0"/>
                  <wp:docPr id="81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：GR20221</w:t>
    </w:r>
    <w:r>
      <w:rPr>
        <w:rFonts w:hint="eastAsia" w:ascii="宋体" w:hAnsi="宋体" w:eastAsia="宋体"/>
        <w:sz w:val="21"/>
        <w:szCs w:val="21"/>
        <w:lang w:val="en-US" w:eastAsia="zh-CN"/>
      </w:rPr>
      <w:t>223</w:t>
    </w:r>
    <w:r>
      <w:rPr>
        <w:rFonts w:hint="eastAsia" w:ascii="宋体" w:hAnsi="宋体" w:eastAsia="宋体"/>
        <w:sz w:val="21"/>
        <w:szCs w:val="21"/>
      </w:rPr>
      <w:t>SQS</w:t>
    </w:r>
    <w:r>
      <w:rPr>
        <w:rFonts w:hint="eastAsia" w:ascii="宋体" w:hAnsi="宋体" w:eastAsia="宋体"/>
        <w:sz w:val="21"/>
        <w:szCs w:val="21"/>
        <w:lang w:val="en-US" w:eastAsia="zh-CN"/>
      </w:rPr>
      <w:t>304</w:t>
    </w:r>
    <w:r>
      <w:rPr>
        <w:rFonts w:hint="eastAsia" w:ascii="宋体" w:hAnsi="宋体" w:eastAsia="宋体"/>
        <w:sz w:val="21"/>
        <w:szCs w:val="21"/>
      </w:rPr>
      <w:t>-0</w:t>
    </w:r>
    <w:r>
      <w:rPr>
        <w:rFonts w:hint="eastAsia" w:ascii="宋体" w:hAnsi="宋体" w:eastAsia="宋体"/>
        <w:sz w:val="21"/>
        <w:szCs w:val="21"/>
        <w:lang w:val="en-US" w:eastAsia="zh-CN"/>
      </w:rPr>
      <w:t>878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17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17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B663AA"/>
    <w:multiLevelType w:val="multilevel"/>
    <w:tmpl w:val="4EB663A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UwZWVkYmNlNmZlOWNkYTc1YzIzMmM3MmZkZmJiZWYifQ=="/>
  </w:docVars>
  <w:rsids>
    <w:rsidRoot w:val="00623EAE"/>
    <w:rsid w:val="00007C38"/>
    <w:rsid w:val="000260A8"/>
    <w:rsid w:val="0003084B"/>
    <w:rsid w:val="000364BC"/>
    <w:rsid w:val="000477C6"/>
    <w:rsid w:val="000945B9"/>
    <w:rsid w:val="00094A51"/>
    <w:rsid w:val="001245A3"/>
    <w:rsid w:val="00125DC5"/>
    <w:rsid w:val="00137587"/>
    <w:rsid w:val="00187F96"/>
    <w:rsid w:val="00193264"/>
    <w:rsid w:val="001A3A79"/>
    <w:rsid w:val="001B3EBD"/>
    <w:rsid w:val="001B6102"/>
    <w:rsid w:val="001E0803"/>
    <w:rsid w:val="001F1C83"/>
    <w:rsid w:val="00211AC8"/>
    <w:rsid w:val="00263CEC"/>
    <w:rsid w:val="002823E6"/>
    <w:rsid w:val="00284E96"/>
    <w:rsid w:val="002905C6"/>
    <w:rsid w:val="00291E93"/>
    <w:rsid w:val="002A6512"/>
    <w:rsid w:val="002D11A0"/>
    <w:rsid w:val="002E414F"/>
    <w:rsid w:val="00315DBD"/>
    <w:rsid w:val="0033390F"/>
    <w:rsid w:val="00342724"/>
    <w:rsid w:val="0036415F"/>
    <w:rsid w:val="00370DC7"/>
    <w:rsid w:val="00397A31"/>
    <w:rsid w:val="003A471E"/>
    <w:rsid w:val="00434A79"/>
    <w:rsid w:val="00453BA7"/>
    <w:rsid w:val="0049456B"/>
    <w:rsid w:val="004C487D"/>
    <w:rsid w:val="004C6659"/>
    <w:rsid w:val="004E769C"/>
    <w:rsid w:val="005019CB"/>
    <w:rsid w:val="00522195"/>
    <w:rsid w:val="00525A38"/>
    <w:rsid w:val="00557AC9"/>
    <w:rsid w:val="00557F08"/>
    <w:rsid w:val="0059299A"/>
    <w:rsid w:val="005A1C75"/>
    <w:rsid w:val="005A2E2D"/>
    <w:rsid w:val="005A61DD"/>
    <w:rsid w:val="005C12DE"/>
    <w:rsid w:val="00623EAE"/>
    <w:rsid w:val="00687E1B"/>
    <w:rsid w:val="006A6737"/>
    <w:rsid w:val="006E1F42"/>
    <w:rsid w:val="007152C1"/>
    <w:rsid w:val="0071777A"/>
    <w:rsid w:val="00767AA0"/>
    <w:rsid w:val="00767D2D"/>
    <w:rsid w:val="00772312"/>
    <w:rsid w:val="007A1057"/>
    <w:rsid w:val="007C12ED"/>
    <w:rsid w:val="00800D3F"/>
    <w:rsid w:val="008362EC"/>
    <w:rsid w:val="00851FCF"/>
    <w:rsid w:val="00862155"/>
    <w:rsid w:val="0087709F"/>
    <w:rsid w:val="008C140F"/>
    <w:rsid w:val="008C15AF"/>
    <w:rsid w:val="008E1762"/>
    <w:rsid w:val="008F55FB"/>
    <w:rsid w:val="0093425C"/>
    <w:rsid w:val="009367B3"/>
    <w:rsid w:val="00937514"/>
    <w:rsid w:val="00954A3A"/>
    <w:rsid w:val="00957448"/>
    <w:rsid w:val="00957ACD"/>
    <w:rsid w:val="00957B1D"/>
    <w:rsid w:val="0096428E"/>
    <w:rsid w:val="0096583C"/>
    <w:rsid w:val="009676E2"/>
    <w:rsid w:val="0098343E"/>
    <w:rsid w:val="00992827"/>
    <w:rsid w:val="009D6C3B"/>
    <w:rsid w:val="009F2203"/>
    <w:rsid w:val="00A5197D"/>
    <w:rsid w:val="00A6320D"/>
    <w:rsid w:val="00A6693A"/>
    <w:rsid w:val="00A6799E"/>
    <w:rsid w:val="00A94761"/>
    <w:rsid w:val="00AA76DF"/>
    <w:rsid w:val="00AA79B2"/>
    <w:rsid w:val="00AD6295"/>
    <w:rsid w:val="00B20F3F"/>
    <w:rsid w:val="00B213D7"/>
    <w:rsid w:val="00B22700"/>
    <w:rsid w:val="00B448CA"/>
    <w:rsid w:val="00B551D3"/>
    <w:rsid w:val="00B749BE"/>
    <w:rsid w:val="00BA756F"/>
    <w:rsid w:val="00BB20BA"/>
    <w:rsid w:val="00BC49C8"/>
    <w:rsid w:val="00BD1BB6"/>
    <w:rsid w:val="00C43541"/>
    <w:rsid w:val="00C4683D"/>
    <w:rsid w:val="00C517E1"/>
    <w:rsid w:val="00C6711D"/>
    <w:rsid w:val="00CA7FD9"/>
    <w:rsid w:val="00CD025C"/>
    <w:rsid w:val="00CD24D6"/>
    <w:rsid w:val="00D07F16"/>
    <w:rsid w:val="00D73691"/>
    <w:rsid w:val="00D92A27"/>
    <w:rsid w:val="00DA03C3"/>
    <w:rsid w:val="00DB5BE3"/>
    <w:rsid w:val="00DC4540"/>
    <w:rsid w:val="00DC759B"/>
    <w:rsid w:val="00DF3BD6"/>
    <w:rsid w:val="00E14CA2"/>
    <w:rsid w:val="00E215EF"/>
    <w:rsid w:val="00E27DE1"/>
    <w:rsid w:val="00E53F4A"/>
    <w:rsid w:val="00E72C69"/>
    <w:rsid w:val="00E9110F"/>
    <w:rsid w:val="00E93B82"/>
    <w:rsid w:val="00EB2A3D"/>
    <w:rsid w:val="00EC2F30"/>
    <w:rsid w:val="00EF1B86"/>
    <w:rsid w:val="00F144FB"/>
    <w:rsid w:val="00F23B89"/>
    <w:rsid w:val="00F26B63"/>
    <w:rsid w:val="00F365E1"/>
    <w:rsid w:val="00F3788E"/>
    <w:rsid w:val="00F8503A"/>
    <w:rsid w:val="00FA292F"/>
    <w:rsid w:val="00FC2A20"/>
    <w:rsid w:val="00FC5BC8"/>
    <w:rsid w:val="00FD4545"/>
    <w:rsid w:val="00FF1C7E"/>
    <w:rsid w:val="043F0BEF"/>
    <w:rsid w:val="063400E4"/>
    <w:rsid w:val="07A31495"/>
    <w:rsid w:val="092E1232"/>
    <w:rsid w:val="09DE4A06"/>
    <w:rsid w:val="0DA9532B"/>
    <w:rsid w:val="14C50C9C"/>
    <w:rsid w:val="16247C45"/>
    <w:rsid w:val="20A40613"/>
    <w:rsid w:val="23FA0237"/>
    <w:rsid w:val="25A62424"/>
    <w:rsid w:val="26D42FC1"/>
    <w:rsid w:val="355359F9"/>
    <w:rsid w:val="360C7FDA"/>
    <w:rsid w:val="4249440B"/>
    <w:rsid w:val="47060B1D"/>
    <w:rsid w:val="4A02621B"/>
    <w:rsid w:val="4AB07A63"/>
    <w:rsid w:val="4E9F060D"/>
    <w:rsid w:val="52DE294E"/>
    <w:rsid w:val="52F83A10"/>
    <w:rsid w:val="563D53DB"/>
    <w:rsid w:val="5B1F1D55"/>
    <w:rsid w:val="5CC86CF1"/>
    <w:rsid w:val="63310878"/>
    <w:rsid w:val="633C213B"/>
    <w:rsid w:val="6AEB0EB6"/>
    <w:rsid w:val="6D851EEC"/>
    <w:rsid w:val="73BB0416"/>
    <w:rsid w:val="73F343F9"/>
    <w:rsid w:val="74A5181A"/>
    <w:rsid w:val="797A48CF"/>
    <w:rsid w:val="7A04063C"/>
    <w:rsid w:val="7AA716F4"/>
    <w:rsid w:val="7E2E3EDA"/>
    <w:rsid w:val="7FF1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宋体" w:eastAsia="宋体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5" Type="http://schemas.openxmlformats.org/officeDocument/2006/relationships/fontTable" Target="fontTable.xml"/><Relationship Id="rId84" Type="http://schemas.openxmlformats.org/officeDocument/2006/relationships/customXml" Target="../customXml/item1.xml"/><Relationship Id="rId83" Type="http://schemas.openxmlformats.org/officeDocument/2006/relationships/numbering" Target="numbering.xml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theme" Target="theme/theme1.xml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0799F-4021-4BCC-B12D-2F62C8AC90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1234</Words>
  <Characters>1433</Characters>
  <Lines>14</Lines>
  <Paragraphs>4</Paragraphs>
  <TotalTime>8</TotalTime>
  <ScaleCrop>false</ScaleCrop>
  <LinksUpToDate>false</LinksUpToDate>
  <CharactersWithSpaces>1492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2018-06-14T07:26:00Z</dcterms:created>
  <dc:creator>个人用户</dc:creator>
  <cp:lastModifiedBy>Administrator</cp:lastModifiedBy>
  <dcterms:modified xsi:type="dcterms:W3CDTF">2023-02-02T07:01:17Z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789B799B590D4773BDB8DE2EEB454178</vt:lpwstr>
  </property>
</Properties>
</file>