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耐候性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-热循环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 w:cs="Times New Roman"/>
                  </w:rPr>
                  <w:t>年1月2日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4285"/>
        <w:gridCol w:w="1508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4285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下卧铺总成</w:t>
            </w:r>
          </w:p>
        </w:tc>
        <w:tc>
          <w:tcPr>
            <w:tcW w:w="1508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4285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H470400000250</w:t>
            </w:r>
          </w:p>
        </w:tc>
        <w:tc>
          <w:tcPr>
            <w:tcW w:w="1508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428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</w:p>
        </w:tc>
        <w:tc>
          <w:tcPr>
            <w:tcW w:w="1508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428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电话：1</w:t>
            </w:r>
            <w:r>
              <w:rPr>
                <w:rFonts w:hint="eastAsia" w:ascii="宋体" w:hAnsi="宋体" w:eastAsia="宋体"/>
                <w:lang w:val="en-US" w:eastAsia="zh-CN"/>
              </w:rPr>
              <w:t>8202296300</w:t>
            </w:r>
          </w:p>
        </w:tc>
        <w:tc>
          <w:tcPr>
            <w:tcW w:w="1508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1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2022年12月28日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4285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1508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12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2022年12月30日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982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耐候性</w:t>
            </w:r>
            <w:r>
              <w:rPr>
                <w:rFonts w:hint="eastAsia" w:ascii="宋体" w:hAnsi="宋体" w:eastAsia="宋体"/>
                <w:lang w:val="en-US" w:eastAsia="zh-CN"/>
              </w:rPr>
              <w:t>-热循环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982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详见</w:t>
            </w:r>
            <w:r>
              <w:rPr>
                <w:rFonts w:hint="eastAsia" w:ascii="宋体" w:hAnsi="宋体" w:eastAsia="宋体"/>
                <w:lang w:val="en-US" w:eastAsia="zh-CN"/>
              </w:rPr>
              <w:t>GR20221228SQS308试验标准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982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982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对2022年12月</w:t>
            </w:r>
            <w:r>
              <w:rPr>
                <w:rFonts w:hint="eastAsia" w:ascii="宋体" w:hAnsi="宋体" w:eastAsia="宋体"/>
                <w:lang w:val="en-US" w:eastAsia="zh-CN"/>
              </w:rPr>
              <w:t>28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下卧铺总成</w:t>
            </w:r>
            <w:r>
              <w:rPr>
                <w:rFonts w:hint="eastAsia" w:ascii="宋体" w:hAnsi="宋体" w:eastAsia="宋体"/>
                <w:lang w:val="en-US" w:eastAsia="zh-CN"/>
              </w:rPr>
              <w:t>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GR20221228SQS308试验标准</w:t>
            </w:r>
            <w:r>
              <w:rPr>
                <w:rFonts w:hint="eastAsia" w:ascii="宋体" w:hAnsi="宋体" w:eastAsia="宋体"/>
              </w:rPr>
              <w:t>，进行</w:t>
            </w:r>
            <w:r>
              <w:rPr>
                <w:rFonts w:hint="eastAsia" w:ascii="宋体" w:hAnsi="宋体" w:eastAsia="宋体"/>
                <w:lang w:eastAsia="zh-CN"/>
              </w:rPr>
              <w:t>耐候性</w:t>
            </w:r>
            <w:r>
              <w:rPr>
                <w:rFonts w:hint="eastAsia" w:ascii="宋体" w:hAnsi="宋体" w:eastAsia="宋体"/>
                <w:lang w:val="en-US" w:eastAsia="zh-CN"/>
              </w:rPr>
              <w:t>-热循环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616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9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12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2022年12月30日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1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2023年1月1日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7.0</w:t>
            </w:r>
            <w:r>
              <w:rPr>
                <w:rFonts w:hint="eastAsia" w:eastAsia="宋体" w:cs="Arial"/>
                <w:color w:val="000000"/>
              </w:rPr>
              <w:t>℃；湿度：2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8.3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步入式环境试验仓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R-023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GDWJS-24M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北京东工联华科学仪器设备有限公司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±2℃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2023年7月28日</w:t>
            </w:r>
            <w:bookmarkStart w:id="0" w:name="_GoBack"/>
            <w:bookmarkEnd w:id="0"/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1.90℃X4H→25℃X0.5H→-40℃X1.5H→25℃X0.5H,为一个循环，共4个循环。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1.不得出现龟裂、破损、变形等异常，且不影响总成正常操作。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272" w:tblpY="223"/>
              <w:tblOverlap w:val="never"/>
              <w:tblW w:w="9258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22"/>
              <w:gridCol w:w="1618"/>
              <w:gridCol w:w="6418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6" w:hRule="atLeast"/>
              </w:trPr>
              <w:tc>
                <w:tcPr>
                  <w:tcW w:w="122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161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样品编号</w:t>
                  </w:r>
                </w:p>
              </w:tc>
              <w:tc>
                <w:tcPr>
                  <w:tcW w:w="641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58" w:hRule="atLeast"/>
              </w:trPr>
              <w:tc>
                <w:tcPr>
                  <w:tcW w:w="122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下卧铺总成</w:t>
                  </w:r>
                </w:p>
              </w:tc>
              <w:tc>
                <w:tcPr>
                  <w:tcW w:w="161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308-001-202212</w:t>
                  </w:r>
                </w:p>
              </w:tc>
              <w:tc>
                <w:tcPr>
                  <w:tcW w:w="641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试验后，没有出现龟裂、破损、变形等异常，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总成正常操作。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GR20221</w:t>
    </w:r>
    <w:r>
      <w:rPr>
        <w:rFonts w:hint="eastAsia" w:ascii="宋体" w:hAnsi="宋体" w:eastAsia="宋体"/>
        <w:sz w:val="21"/>
        <w:szCs w:val="21"/>
      </w:rPr>
      <w:t>2</w:t>
    </w:r>
    <w:r>
      <w:rPr>
        <w:rFonts w:hint="eastAsia" w:ascii="宋体" w:hAnsi="宋体" w:eastAsia="宋体"/>
        <w:sz w:val="21"/>
        <w:szCs w:val="21"/>
        <w:lang w:val="en-US" w:eastAsia="zh-CN"/>
      </w:rPr>
      <w:t>28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308</w:t>
    </w:r>
    <w:r>
      <w:rPr>
        <w:rFonts w:hint="eastAsia" w:ascii="宋体" w:hAnsi="宋体" w:eastAsia="宋体"/>
        <w:sz w:val="21"/>
        <w:szCs w:val="21"/>
      </w:rPr>
      <w:t>-08</w:t>
    </w:r>
    <w:r>
      <w:rPr>
        <w:rFonts w:hint="eastAsia" w:ascii="宋体" w:hAnsi="宋体" w:eastAsia="宋体"/>
        <w:sz w:val="21"/>
        <w:szCs w:val="21"/>
        <w:lang w:val="en-US" w:eastAsia="zh-CN"/>
      </w:rPr>
      <w:t>90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D38FE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A488A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B04FE"/>
    <w:rsid w:val="004F6785"/>
    <w:rsid w:val="005019CB"/>
    <w:rsid w:val="005037D3"/>
    <w:rsid w:val="00522195"/>
    <w:rsid w:val="00525A38"/>
    <w:rsid w:val="00545AB2"/>
    <w:rsid w:val="00564DD7"/>
    <w:rsid w:val="0059299A"/>
    <w:rsid w:val="0059670D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C28F8"/>
    <w:rsid w:val="006E1F42"/>
    <w:rsid w:val="006F6C14"/>
    <w:rsid w:val="00700BF5"/>
    <w:rsid w:val="0070187E"/>
    <w:rsid w:val="00715664"/>
    <w:rsid w:val="007706EB"/>
    <w:rsid w:val="007B268A"/>
    <w:rsid w:val="007C12ED"/>
    <w:rsid w:val="00800D3F"/>
    <w:rsid w:val="0081091B"/>
    <w:rsid w:val="00814D73"/>
    <w:rsid w:val="00831246"/>
    <w:rsid w:val="008362EC"/>
    <w:rsid w:val="0087152F"/>
    <w:rsid w:val="00890A68"/>
    <w:rsid w:val="008A62B5"/>
    <w:rsid w:val="008D357E"/>
    <w:rsid w:val="008D48E0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B20BA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15EF"/>
    <w:rsid w:val="00E2449A"/>
    <w:rsid w:val="00E27DE1"/>
    <w:rsid w:val="00E37C19"/>
    <w:rsid w:val="00E47344"/>
    <w:rsid w:val="00E94E15"/>
    <w:rsid w:val="00EB2A3D"/>
    <w:rsid w:val="00F26B63"/>
    <w:rsid w:val="00F53F2E"/>
    <w:rsid w:val="00F8503A"/>
    <w:rsid w:val="00FA292F"/>
    <w:rsid w:val="00FB6F76"/>
    <w:rsid w:val="00FD4545"/>
    <w:rsid w:val="01042CD0"/>
    <w:rsid w:val="027619AC"/>
    <w:rsid w:val="02D23086"/>
    <w:rsid w:val="034224C2"/>
    <w:rsid w:val="03A7096D"/>
    <w:rsid w:val="03B14735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361A31"/>
    <w:rsid w:val="178C5AA1"/>
    <w:rsid w:val="181E2472"/>
    <w:rsid w:val="185F4F64"/>
    <w:rsid w:val="1A564145"/>
    <w:rsid w:val="1D783152"/>
    <w:rsid w:val="1E3B0FB8"/>
    <w:rsid w:val="1E9339D4"/>
    <w:rsid w:val="1EDE2E6B"/>
    <w:rsid w:val="1F5D7D23"/>
    <w:rsid w:val="1FD004F5"/>
    <w:rsid w:val="208337BA"/>
    <w:rsid w:val="211A411E"/>
    <w:rsid w:val="21350F58"/>
    <w:rsid w:val="23B56380"/>
    <w:rsid w:val="24264B88"/>
    <w:rsid w:val="249D12EE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70F0F8B"/>
    <w:rsid w:val="48FD10B0"/>
    <w:rsid w:val="4C26756B"/>
    <w:rsid w:val="4C8845CA"/>
    <w:rsid w:val="4CFF2296"/>
    <w:rsid w:val="4D194270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283A8-5533-492C-AC76-22EAC4B3E0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684</Words>
  <Characters>838</Characters>
  <Lines>8</Lines>
  <Paragraphs>2</Paragraphs>
  <TotalTime>10</TotalTime>
  <ScaleCrop>false</ScaleCrop>
  <LinksUpToDate>false</LinksUpToDate>
  <CharactersWithSpaces>890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2023-02-06T02:42:37Z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B4DBA66B1E1745A7843E673FBFAA819F</vt:lpwstr>
  </property>
</Properties>
</file>