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试验名称：座椅靠背折叠耐久性能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年1月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M4欧马可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81000001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2022年10月18日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7"/>
                <w:tab w:val="right" w:pos="2973"/>
              </w:tabs>
              <w:ind w:right="-102"/>
              <w:jc w:val="left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/>
                <w:lang w:eastAsia="zh-CN"/>
              </w:rPr>
              <w:tab/>
            </w:r>
            <w:sdt>
              <w:sdtPr>
                <w:rPr>
                  <w:rFonts w:hint="eastAsia" w:ascii="宋体" w:hAnsi="宋体"/>
                </w:rPr>
                <w:id w:val="170783829"/>
                <w:date w:fullDate="2023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座椅靠背折叠耐久性能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  <w:lang w:val="en-US" w:eastAsia="zh-CN"/>
              </w:rPr>
              <w:t>GR20221019SQS245试验申请单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对2022年10月18日座椅开发部送检的M4欧马可驾驶员座椅总成按照</w:t>
            </w:r>
            <w:r>
              <w:rPr>
                <w:rFonts w:hint="eastAsia" w:ascii="宋体" w:hAnsi="宋体"/>
                <w:lang w:val="en-US" w:eastAsia="zh-CN"/>
              </w:rPr>
              <w:t>GR20221019SQS245试验申请单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座椅靠背折叠耐久性能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本报告涵盖件号：L168100000109座椅。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把座椅靠背从最前调节到最后位置，锁止靠背，再把座椅靠背从最后位置调节到最前位置，锁止靠背，以上操作是一个循环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，共进行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5000次循环。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要求试验后：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锁止系统不能失效；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运动部件不能过度磨损；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不能存在客户不能接受的噪音；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D）不能有外观质量的退化；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22" w:tblpY="81"/>
              <w:tblOverlap w:val="never"/>
              <w:tblW w:w="1006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8"/>
              <w:gridCol w:w="1348"/>
              <w:gridCol w:w="736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7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8" w:hRule="atLeast"/>
              </w:trPr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245-001-202210</w:t>
                  </w:r>
                </w:p>
              </w:tc>
              <w:tc>
                <w:tcPr>
                  <w:tcW w:w="7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1.锁止系统没有失效；2.运动部件没有过度磨损；3.没有出现噪音；4.没有外观质量的退化。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107565"/>
                  <wp:effectExtent l="0" t="0" r="9525" b="698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：GR20221019SQS24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29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00B86"/>
    <w:multiLevelType w:val="singleLevel"/>
    <w:tmpl w:val="81400B86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C3DA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48CF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2CA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50F6813"/>
    <w:rsid w:val="070C7D8C"/>
    <w:rsid w:val="07966ABB"/>
    <w:rsid w:val="07D2471F"/>
    <w:rsid w:val="0817778D"/>
    <w:rsid w:val="097D1872"/>
    <w:rsid w:val="0AB5126A"/>
    <w:rsid w:val="0CE9794A"/>
    <w:rsid w:val="0E213EDF"/>
    <w:rsid w:val="0F60154F"/>
    <w:rsid w:val="0F6239E3"/>
    <w:rsid w:val="0F8B27B1"/>
    <w:rsid w:val="10280789"/>
    <w:rsid w:val="10AE05F1"/>
    <w:rsid w:val="10FC5772"/>
    <w:rsid w:val="116A6B7F"/>
    <w:rsid w:val="12753A2E"/>
    <w:rsid w:val="15441B9C"/>
    <w:rsid w:val="177249E0"/>
    <w:rsid w:val="1996623A"/>
    <w:rsid w:val="1B0B4F2F"/>
    <w:rsid w:val="1B4B1219"/>
    <w:rsid w:val="1B7C7BDB"/>
    <w:rsid w:val="1C4E480E"/>
    <w:rsid w:val="1D6D1ED1"/>
    <w:rsid w:val="20743577"/>
    <w:rsid w:val="20B9542D"/>
    <w:rsid w:val="21562C7C"/>
    <w:rsid w:val="2208041A"/>
    <w:rsid w:val="225E003A"/>
    <w:rsid w:val="229972C4"/>
    <w:rsid w:val="24575689"/>
    <w:rsid w:val="248C70E1"/>
    <w:rsid w:val="26BE19EF"/>
    <w:rsid w:val="292609D2"/>
    <w:rsid w:val="2A8231FA"/>
    <w:rsid w:val="2B896BA4"/>
    <w:rsid w:val="2BDB5E37"/>
    <w:rsid w:val="2D8F19F0"/>
    <w:rsid w:val="2DFB7085"/>
    <w:rsid w:val="2EE95130"/>
    <w:rsid w:val="30C6397A"/>
    <w:rsid w:val="33F73820"/>
    <w:rsid w:val="364041CF"/>
    <w:rsid w:val="3740218E"/>
    <w:rsid w:val="37D20C2F"/>
    <w:rsid w:val="383E64EC"/>
    <w:rsid w:val="387B1561"/>
    <w:rsid w:val="3A9248CD"/>
    <w:rsid w:val="3B6369C9"/>
    <w:rsid w:val="3C8F5568"/>
    <w:rsid w:val="3D7D2152"/>
    <w:rsid w:val="3EF14C95"/>
    <w:rsid w:val="3F9E656C"/>
    <w:rsid w:val="4047615A"/>
    <w:rsid w:val="41410DFB"/>
    <w:rsid w:val="44F65870"/>
    <w:rsid w:val="466E4440"/>
    <w:rsid w:val="48752796"/>
    <w:rsid w:val="4B2257F9"/>
    <w:rsid w:val="4C9269AF"/>
    <w:rsid w:val="4DDF5C24"/>
    <w:rsid w:val="4E8C4A0D"/>
    <w:rsid w:val="4F0C2A48"/>
    <w:rsid w:val="50E517A3"/>
    <w:rsid w:val="51FD3021"/>
    <w:rsid w:val="5257047F"/>
    <w:rsid w:val="54972DB4"/>
    <w:rsid w:val="559B2D78"/>
    <w:rsid w:val="567A473C"/>
    <w:rsid w:val="5753390A"/>
    <w:rsid w:val="57A44166"/>
    <w:rsid w:val="580148BD"/>
    <w:rsid w:val="5BF913E0"/>
    <w:rsid w:val="5DB1138B"/>
    <w:rsid w:val="5DEF1C8D"/>
    <w:rsid w:val="5F3F6522"/>
    <w:rsid w:val="5F9612C2"/>
    <w:rsid w:val="5FE01638"/>
    <w:rsid w:val="60DF7FBD"/>
    <w:rsid w:val="6129748A"/>
    <w:rsid w:val="61BA4586"/>
    <w:rsid w:val="623E6F65"/>
    <w:rsid w:val="637B1AF3"/>
    <w:rsid w:val="64124205"/>
    <w:rsid w:val="648C220A"/>
    <w:rsid w:val="6722662C"/>
    <w:rsid w:val="69B47B0D"/>
    <w:rsid w:val="6A114F5F"/>
    <w:rsid w:val="6BFD46CD"/>
    <w:rsid w:val="6D486EEA"/>
    <w:rsid w:val="6EDF2867"/>
    <w:rsid w:val="6FD44A65"/>
    <w:rsid w:val="70CB593C"/>
    <w:rsid w:val="713C6D66"/>
    <w:rsid w:val="71CA4371"/>
    <w:rsid w:val="7691545E"/>
    <w:rsid w:val="787C45A5"/>
    <w:rsid w:val="79AD7519"/>
    <w:rsid w:val="79ED2C07"/>
    <w:rsid w:val="7BDC53CD"/>
    <w:rsid w:val="7DD821D8"/>
    <w:rsid w:val="7E7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818</Words>
  <Characters>981</Characters>
  <Lines>10</Lines>
  <Paragraphs>2</Paragraphs>
  <TotalTime>41</TotalTime>
  <ScaleCrop>false</ScaleCrop>
  <LinksUpToDate>false</LinksUpToDate>
  <CharactersWithSpaces>1044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2023-02-06T06:35:57Z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