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95" w:rsidRDefault="00874B51">
      <w:r>
        <w:rPr>
          <w:rFonts w:hint="eastAsia"/>
        </w:rPr>
        <w:t xml:space="preserve"> </w:t>
      </w:r>
    </w:p>
    <w:p w:rsidR="003A0C95" w:rsidRDefault="003A0C95"/>
    <w:p w:rsidR="003A0C95" w:rsidRDefault="003A0C95"/>
    <w:p w:rsidR="003A0C95" w:rsidRDefault="003A0C95"/>
    <w:p w:rsidR="003A0C95" w:rsidRDefault="003A0C95">
      <w:pPr>
        <w:ind w:left="-102" w:right="-102"/>
        <w:jc w:val="center"/>
        <w:rPr>
          <w:rFonts w:ascii="Calibri" w:eastAsia="宋体" w:hAnsi="Calibri"/>
          <w:b/>
          <w:spacing w:val="6"/>
          <w:sz w:val="80"/>
          <w:szCs w:val="80"/>
        </w:rPr>
      </w:pPr>
    </w:p>
    <w:p w:rsidR="003A0C95" w:rsidRDefault="00874B51">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Pr>
          <w:rFonts w:ascii="Calibri" w:eastAsia="宋体" w:hAnsi="Calibri" w:hint="eastAsia"/>
          <w:b/>
          <w:spacing w:val="6"/>
          <w:sz w:val="80"/>
          <w:szCs w:val="80"/>
        </w:rPr>
        <w:t xml:space="preserve">  </w:t>
      </w:r>
      <w:r>
        <w:rPr>
          <w:rFonts w:ascii="Calibri" w:eastAsia="宋体" w:hAnsi="Calibri" w:hint="eastAsia"/>
          <w:b/>
          <w:spacing w:val="6"/>
          <w:sz w:val="80"/>
          <w:szCs w:val="80"/>
        </w:rPr>
        <w:t>报</w:t>
      </w:r>
      <w:r>
        <w:rPr>
          <w:rFonts w:ascii="Calibri" w:eastAsia="宋体" w:hAnsi="Calibri" w:hint="eastAsia"/>
          <w:b/>
          <w:spacing w:val="6"/>
          <w:sz w:val="80"/>
          <w:szCs w:val="80"/>
        </w:rPr>
        <w:t xml:space="preserve">  </w:t>
      </w:r>
      <w:r>
        <w:rPr>
          <w:rFonts w:ascii="Calibri" w:eastAsia="宋体" w:hAnsi="Calibri" w:hint="eastAsia"/>
          <w:b/>
          <w:spacing w:val="6"/>
          <w:sz w:val="80"/>
          <w:szCs w:val="80"/>
        </w:rPr>
        <w:t>告</w:t>
      </w:r>
    </w:p>
    <w:p w:rsidR="003A0C95" w:rsidRDefault="003A0C95"/>
    <w:p w:rsidR="003A0C95" w:rsidRDefault="003A0C95"/>
    <w:p w:rsidR="003A0C95" w:rsidRDefault="003A0C95"/>
    <w:p w:rsidR="003A0C95" w:rsidRDefault="003A0C95"/>
    <w:p w:rsidR="003A0C95" w:rsidRDefault="003A0C95"/>
    <w:p w:rsidR="003A0C95" w:rsidRDefault="003A0C95"/>
    <w:p w:rsidR="003A0C95" w:rsidRDefault="00CD53A7">
      <w:pPr>
        <w:spacing w:line="600" w:lineRule="auto"/>
        <w:ind w:left="-102" w:right="-102"/>
        <w:jc w:val="center"/>
        <w:rPr>
          <w:rFonts w:ascii="宋体" w:eastAsia="宋体" w:hAnsi="宋体"/>
          <w:b/>
          <w:sz w:val="32"/>
          <w:szCs w:val="32"/>
        </w:rPr>
      </w:pPr>
      <w:r>
        <w:rPr>
          <w:rFonts w:ascii="宋体" w:eastAsia="宋体" w:hAnsi="宋体" w:hint="eastAsia"/>
          <w:b/>
          <w:sz w:val="32"/>
          <w:szCs w:val="32"/>
        </w:rPr>
        <w:t>试验名称：</w:t>
      </w:r>
      <w:r w:rsidR="0005281E">
        <w:rPr>
          <w:rFonts w:ascii="宋体" w:eastAsia="宋体" w:hAnsi="宋体" w:hint="eastAsia"/>
          <w:b/>
          <w:sz w:val="32"/>
          <w:szCs w:val="32"/>
        </w:rPr>
        <w:t>座椅背部吸能特性</w:t>
      </w:r>
    </w:p>
    <w:p w:rsidR="003A0C95" w:rsidRDefault="003A0C95">
      <w:pPr>
        <w:spacing w:line="600" w:lineRule="auto"/>
        <w:ind w:left="-102" w:right="-102"/>
        <w:jc w:val="center"/>
        <w:rPr>
          <w:rFonts w:ascii="宋体" w:eastAsia="宋体" w:hAnsi="宋体"/>
          <w:b/>
          <w:sz w:val="32"/>
          <w:szCs w:val="32"/>
        </w:rPr>
      </w:pPr>
    </w:p>
    <w:tbl>
      <w:tblPr>
        <w:tblStyle w:val="a7"/>
        <w:tblW w:w="0" w:type="auto"/>
        <w:jc w:val="center"/>
        <w:tblLook w:val="04A0" w:firstRow="1" w:lastRow="0" w:firstColumn="1" w:lastColumn="0" w:noHBand="0" w:noVBand="1"/>
      </w:tblPr>
      <w:tblGrid>
        <w:gridCol w:w="1417"/>
        <w:gridCol w:w="2127"/>
        <w:gridCol w:w="992"/>
        <w:gridCol w:w="2268"/>
      </w:tblGrid>
      <w:tr w:rsidR="003A0C95">
        <w:trPr>
          <w:jc w:val="center"/>
        </w:trPr>
        <w:tc>
          <w:tcPr>
            <w:tcW w:w="1417"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3A0C95" w:rsidRDefault="00FB1DE3">
            <w:pPr>
              <w:spacing w:line="600" w:lineRule="auto"/>
              <w:ind w:leftChars="-51" w:left="-107" w:rightChars="-51" w:right="-107"/>
              <w:jc w:val="center"/>
              <w:rPr>
                <w:rFonts w:ascii="Calibri" w:eastAsia="宋体" w:hAnsi="Calibri" w:cs="Times New Roman"/>
                <w:sz w:val="28"/>
              </w:rPr>
            </w:pPr>
            <w:r>
              <w:rPr>
                <w:noProof/>
              </w:rPr>
              <w:drawing>
                <wp:inline distT="0" distB="0" distL="0" distR="0" wp14:anchorId="3F5D2A9D" wp14:editId="7438A6FE">
                  <wp:extent cx="778064" cy="456734"/>
                  <wp:effectExtent l="0" t="0" r="31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064" cy="456734"/>
                          </a:xfrm>
                          <a:prstGeom prst="rect">
                            <a:avLst/>
                          </a:prstGeom>
                          <a:noFill/>
                          <a:ln>
                            <a:noFill/>
                          </a:ln>
                        </pic:spPr>
                      </pic:pic>
                    </a:graphicData>
                  </a:graphic>
                </wp:inline>
              </w:drawing>
            </w:r>
          </w:p>
        </w:tc>
        <w:tc>
          <w:tcPr>
            <w:tcW w:w="992"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3A0C95" w:rsidRDefault="0005281E" w:rsidP="00FB1DE3">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2023</w:t>
            </w:r>
            <w:r w:rsidR="00874B51">
              <w:rPr>
                <w:rFonts w:ascii="Calibri" w:eastAsia="宋体" w:hAnsi="Calibri" w:cs="Times New Roman" w:hint="eastAsia"/>
                <w:sz w:val="28"/>
              </w:rPr>
              <w:t>年</w:t>
            </w:r>
            <w:r>
              <w:rPr>
                <w:rFonts w:ascii="Calibri" w:eastAsia="宋体" w:hAnsi="Calibri" w:cs="Times New Roman" w:hint="eastAsia"/>
                <w:sz w:val="28"/>
              </w:rPr>
              <w:t>1</w:t>
            </w:r>
            <w:r w:rsidR="00874B51">
              <w:rPr>
                <w:rFonts w:ascii="Calibri" w:eastAsia="宋体" w:hAnsi="Calibri" w:cs="Times New Roman" w:hint="eastAsia"/>
                <w:sz w:val="28"/>
              </w:rPr>
              <w:t>月</w:t>
            </w:r>
            <w:r>
              <w:rPr>
                <w:rFonts w:ascii="Calibri" w:eastAsia="宋体" w:hAnsi="Calibri" w:cs="Times New Roman" w:hint="eastAsia"/>
                <w:sz w:val="28"/>
              </w:rPr>
              <w:t>7</w:t>
            </w:r>
            <w:r w:rsidR="00874B51">
              <w:rPr>
                <w:rFonts w:ascii="Calibri" w:eastAsia="宋体" w:hAnsi="Calibri" w:cs="Times New Roman" w:hint="eastAsia"/>
                <w:sz w:val="28"/>
              </w:rPr>
              <w:t>日</w:t>
            </w:r>
          </w:p>
        </w:tc>
      </w:tr>
      <w:tr w:rsidR="003A0C95">
        <w:trPr>
          <w:jc w:val="center"/>
        </w:trPr>
        <w:tc>
          <w:tcPr>
            <w:tcW w:w="1417"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3A0C95" w:rsidRDefault="00A95EB4">
            <w:pPr>
              <w:spacing w:line="600" w:lineRule="auto"/>
              <w:ind w:leftChars="-51" w:left="-107" w:rightChars="-51" w:right="-107"/>
              <w:jc w:val="center"/>
              <w:rPr>
                <w:rFonts w:ascii="Calibri" w:eastAsia="宋体" w:hAnsi="Calibri" w:cs="Times New Roman"/>
                <w:sz w:val="28"/>
              </w:rPr>
            </w:pPr>
            <w:sdt>
              <w:sdtPr>
                <w:rPr>
                  <w:rFonts w:hint="eastAsia"/>
                </w:rPr>
                <w:id w:val="170783794"/>
                <w:picture/>
              </w:sdtPr>
              <w:sdtEndPr/>
              <w:sdtContent>
                <w:r w:rsidR="00874B51">
                  <w:rPr>
                    <w:noProof/>
                  </w:rPr>
                  <w:drawing>
                    <wp:inline distT="0" distB="0" distL="0" distR="0" wp14:anchorId="3C6B55EF" wp14:editId="7CCC8ECF">
                      <wp:extent cx="873760" cy="456565"/>
                      <wp:effectExtent l="0" t="0" r="254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74094" cy="456734"/>
                              </a:xfrm>
                              <a:prstGeom prst="rect">
                                <a:avLst/>
                              </a:prstGeom>
                              <a:noFill/>
                              <a:ln>
                                <a:noFill/>
                              </a:ln>
                            </pic:spPr>
                          </pic:pic>
                        </a:graphicData>
                      </a:graphic>
                    </wp:inline>
                  </w:drawing>
                </w:r>
              </w:sdtContent>
            </w:sdt>
          </w:p>
        </w:tc>
        <w:tc>
          <w:tcPr>
            <w:tcW w:w="992"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3A0C95" w:rsidRDefault="0005281E" w:rsidP="00FB1DE3">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2023</w:t>
            </w:r>
            <w:r w:rsidR="00874B51">
              <w:rPr>
                <w:rFonts w:ascii="Calibri" w:eastAsia="宋体" w:hAnsi="Calibri" w:cs="Times New Roman" w:hint="eastAsia"/>
                <w:sz w:val="28"/>
              </w:rPr>
              <w:t>年</w:t>
            </w:r>
            <w:r w:rsidR="00FB1DE3">
              <w:rPr>
                <w:rFonts w:ascii="Calibri" w:eastAsia="宋体" w:hAnsi="Calibri" w:cs="Times New Roman" w:hint="eastAsia"/>
                <w:sz w:val="28"/>
              </w:rPr>
              <w:t>1</w:t>
            </w:r>
            <w:r w:rsidR="00874B51">
              <w:rPr>
                <w:rFonts w:ascii="Calibri" w:eastAsia="宋体" w:hAnsi="Calibri" w:cs="Times New Roman" w:hint="eastAsia"/>
                <w:sz w:val="28"/>
              </w:rPr>
              <w:t>月</w:t>
            </w:r>
            <w:r>
              <w:rPr>
                <w:rFonts w:ascii="Calibri" w:eastAsia="宋体" w:hAnsi="Calibri" w:cs="Times New Roman" w:hint="eastAsia"/>
                <w:sz w:val="28"/>
              </w:rPr>
              <w:t>7</w:t>
            </w:r>
            <w:r w:rsidR="00874B51">
              <w:rPr>
                <w:rFonts w:ascii="Calibri" w:eastAsia="宋体" w:hAnsi="Calibri" w:cs="Times New Roman" w:hint="eastAsia"/>
                <w:sz w:val="28"/>
              </w:rPr>
              <w:t>日</w:t>
            </w:r>
          </w:p>
        </w:tc>
      </w:tr>
      <w:tr w:rsidR="003A0C95">
        <w:trPr>
          <w:jc w:val="center"/>
        </w:trPr>
        <w:tc>
          <w:tcPr>
            <w:tcW w:w="1417"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3A0C95" w:rsidRDefault="00A95EB4">
            <w:pPr>
              <w:spacing w:line="600" w:lineRule="auto"/>
              <w:ind w:leftChars="-51" w:left="-107" w:rightChars="-51" w:right="-107"/>
              <w:jc w:val="center"/>
              <w:rPr>
                <w:rFonts w:ascii="Calibri" w:eastAsia="宋体" w:hAnsi="Calibri" w:cs="Times New Roman"/>
                <w:sz w:val="28"/>
              </w:rPr>
            </w:pPr>
            <w:sdt>
              <w:sdtPr>
                <w:rPr>
                  <w:rFonts w:hint="eastAsia"/>
                </w:rPr>
                <w:id w:val="170783796"/>
                <w:picture/>
              </w:sdtPr>
              <w:sdtEndPr/>
              <w:sdtContent>
                <w:r w:rsidR="00874B51">
                  <w:rPr>
                    <w:noProof/>
                  </w:rPr>
                  <w:drawing>
                    <wp:inline distT="0" distB="0" distL="0" distR="0" wp14:anchorId="1D958877" wp14:editId="0CA10C22">
                      <wp:extent cx="1029335" cy="47117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9798" cy="471211"/>
                              </a:xfrm>
                              <a:prstGeom prst="rect">
                                <a:avLst/>
                              </a:prstGeom>
                              <a:noFill/>
                              <a:ln>
                                <a:noFill/>
                              </a:ln>
                            </pic:spPr>
                          </pic:pic>
                        </a:graphicData>
                      </a:graphic>
                    </wp:inline>
                  </w:drawing>
                </w:r>
              </w:sdtContent>
            </w:sdt>
          </w:p>
        </w:tc>
        <w:tc>
          <w:tcPr>
            <w:tcW w:w="992" w:type="dxa"/>
            <w:tcBorders>
              <w:top w:val="nil"/>
              <w:left w:val="nil"/>
              <w:bottom w:val="nil"/>
              <w:right w:val="nil"/>
            </w:tcBorders>
          </w:tcPr>
          <w:p w:rsidR="003A0C95" w:rsidRDefault="00276A5F">
            <w:pPr>
              <w:spacing w:line="600" w:lineRule="auto"/>
              <w:ind w:leftChars="-51" w:left="-107" w:rightChars="-51" w:right="-107"/>
              <w:jc w:val="center"/>
              <w:rPr>
                <w:rFonts w:ascii="Calibri" w:eastAsia="宋体" w:hAnsi="Calibri" w:cs="Times New Roman"/>
                <w:sz w:val="28"/>
              </w:rPr>
            </w:pPr>
            <w:r>
              <w:rPr>
                <w:noProof/>
              </w:rPr>
              <w:drawing>
                <wp:anchor distT="0" distB="0" distL="114300" distR="114300" simplePos="0" relativeHeight="251659264" behindDoc="0" locked="0" layoutInCell="1" allowOverlap="1" wp14:anchorId="20271023" wp14:editId="15A2D334">
                  <wp:simplePos x="0" y="0"/>
                  <wp:positionH relativeFrom="column">
                    <wp:posOffset>-51435</wp:posOffset>
                  </wp:positionH>
                  <wp:positionV relativeFrom="paragraph">
                    <wp:posOffset>356870</wp:posOffset>
                  </wp:positionV>
                  <wp:extent cx="1876425" cy="17145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tjj.gif"/>
                          <pic:cNvPicPr/>
                        </pic:nvPicPr>
                        <pic:blipFill rotWithShape="1">
                          <a:blip r:embed="rId12" cstate="print">
                            <a:extLst>
                              <a:ext uri="{28A0092B-C50C-407E-A947-70E740481C1C}">
                                <a14:useLocalDpi xmlns:a14="http://schemas.microsoft.com/office/drawing/2010/main" val="0"/>
                              </a:ext>
                            </a:extLst>
                          </a:blip>
                          <a:srcRect l="26252" t="5778" r="24494" b="14222"/>
                          <a:stretch/>
                        </pic:blipFill>
                        <pic:spPr bwMode="auto">
                          <a:xfrm>
                            <a:off x="0" y="0"/>
                            <a:ext cx="1876425"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4B51">
              <w:rPr>
                <w:rFonts w:ascii="Calibri" w:eastAsia="宋体" w:hAnsi="Calibri" w:cs="Times New Roman" w:hint="eastAsia"/>
                <w:sz w:val="28"/>
              </w:rPr>
              <w:t>日期：</w:t>
            </w:r>
          </w:p>
        </w:tc>
        <w:tc>
          <w:tcPr>
            <w:tcW w:w="2268" w:type="dxa"/>
            <w:tcBorders>
              <w:top w:val="nil"/>
              <w:left w:val="nil"/>
              <w:bottom w:val="nil"/>
              <w:right w:val="nil"/>
            </w:tcBorders>
          </w:tcPr>
          <w:p w:rsidR="003A0C95" w:rsidRDefault="0005281E" w:rsidP="00FB1DE3">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2023</w:t>
            </w:r>
            <w:r w:rsidR="00874B51">
              <w:rPr>
                <w:rFonts w:ascii="Calibri" w:eastAsia="宋体" w:hAnsi="Calibri" w:cs="Times New Roman" w:hint="eastAsia"/>
                <w:sz w:val="28"/>
              </w:rPr>
              <w:t>年</w:t>
            </w:r>
            <w:r w:rsidR="00FB1DE3">
              <w:rPr>
                <w:rFonts w:ascii="Calibri" w:eastAsia="宋体" w:hAnsi="Calibri" w:cs="Times New Roman" w:hint="eastAsia"/>
                <w:sz w:val="28"/>
              </w:rPr>
              <w:t>1</w:t>
            </w:r>
            <w:r w:rsidR="00874B51">
              <w:rPr>
                <w:rFonts w:ascii="Calibri" w:eastAsia="宋体" w:hAnsi="Calibri" w:cs="Times New Roman" w:hint="eastAsia"/>
                <w:sz w:val="28"/>
              </w:rPr>
              <w:t>月</w:t>
            </w:r>
            <w:r>
              <w:rPr>
                <w:rFonts w:ascii="Calibri" w:eastAsia="宋体" w:hAnsi="Calibri" w:cs="Times New Roman" w:hint="eastAsia"/>
                <w:sz w:val="28"/>
              </w:rPr>
              <w:t>7</w:t>
            </w:r>
            <w:r w:rsidR="00874B51">
              <w:rPr>
                <w:rFonts w:ascii="Calibri" w:eastAsia="宋体" w:hAnsi="Calibri" w:cs="Times New Roman" w:hint="eastAsia"/>
                <w:sz w:val="28"/>
              </w:rPr>
              <w:t>日</w:t>
            </w:r>
          </w:p>
        </w:tc>
      </w:tr>
    </w:tbl>
    <w:p w:rsidR="003A0C95" w:rsidRDefault="003A0C95"/>
    <w:p w:rsidR="003A0C95" w:rsidRDefault="003A0C95"/>
    <w:p w:rsidR="003A0C95" w:rsidRDefault="003A0C95"/>
    <w:p w:rsidR="003A0C95" w:rsidRDefault="003A0C95"/>
    <w:p w:rsidR="003A0C95" w:rsidRDefault="003A0C95"/>
    <w:p w:rsidR="003A0C95" w:rsidRDefault="00874B51">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3A0C95" w:rsidRDefault="003A0C95">
      <w:pPr>
        <w:rPr>
          <w:b/>
        </w:rPr>
      </w:pPr>
    </w:p>
    <w:p w:rsidR="003A0C95" w:rsidRDefault="00874B51">
      <w:pPr>
        <w:widowControl/>
        <w:jc w:val="left"/>
        <w:rPr>
          <w:b/>
        </w:rPr>
      </w:pPr>
      <w:r>
        <w:rPr>
          <w:b/>
        </w:rPr>
        <w:br w:type="page"/>
      </w:r>
    </w:p>
    <w:p w:rsidR="003A0C95" w:rsidRDefault="00874B51">
      <w:pPr>
        <w:widowControl/>
        <w:jc w:val="center"/>
        <w:rPr>
          <w:rFonts w:ascii="Calibri" w:eastAsia="黑体" w:hAnsi="Calibri" w:cs="Times New Roman"/>
          <w:sz w:val="44"/>
        </w:rPr>
      </w:pPr>
      <w:r>
        <w:rPr>
          <w:rFonts w:ascii="Calibri" w:eastAsia="黑体" w:hAnsi="Calibri" w:cs="Times New Roman"/>
          <w:sz w:val="44"/>
        </w:rPr>
        <w:lastRenderedPageBreak/>
        <w:t>声</w:t>
      </w:r>
      <w:r>
        <w:rPr>
          <w:rFonts w:ascii="Calibri" w:eastAsia="黑体" w:hAnsi="Calibri" w:cs="Times New Roman"/>
          <w:sz w:val="44"/>
        </w:rPr>
        <w:t xml:space="preserve">       </w:t>
      </w:r>
      <w:r>
        <w:rPr>
          <w:rFonts w:ascii="Calibri" w:eastAsia="黑体" w:hAnsi="Calibri" w:cs="Times New Roman"/>
          <w:sz w:val="44"/>
        </w:rPr>
        <w:t>明</w:t>
      </w:r>
    </w:p>
    <w:p w:rsidR="003A0C95" w:rsidRDefault="003A0C95">
      <w:pPr>
        <w:spacing w:line="360" w:lineRule="auto"/>
        <w:ind w:firstLineChars="400" w:firstLine="1280"/>
        <w:rPr>
          <w:sz w:val="32"/>
        </w:rPr>
      </w:pPr>
    </w:p>
    <w:p w:rsidR="003A0C95" w:rsidRDefault="003A0C95">
      <w:pPr>
        <w:spacing w:line="360" w:lineRule="auto"/>
        <w:ind w:firstLineChars="400" w:firstLine="1280"/>
        <w:rPr>
          <w:sz w:val="32"/>
        </w:rPr>
      </w:pP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报告无实验室“</w:t>
      </w:r>
      <w:r>
        <w:rPr>
          <w:rFonts w:ascii="Calibri" w:hAnsi="Calibri" w:hint="eastAsia"/>
          <w:iCs/>
          <w:color w:val="000000" w:themeColor="text1"/>
          <w:sz w:val="32"/>
        </w:rPr>
        <w:t>检测专用章</w:t>
      </w:r>
      <w:r>
        <w:rPr>
          <w:rFonts w:ascii="Calibri" w:hAnsi="Calibri" w:hint="eastAsia"/>
          <w:iCs/>
          <w:sz w:val="32"/>
        </w:rPr>
        <w:t>”无效。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报告无主检、审核、批准人签字无效。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报告涂改无效。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复制报告未重新加盖“</w:t>
      </w:r>
      <w:r>
        <w:rPr>
          <w:rFonts w:ascii="Calibri" w:hAnsi="Calibri" w:hint="eastAsia"/>
          <w:iCs/>
          <w:color w:val="000000" w:themeColor="text1"/>
          <w:sz w:val="32"/>
        </w:rPr>
        <w:t>检测专用章</w:t>
      </w:r>
      <w:r>
        <w:rPr>
          <w:rFonts w:ascii="Calibri" w:hAnsi="Calibri" w:hint="eastAsia"/>
          <w:iCs/>
          <w:sz w:val="32"/>
        </w:rPr>
        <w:t>”无效。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对检测报告若有异议，</w:t>
      </w:r>
      <w:proofErr w:type="gramStart"/>
      <w:r>
        <w:rPr>
          <w:rFonts w:ascii="Calibri" w:hAnsi="Calibri" w:hint="eastAsia"/>
          <w:iCs/>
          <w:sz w:val="32"/>
        </w:rPr>
        <w:t>请收到</w:t>
      </w:r>
      <w:proofErr w:type="gramEnd"/>
      <w:r>
        <w:rPr>
          <w:rFonts w:ascii="Calibri" w:hAnsi="Calibri" w:hint="eastAsia"/>
          <w:iCs/>
          <w:sz w:val="32"/>
        </w:rPr>
        <w:t>报告后</w:t>
      </w:r>
      <w:r>
        <w:rPr>
          <w:rFonts w:ascii="Calibri" w:hAnsi="Calibri" w:hint="eastAsia"/>
          <w:iCs/>
          <w:sz w:val="32"/>
        </w:rPr>
        <w:t>15</w:t>
      </w:r>
      <w:r>
        <w:rPr>
          <w:rFonts w:ascii="Calibri" w:hAnsi="Calibri" w:hint="eastAsia"/>
          <w:iCs/>
          <w:sz w:val="32"/>
        </w:rPr>
        <w:t>个工作日内通知实验室。</w:t>
      </w:r>
    </w:p>
    <w:p w:rsidR="003A0C95" w:rsidRDefault="00874B51">
      <w:pPr>
        <w:spacing w:line="360" w:lineRule="auto"/>
        <w:rPr>
          <w:rFonts w:ascii="Calibri" w:eastAsia="宋体" w:hAnsi="Calibri" w:cs="Times New Roman"/>
          <w:sz w:val="32"/>
        </w:rPr>
      </w:pPr>
      <w:r>
        <w:rPr>
          <w:rFonts w:ascii="Calibri" w:eastAsia="宋体" w:hAnsi="Calibri" w:cs="Times New Roman" w:hint="eastAsia"/>
          <w:iCs/>
          <w:sz w:val="32"/>
        </w:rPr>
        <w:t>⑹</w:t>
      </w:r>
      <w:r>
        <w:rPr>
          <w:rFonts w:ascii="Calibri" w:eastAsia="宋体" w:hAnsi="Calibri" w:cs="Times New Roman" w:hint="eastAsia"/>
          <w:iCs/>
          <w:sz w:val="32"/>
        </w:rPr>
        <w:t xml:space="preserve"> </w:t>
      </w:r>
      <w:r>
        <w:rPr>
          <w:rFonts w:ascii="Calibri" w:eastAsia="宋体" w:hAnsi="Calibri" w:cs="Times New Roman" w:hint="eastAsia"/>
          <w:iCs/>
          <w:sz w:val="32"/>
        </w:rPr>
        <w:t>送样</w:t>
      </w:r>
      <w:proofErr w:type="gramStart"/>
      <w:r>
        <w:rPr>
          <w:rFonts w:ascii="Calibri" w:eastAsia="宋体" w:hAnsi="Calibri" w:cs="Times New Roman" w:hint="eastAsia"/>
          <w:iCs/>
          <w:sz w:val="32"/>
        </w:rPr>
        <w:t>检测仅</w:t>
      </w:r>
      <w:proofErr w:type="gramEnd"/>
      <w:r>
        <w:rPr>
          <w:rFonts w:ascii="Calibri" w:eastAsia="宋体" w:hAnsi="Calibri" w:cs="Times New Roman" w:hint="eastAsia"/>
          <w:iCs/>
          <w:sz w:val="32"/>
        </w:rPr>
        <w:t>对样品负责。</w:t>
      </w:r>
    </w:p>
    <w:p w:rsidR="003A0C95" w:rsidRDefault="00874B51">
      <w:pPr>
        <w:spacing w:line="360" w:lineRule="auto"/>
        <w:rPr>
          <w:rFonts w:ascii="Calibri" w:eastAsia="宋体" w:hAnsi="Calibri" w:cs="Times New Roman"/>
          <w:sz w:val="32"/>
        </w:rPr>
      </w:pPr>
      <w:r>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874B51">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3A0C95" w:rsidRDefault="00874B51">
      <w:pPr>
        <w:spacing w:line="360" w:lineRule="auto"/>
        <w:rPr>
          <w:rFonts w:ascii="Calibri" w:eastAsia="宋体" w:hAnsi="Calibri" w:cs="Times New Roman"/>
          <w:sz w:val="32"/>
        </w:rPr>
      </w:pPr>
      <w:r>
        <w:rPr>
          <w:rFonts w:ascii="Calibri" w:eastAsia="宋体" w:hAnsi="Calibri" w:cs="Times New Roman"/>
          <w:sz w:val="32"/>
        </w:rPr>
        <w:t>地</w:t>
      </w:r>
      <w:r>
        <w:rPr>
          <w:rFonts w:ascii="Calibri" w:eastAsia="宋体" w:hAnsi="Calibri" w:cs="Times New Roman"/>
          <w:sz w:val="32"/>
        </w:rPr>
        <w:t xml:space="preserve">    </w:t>
      </w:r>
      <w:r>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3A0C95" w:rsidRDefault="00874B51">
      <w:pPr>
        <w:spacing w:line="360" w:lineRule="auto"/>
        <w:rPr>
          <w:rFonts w:ascii="Calibri" w:eastAsia="宋体" w:hAnsi="Calibri" w:cs="Times New Roman"/>
          <w:sz w:val="32"/>
        </w:rPr>
      </w:pPr>
      <w:r>
        <w:rPr>
          <w:rFonts w:ascii="Calibri" w:eastAsia="宋体" w:hAnsi="Calibri" w:cs="Times New Roman"/>
          <w:sz w:val="32"/>
        </w:rPr>
        <w:t>电</w:t>
      </w:r>
      <w:r>
        <w:rPr>
          <w:rFonts w:ascii="Calibri" w:eastAsia="宋体" w:hAnsi="Calibri" w:cs="Times New Roman"/>
          <w:sz w:val="32"/>
        </w:rPr>
        <w:t xml:space="preserve">    </w:t>
      </w:r>
      <w:r>
        <w:rPr>
          <w:rFonts w:ascii="Calibri" w:eastAsia="宋体" w:hAnsi="Calibri" w:cs="Times New Roman"/>
          <w:sz w:val="32"/>
        </w:rPr>
        <w:t>话：</w:t>
      </w:r>
      <w:r>
        <w:rPr>
          <w:rFonts w:ascii="Calibri" w:eastAsia="宋体" w:hAnsi="Calibri" w:cs="Times New Roman" w:hint="eastAsia"/>
          <w:color w:val="000000"/>
          <w:sz w:val="32"/>
        </w:rPr>
        <w:t xml:space="preserve"> (010)</w:t>
      </w:r>
      <w:r>
        <w:rPr>
          <w:rFonts w:ascii="Calibri" w:eastAsia="宋体" w:hAnsi="Calibri" w:cs="Times New Roman"/>
        </w:rPr>
        <w:t xml:space="preserve"> </w:t>
      </w:r>
      <w:r>
        <w:rPr>
          <w:rFonts w:ascii="Calibri" w:eastAsia="宋体" w:hAnsi="Calibri" w:cs="Times New Roman"/>
          <w:color w:val="000000"/>
          <w:sz w:val="32"/>
        </w:rPr>
        <w:t>60793358</w:t>
      </w:r>
      <w:r>
        <w:rPr>
          <w:rFonts w:ascii="Calibri" w:eastAsia="宋体" w:hAnsi="Calibri" w:cs="Times New Roman" w:hint="eastAsia"/>
          <w:color w:val="000000"/>
          <w:sz w:val="32"/>
        </w:rPr>
        <w:t>-5711</w:t>
      </w:r>
      <w:r>
        <w:rPr>
          <w:rFonts w:ascii="Calibri" w:eastAsia="宋体" w:hAnsi="Calibri" w:cs="Times New Roman" w:hint="eastAsia"/>
          <w:color w:val="000000"/>
        </w:rPr>
        <w:t xml:space="preserve">  </w:t>
      </w:r>
      <w:r>
        <w:rPr>
          <w:rFonts w:ascii="Calibri" w:eastAsia="宋体" w:hAnsi="Calibri" w:cs="Times New Roman" w:hint="eastAsia"/>
        </w:rPr>
        <w:t xml:space="preserve">  </w:t>
      </w:r>
      <w:r>
        <w:rPr>
          <w:rFonts w:ascii="Calibri" w:eastAsia="宋体" w:hAnsi="Calibri" w:cs="Times New Roman"/>
          <w:sz w:val="32"/>
        </w:rPr>
        <w:t xml:space="preserve">     </w:t>
      </w:r>
      <w:proofErr w:type="gramStart"/>
      <w:r>
        <w:rPr>
          <w:rFonts w:ascii="Calibri" w:eastAsia="宋体" w:hAnsi="Calibri" w:cs="Times New Roman"/>
          <w:sz w:val="32"/>
        </w:rPr>
        <w:t>邮</w:t>
      </w:r>
      <w:proofErr w:type="gramEnd"/>
      <w:r>
        <w:rPr>
          <w:rFonts w:ascii="Calibri" w:eastAsia="宋体" w:hAnsi="Calibri" w:cs="Times New Roman"/>
          <w:sz w:val="32"/>
        </w:rPr>
        <w:t xml:space="preserve">    </w:t>
      </w:r>
      <w:r>
        <w:rPr>
          <w:rFonts w:ascii="Calibri" w:eastAsia="宋体" w:hAnsi="Calibri" w:cs="Times New Roman"/>
          <w:sz w:val="32"/>
        </w:rPr>
        <w:t>编：</w:t>
      </w:r>
      <w:r>
        <w:rPr>
          <w:rFonts w:ascii="Calibri" w:eastAsia="宋体" w:hAnsi="Calibri" w:cs="Times New Roman" w:hint="eastAsia"/>
          <w:sz w:val="32"/>
        </w:rPr>
        <w:t>102200</w:t>
      </w:r>
    </w:p>
    <w:p w:rsidR="003A0C95" w:rsidRDefault="003A0C95">
      <w:pPr>
        <w:rPr>
          <w:b/>
        </w:rPr>
      </w:pPr>
    </w:p>
    <w:p w:rsidR="003A0C95" w:rsidRDefault="00874B51">
      <w:pPr>
        <w:widowControl/>
        <w:jc w:val="left"/>
        <w:rPr>
          <w:b/>
        </w:rPr>
      </w:pPr>
      <w:r>
        <w:rPr>
          <w:b/>
        </w:rPr>
        <w:br w:type="page"/>
      </w:r>
    </w:p>
    <w:tbl>
      <w:tblPr>
        <w:tblStyle w:val="a7"/>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3A0C95">
        <w:trPr>
          <w:trHeight w:hRule="exact" w:val="721"/>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3A0C95" w:rsidRDefault="00F1093A" w:rsidP="00E420BD">
            <w:pPr>
              <w:jc w:val="center"/>
              <w:rPr>
                <w:rFonts w:ascii="宋体" w:eastAsia="宋体" w:hAnsi="宋体" w:cs="宋体"/>
                <w:kern w:val="0"/>
                <w:szCs w:val="21"/>
              </w:rPr>
            </w:pPr>
            <w:r>
              <w:rPr>
                <w:rFonts w:ascii="宋体" w:eastAsia="宋体" w:hAnsi="宋体" w:cs="宋体" w:hint="eastAsia"/>
                <w:kern w:val="0"/>
                <w:szCs w:val="21"/>
              </w:rPr>
              <w:t>双人联体乘客座椅</w:t>
            </w:r>
            <w:r w:rsidR="00BF53AA">
              <w:rPr>
                <w:rFonts w:ascii="宋体" w:eastAsia="宋体" w:hAnsi="宋体" w:cs="宋体" w:hint="eastAsia"/>
                <w:kern w:val="0"/>
                <w:szCs w:val="21"/>
              </w:rPr>
              <w:t>总成</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3A0C95" w:rsidRDefault="00FB1DE3">
            <w:pPr>
              <w:ind w:right="-102"/>
              <w:jc w:val="center"/>
              <w:rPr>
                <w:rFonts w:ascii="宋体" w:eastAsia="宋体" w:hAnsi="宋体"/>
              </w:rPr>
            </w:pPr>
            <w:r>
              <w:rPr>
                <w:rFonts w:ascii="宋体" w:eastAsia="宋体" w:hAnsi="宋体" w:cs="宋体" w:hint="eastAsia"/>
                <w:szCs w:val="21"/>
              </w:rPr>
              <w:t>K1</w:t>
            </w:r>
          </w:p>
        </w:tc>
      </w:tr>
      <w:tr w:rsidR="003A0C95">
        <w:trPr>
          <w:trHeight w:hRule="exact" w:val="703"/>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3A0C95" w:rsidRDefault="00276A5F" w:rsidP="00D14D9F">
            <w:pPr>
              <w:ind w:right="-102"/>
              <w:jc w:val="center"/>
              <w:rPr>
                <w:rFonts w:ascii="宋体" w:eastAsia="宋体" w:hAnsi="宋体" w:cs="宋体"/>
                <w:szCs w:val="21"/>
              </w:rPr>
            </w:pPr>
            <w:r>
              <w:rPr>
                <w:rFonts w:ascii="宋体" w:eastAsia="宋体" w:hAnsi="宋体" w:cs="宋体" w:hint="eastAsia"/>
                <w:szCs w:val="21"/>
              </w:rPr>
              <w:t>K1681000000</w:t>
            </w:r>
            <w:r w:rsidR="00F1093A">
              <w:rPr>
                <w:rFonts w:ascii="宋体" w:eastAsia="宋体" w:hAnsi="宋体" w:cs="宋体" w:hint="eastAsia"/>
                <w:szCs w:val="21"/>
              </w:rPr>
              <w:t>93</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3A0C95" w:rsidRDefault="00874B51">
            <w:pPr>
              <w:ind w:right="-102"/>
              <w:jc w:val="center"/>
              <w:rPr>
                <w:rFonts w:ascii="宋体" w:eastAsia="宋体" w:hAnsi="宋体"/>
              </w:rPr>
            </w:pPr>
            <w:r>
              <w:rPr>
                <w:rFonts w:ascii="宋体" w:hAnsi="宋体" w:hint="eastAsia"/>
              </w:rPr>
              <w:t>1件</w:t>
            </w:r>
          </w:p>
        </w:tc>
      </w:tr>
      <w:tr w:rsidR="003A0C95">
        <w:trPr>
          <w:trHeight w:hRule="exact" w:val="718"/>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tc>
              <w:tcPr>
                <w:tcW w:w="3402" w:type="dxa"/>
                <w:vAlign w:val="center"/>
              </w:tcPr>
              <w:p w:rsidR="003A0C95" w:rsidRDefault="00FB1DE3">
                <w:pPr>
                  <w:ind w:right="-102"/>
                  <w:jc w:val="center"/>
                  <w:rPr>
                    <w:rFonts w:ascii="宋体" w:eastAsia="宋体" w:hAnsi="宋体"/>
                  </w:rPr>
                </w:pPr>
                <w:r>
                  <w:rPr>
                    <w:rFonts w:ascii="宋体" w:hAnsi="宋体" w:hint="eastAsia"/>
                  </w:rPr>
                  <w:t>座椅开发部</w:t>
                </w:r>
              </w:p>
            </w:tc>
          </w:sdtContent>
        </w:sdt>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3A0C95" w:rsidRDefault="00874B51">
            <w:pPr>
              <w:ind w:right="-102"/>
              <w:jc w:val="center"/>
              <w:rPr>
                <w:rFonts w:ascii="宋体" w:eastAsia="宋体" w:hAnsi="宋体"/>
              </w:rPr>
            </w:pPr>
            <w:r>
              <w:rPr>
                <w:rFonts w:ascii="宋体" w:hAnsi="宋体" w:hint="eastAsia"/>
              </w:rPr>
              <w:t>/</w:t>
            </w:r>
          </w:p>
        </w:tc>
      </w:tr>
      <w:tr w:rsidR="003A0C95">
        <w:trPr>
          <w:trHeight w:hRule="exact" w:val="700"/>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送</w:t>
            </w:r>
            <w:r>
              <w:rPr>
                <w:rFonts w:ascii="宋体" w:eastAsia="宋体" w:hAnsi="宋体"/>
              </w:rPr>
              <w:t>样者</w:t>
            </w:r>
            <w:r>
              <w:rPr>
                <w:rFonts w:ascii="宋体" w:eastAsia="宋体" w:hAnsi="宋体" w:hint="eastAsia"/>
              </w:rPr>
              <w:t xml:space="preserve">及其       </w:t>
            </w:r>
            <w:r>
              <w:rPr>
                <w:rFonts w:ascii="宋体" w:eastAsia="宋体" w:hAnsi="宋体"/>
                <w:color w:val="000000" w:themeColor="text1"/>
              </w:rPr>
              <w:t>联系方式</w:t>
            </w:r>
          </w:p>
        </w:tc>
        <w:tc>
          <w:tcPr>
            <w:tcW w:w="3402" w:type="dxa"/>
            <w:vAlign w:val="center"/>
          </w:tcPr>
          <w:p w:rsidR="003A0C95" w:rsidRDefault="00FB1DE3">
            <w:pPr>
              <w:ind w:right="-102"/>
              <w:jc w:val="center"/>
              <w:rPr>
                <w:rFonts w:ascii="宋体" w:hAnsi="宋体"/>
              </w:rPr>
            </w:pPr>
            <w:r>
              <w:rPr>
                <w:rFonts w:ascii="宋体" w:hAnsi="宋体" w:hint="eastAsia"/>
              </w:rPr>
              <w:t>张甲</w:t>
            </w:r>
          </w:p>
          <w:p w:rsidR="003A0C95" w:rsidRDefault="00874B51" w:rsidP="00FB1DE3">
            <w:pPr>
              <w:ind w:right="-102"/>
              <w:jc w:val="center"/>
              <w:rPr>
                <w:rFonts w:ascii="宋体" w:hAnsi="宋体"/>
              </w:rPr>
            </w:pPr>
            <w:r>
              <w:rPr>
                <w:rFonts w:ascii="宋体" w:hAnsi="宋体" w:hint="eastAsia"/>
              </w:rPr>
              <w:t>电话：</w:t>
            </w:r>
            <w:r w:rsidR="00FB1DE3">
              <w:rPr>
                <w:rFonts w:ascii="宋体" w:hAnsi="宋体" w:hint="eastAsia"/>
              </w:rPr>
              <w:t>15028210325</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hAnsi="宋体" w:hint="eastAsia"/>
              </w:rPr>
              <w:id w:val="170783828"/>
              <w:date w:fullDate="2023-01-06T00:00:00Z">
                <w:dateFormat w:val="yyyy'年'M'月'd'日'"/>
                <w:lid w:val="zh-CN"/>
                <w:storeMappedDataAs w:val="dateTime"/>
                <w:calendar w:val="gregorian"/>
              </w:date>
            </w:sdtPr>
            <w:sdtEndPr/>
            <w:sdtContent>
              <w:p w:rsidR="003A0C95" w:rsidRDefault="00F1093A">
                <w:pPr>
                  <w:ind w:right="-102"/>
                  <w:jc w:val="center"/>
                  <w:rPr>
                    <w:rFonts w:ascii="宋体" w:eastAsia="宋体" w:hAnsi="宋体"/>
                  </w:rPr>
                </w:pPr>
                <w:r>
                  <w:rPr>
                    <w:rFonts w:ascii="宋体" w:hAnsi="宋体" w:hint="eastAsia"/>
                  </w:rPr>
                  <w:t>2023年1月6日</w:t>
                </w:r>
              </w:p>
            </w:sdtContent>
          </w:sdt>
        </w:tc>
      </w:tr>
      <w:tr w:rsidR="003A0C95">
        <w:trPr>
          <w:trHeight w:hRule="exact" w:val="711"/>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3A0C95" w:rsidRDefault="00874B51">
            <w:pPr>
              <w:ind w:right="-102"/>
              <w:jc w:val="center"/>
              <w:rPr>
                <w:rFonts w:ascii="宋体" w:eastAsia="宋体" w:hAnsi="宋体"/>
              </w:rPr>
            </w:pPr>
            <w:r>
              <w:rPr>
                <w:rFonts w:ascii="宋体" w:eastAsia="宋体" w:hAnsi="宋体" w:hint="eastAsia"/>
              </w:rPr>
              <w:t>北京光华荣昌汽车部件有限公司</w:t>
            </w:r>
          </w:p>
          <w:p w:rsidR="003A0C95" w:rsidRDefault="00874B51">
            <w:pPr>
              <w:ind w:right="-102"/>
              <w:jc w:val="center"/>
              <w:rPr>
                <w:rFonts w:ascii="宋体" w:eastAsia="宋体" w:hAnsi="宋体"/>
              </w:rPr>
            </w:pPr>
            <w:r>
              <w:rPr>
                <w:rFonts w:ascii="宋体" w:eastAsia="宋体" w:hAnsi="宋体" w:hint="eastAsia"/>
              </w:rPr>
              <w:t>实验室</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hAnsi="宋体" w:hint="eastAsia"/>
              </w:rPr>
              <w:id w:val="170783829"/>
              <w:date w:fullDate="2023-01-06T00:00:00Z">
                <w:dateFormat w:val="yyyy'年'M'月'd'日'"/>
                <w:lid w:val="zh-CN"/>
                <w:storeMappedDataAs w:val="dateTime"/>
                <w:calendar w:val="gregorian"/>
              </w:date>
            </w:sdtPr>
            <w:sdtEndPr/>
            <w:sdtContent>
              <w:p w:rsidR="003A0C95" w:rsidRDefault="00F1093A">
                <w:pPr>
                  <w:ind w:right="-102"/>
                  <w:jc w:val="center"/>
                  <w:rPr>
                    <w:rFonts w:ascii="Calibri" w:eastAsia="宋体" w:hAnsi="Calibri"/>
                    <w:sz w:val="28"/>
                  </w:rPr>
                </w:pPr>
                <w:r>
                  <w:rPr>
                    <w:rFonts w:ascii="宋体" w:hAnsi="宋体" w:hint="eastAsia"/>
                  </w:rPr>
                  <w:t>2023年1月6日</w:t>
                </w:r>
              </w:p>
            </w:sdtContent>
          </w:sdt>
        </w:tc>
      </w:tr>
      <w:tr w:rsidR="003A0C95">
        <w:trPr>
          <w:trHeight w:val="792"/>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3A0C95" w:rsidRDefault="0005281E">
            <w:pPr>
              <w:ind w:right="-102"/>
              <w:jc w:val="center"/>
              <w:rPr>
                <w:rFonts w:ascii="宋体" w:eastAsia="宋体" w:hAnsi="宋体"/>
              </w:rPr>
            </w:pPr>
            <w:r w:rsidRPr="0005281E">
              <w:rPr>
                <w:rFonts w:ascii="宋体" w:eastAsia="宋体" w:hAnsi="宋体" w:hint="eastAsia"/>
              </w:rPr>
              <w:t>座椅背部吸能特性</w:t>
            </w:r>
          </w:p>
        </w:tc>
      </w:tr>
      <w:tr w:rsidR="003A0C95">
        <w:trPr>
          <w:trHeight w:val="704"/>
        </w:trPr>
        <w:tc>
          <w:tcPr>
            <w:tcW w:w="1951" w:type="dxa"/>
            <w:vAlign w:val="center"/>
          </w:tcPr>
          <w:p w:rsidR="003A0C95" w:rsidRDefault="00874B51">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3A0C95" w:rsidRDefault="00FB1DE3" w:rsidP="0005281E">
            <w:pPr>
              <w:ind w:right="-102"/>
              <w:jc w:val="center"/>
              <w:rPr>
                <w:rFonts w:ascii="宋体" w:eastAsia="宋体" w:hAnsi="宋体"/>
              </w:rPr>
            </w:pPr>
            <w:r>
              <w:rPr>
                <w:rFonts w:ascii="宋体" w:eastAsia="宋体" w:hAnsi="宋体" w:cs="宋体" w:hint="eastAsia"/>
                <w:szCs w:val="21"/>
              </w:rPr>
              <w:t>ECE R</w:t>
            </w:r>
            <w:r w:rsidR="0005281E">
              <w:rPr>
                <w:rFonts w:ascii="宋体" w:eastAsia="宋体" w:hAnsi="宋体" w:cs="宋体" w:hint="eastAsia"/>
                <w:szCs w:val="21"/>
              </w:rPr>
              <w:t>80</w:t>
            </w:r>
            <w:r w:rsidR="00BA2863">
              <w:rPr>
                <w:rFonts w:ascii="宋体" w:eastAsia="宋体" w:hAnsi="宋体" w:cs="宋体" w:hint="eastAsia"/>
                <w:szCs w:val="21"/>
              </w:rPr>
              <w:t xml:space="preserve"> </w:t>
            </w:r>
            <w:r w:rsidR="0005281E">
              <w:rPr>
                <w:rFonts w:ascii="宋体" w:eastAsia="宋体" w:hAnsi="宋体" w:cs="宋体" w:hint="eastAsia"/>
                <w:szCs w:val="21"/>
              </w:rPr>
              <w:t>第二修订版</w:t>
            </w:r>
          </w:p>
        </w:tc>
      </w:tr>
      <w:tr w:rsidR="003A0C95">
        <w:trPr>
          <w:trHeight w:val="722"/>
        </w:trPr>
        <w:tc>
          <w:tcPr>
            <w:tcW w:w="1951" w:type="dxa"/>
            <w:vAlign w:val="center"/>
          </w:tcPr>
          <w:p w:rsidR="003A0C95" w:rsidRDefault="00874B51">
            <w:pPr>
              <w:ind w:right="-102"/>
              <w:jc w:val="center"/>
              <w:rPr>
                <w:rFonts w:ascii="宋体" w:eastAsia="宋体" w:hAnsi="宋体"/>
              </w:rPr>
            </w:pPr>
            <w:r>
              <w:rPr>
                <w:rFonts w:ascii="宋体" w:eastAsia="宋体" w:hAnsi="宋体" w:hint="eastAsia"/>
              </w:rPr>
              <w:t>样品</w:t>
            </w:r>
            <w:r>
              <w:rPr>
                <w:rFonts w:ascii="宋体" w:eastAsia="宋体" w:hAnsi="宋体" w:hint="eastAsia"/>
                <w:color w:val="000000" w:themeColor="text1"/>
              </w:rPr>
              <w:t>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3A0C95" w:rsidRDefault="00E420BD">
                <w:pPr>
                  <w:ind w:right="-102"/>
                  <w:jc w:val="center"/>
                  <w:rPr>
                    <w:rFonts w:ascii="宋体" w:eastAsia="宋体" w:hAnsi="宋体"/>
                  </w:rPr>
                </w:pPr>
                <w:r>
                  <w:rPr>
                    <w:rFonts w:ascii="宋体" w:eastAsia="宋体" w:hAnsi="宋体"/>
                  </w:rPr>
                  <w:t>量产品</w:t>
                </w:r>
              </w:p>
            </w:tc>
          </w:sdtContent>
        </w:sdt>
      </w:tr>
      <w:tr w:rsidR="003A0C95">
        <w:trPr>
          <w:trHeight w:val="3701"/>
        </w:trPr>
        <w:tc>
          <w:tcPr>
            <w:tcW w:w="1951" w:type="dxa"/>
            <w:vAlign w:val="center"/>
          </w:tcPr>
          <w:p w:rsidR="003A0C95" w:rsidRDefault="00874B51">
            <w:pPr>
              <w:ind w:right="-102"/>
              <w:jc w:val="center"/>
              <w:rPr>
                <w:rFonts w:ascii="宋体" w:eastAsia="宋体" w:hAnsi="宋体"/>
              </w:rPr>
            </w:pPr>
            <w:r>
              <w:rPr>
                <w:rFonts w:ascii="宋体" w:eastAsia="宋体" w:hAnsi="宋体" w:hint="eastAsia"/>
              </w:rPr>
              <w:t>试验结论</w:t>
            </w:r>
          </w:p>
        </w:tc>
        <w:tc>
          <w:tcPr>
            <w:tcW w:w="8647" w:type="dxa"/>
            <w:gridSpan w:val="3"/>
            <w:vAlign w:val="center"/>
          </w:tcPr>
          <w:p w:rsidR="003A0C95" w:rsidRDefault="00874B51" w:rsidP="0005281E">
            <w:pPr>
              <w:ind w:right="-102" w:firstLineChars="200" w:firstLine="420"/>
              <w:jc w:val="left"/>
              <w:rPr>
                <w:rFonts w:ascii="宋体" w:eastAsia="宋体" w:hAnsi="宋体"/>
              </w:rPr>
            </w:pPr>
            <w:r>
              <w:rPr>
                <w:rFonts w:ascii="宋体" w:eastAsia="宋体" w:hAnsi="宋体" w:hint="eastAsia"/>
              </w:rPr>
              <w:t>对</w:t>
            </w:r>
            <w:r w:rsidR="00F1093A">
              <w:rPr>
                <w:rFonts w:ascii="宋体" w:eastAsia="宋体" w:hAnsi="宋体" w:hint="eastAsia"/>
              </w:rPr>
              <w:t>2023</w:t>
            </w:r>
            <w:r>
              <w:rPr>
                <w:rFonts w:ascii="宋体" w:eastAsia="宋体" w:hAnsi="宋体" w:hint="eastAsia"/>
              </w:rPr>
              <w:t>年</w:t>
            </w:r>
            <w:r w:rsidR="00F1093A">
              <w:rPr>
                <w:rFonts w:ascii="宋体" w:eastAsia="宋体" w:hAnsi="宋体" w:hint="eastAsia"/>
              </w:rPr>
              <w:t>1</w:t>
            </w:r>
            <w:r>
              <w:rPr>
                <w:rFonts w:ascii="宋体" w:eastAsia="宋体" w:hAnsi="宋体" w:hint="eastAsia"/>
              </w:rPr>
              <w:t>月</w:t>
            </w:r>
            <w:r w:rsidR="00F1093A">
              <w:rPr>
                <w:rFonts w:ascii="宋体" w:eastAsia="宋体" w:hAnsi="宋体" w:hint="eastAsia"/>
              </w:rPr>
              <w:t>6</w:t>
            </w:r>
            <w:r>
              <w:rPr>
                <w:rFonts w:ascii="宋体" w:eastAsia="宋体" w:hAnsi="宋体" w:hint="eastAsia"/>
              </w:rPr>
              <w:t>日</w:t>
            </w:r>
            <w:r w:rsidR="00FB1DE3">
              <w:rPr>
                <w:rFonts w:ascii="宋体" w:hAnsi="宋体"/>
              </w:rPr>
              <w:t xml:space="preserve"> </w:t>
            </w:r>
            <w:sdt>
              <w:sdtPr>
                <w:rPr>
                  <w:rFonts w:ascii="宋体" w:hAnsi="宋体"/>
                </w:rPr>
                <w:id w:val="-1235234372"/>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r w:rsidR="00FB1DE3">
                  <w:rPr>
                    <w:rFonts w:ascii="宋体" w:hAnsi="宋体" w:hint="eastAsia"/>
                  </w:rPr>
                  <w:t>座椅开发部</w:t>
                </w:r>
              </w:sdtContent>
            </w:sdt>
            <w:r w:rsidR="00FB1DE3">
              <w:rPr>
                <w:rFonts w:ascii="宋体" w:eastAsia="宋体" w:hAnsi="宋体" w:hint="eastAsia"/>
              </w:rPr>
              <w:t xml:space="preserve"> </w:t>
            </w:r>
            <w:r>
              <w:rPr>
                <w:rFonts w:ascii="宋体" w:eastAsia="宋体" w:hAnsi="宋体" w:hint="eastAsia"/>
              </w:rPr>
              <w:t>送检的</w:t>
            </w:r>
            <w:r w:rsidR="009120E0">
              <w:rPr>
                <w:rFonts w:ascii="宋体" w:eastAsia="宋体" w:hAnsi="宋体" w:cs="宋体" w:hint="eastAsia"/>
                <w:kern w:val="0"/>
                <w:szCs w:val="21"/>
              </w:rPr>
              <w:t>双人联体乘客座椅总成</w:t>
            </w:r>
            <w:r>
              <w:rPr>
                <w:rFonts w:ascii="宋体" w:eastAsia="宋体" w:hAnsi="宋体" w:hint="eastAsia"/>
              </w:rPr>
              <w:t>按照</w:t>
            </w:r>
            <w:r w:rsidR="0005281E">
              <w:rPr>
                <w:rFonts w:ascii="宋体" w:eastAsia="宋体" w:hAnsi="宋体" w:cs="宋体" w:hint="eastAsia"/>
                <w:szCs w:val="21"/>
              </w:rPr>
              <w:t xml:space="preserve"> ECE R80 第二修订版</w:t>
            </w:r>
            <w:r>
              <w:rPr>
                <w:rFonts w:ascii="宋体" w:eastAsia="宋体" w:hAnsi="宋体" w:hint="eastAsia"/>
              </w:rPr>
              <w:t>检测标准，检测</w:t>
            </w:r>
            <w:r w:rsidR="0005281E" w:rsidRPr="0005281E">
              <w:rPr>
                <w:rFonts w:ascii="宋体" w:eastAsia="宋体" w:hAnsi="宋体" w:hint="eastAsia"/>
              </w:rPr>
              <w:t>座椅背部吸能特性</w:t>
            </w:r>
            <w:r>
              <w:rPr>
                <w:rFonts w:ascii="宋体" w:eastAsia="宋体" w:hAnsi="宋体" w:hint="eastAsia"/>
              </w:rPr>
              <w:t>，经检测符合标准要求。</w:t>
            </w:r>
          </w:p>
        </w:tc>
      </w:tr>
      <w:tr w:rsidR="003A0C95">
        <w:trPr>
          <w:trHeight w:val="955"/>
        </w:trPr>
        <w:tc>
          <w:tcPr>
            <w:tcW w:w="1951" w:type="dxa"/>
            <w:tcBorders>
              <w:bottom w:val="single" w:sz="4" w:space="0" w:color="auto"/>
            </w:tcBorders>
            <w:vAlign w:val="center"/>
          </w:tcPr>
          <w:p w:rsidR="003A0C95" w:rsidRDefault="00874B51">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3A0C95" w:rsidRDefault="003A0C95" w:rsidP="004948A6">
            <w:pPr>
              <w:ind w:right="-102"/>
              <w:jc w:val="center"/>
              <w:rPr>
                <w:rFonts w:ascii="宋体" w:eastAsia="宋体" w:hAnsi="宋体"/>
              </w:rPr>
            </w:pPr>
          </w:p>
        </w:tc>
      </w:tr>
    </w:tbl>
    <w:p w:rsidR="003A0C95" w:rsidRDefault="003A0C95">
      <w:pPr>
        <w:rPr>
          <w:b/>
        </w:rPr>
      </w:pPr>
    </w:p>
    <w:p w:rsidR="003A0C95" w:rsidRDefault="00874B51">
      <w:pPr>
        <w:widowControl/>
        <w:jc w:val="left"/>
        <w:rPr>
          <w:b/>
        </w:rPr>
      </w:pPr>
      <w:r>
        <w:rPr>
          <w:b/>
        </w:rPr>
        <w:br w:type="page"/>
      </w:r>
    </w:p>
    <w:p w:rsidR="003A0C95" w:rsidRDefault="00874B51">
      <w:pPr>
        <w:pStyle w:val="a9"/>
        <w:ind w:right="-102" w:firstLineChars="0" w:firstLine="0"/>
        <w:jc w:val="left"/>
        <w:outlineLvl w:val="0"/>
        <w:rPr>
          <w:rFonts w:ascii="宋体" w:hAnsi="宋体"/>
          <w:b/>
          <w:szCs w:val="21"/>
        </w:rPr>
      </w:pPr>
      <w:r>
        <w:rPr>
          <w:rFonts w:ascii="宋体" w:hAnsi="宋体" w:hint="eastAsia"/>
          <w:b/>
          <w:szCs w:val="21"/>
        </w:rPr>
        <w:lastRenderedPageBreak/>
        <w:t>一、试验</w:t>
      </w:r>
      <w:r>
        <w:rPr>
          <w:rFonts w:ascii="宋体" w:hAnsi="宋体"/>
          <w:b/>
          <w:szCs w:val="21"/>
        </w:rPr>
        <w:t>条</w:t>
      </w:r>
      <w:r>
        <w:rPr>
          <w:rFonts w:ascii="宋体" w:hAnsi="宋体" w:hint="eastAsia"/>
          <w:b/>
          <w:szCs w:val="21"/>
        </w:rPr>
        <w:t>件</w:t>
      </w:r>
    </w:p>
    <w:tbl>
      <w:tblPr>
        <w:tblStyle w:val="a7"/>
        <w:tblW w:w="10598" w:type="dxa"/>
        <w:tblLook w:val="04A0" w:firstRow="1" w:lastRow="0" w:firstColumn="1" w:lastColumn="0" w:noHBand="0" w:noVBand="1"/>
      </w:tblPr>
      <w:tblGrid>
        <w:gridCol w:w="2235"/>
        <w:gridCol w:w="8363"/>
      </w:tblGrid>
      <w:tr w:rsidR="003A0C95">
        <w:trPr>
          <w:trHeight w:val="385"/>
        </w:trPr>
        <w:tc>
          <w:tcPr>
            <w:tcW w:w="2235" w:type="dxa"/>
          </w:tcPr>
          <w:p w:rsidR="003A0C95" w:rsidRDefault="00874B51">
            <w:pPr>
              <w:ind w:right="-102"/>
              <w:rPr>
                <w:rFonts w:ascii="Calibri" w:eastAsia="宋体" w:hAnsi="Calibri"/>
                <w:sz w:val="28"/>
              </w:rPr>
            </w:pPr>
            <w:r>
              <w:rPr>
                <w:rFonts w:eastAsia="宋体" w:cs="Arial"/>
                <w:color w:val="000000"/>
              </w:rPr>
              <w:t>试验时间：</w:t>
            </w:r>
          </w:p>
        </w:tc>
        <w:tc>
          <w:tcPr>
            <w:tcW w:w="8363" w:type="dxa"/>
            <w:vAlign w:val="center"/>
          </w:tcPr>
          <w:p w:rsidR="003A0C95" w:rsidRDefault="00A95EB4">
            <w:pPr>
              <w:ind w:right="-102"/>
              <w:rPr>
                <w:rFonts w:ascii="Calibri" w:eastAsia="宋体" w:hAnsi="Calibri"/>
              </w:rPr>
            </w:pPr>
            <w:sdt>
              <w:sdtPr>
                <w:rPr>
                  <w:rFonts w:eastAsia="宋体" w:cs="Arial" w:hint="eastAsia"/>
                  <w:color w:val="000000"/>
                </w:rPr>
                <w:id w:val="170783830"/>
                <w:date w:fullDate="2023-01-06T00:00:00Z">
                  <w:dateFormat w:val="yyyy'年'M'月'd'日'"/>
                  <w:lid w:val="zh-CN"/>
                  <w:storeMappedDataAs w:val="dateTime"/>
                  <w:calendar w:val="gregorian"/>
                </w:date>
              </w:sdtPr>
              <w:sdtEndPr/>
              <w:sdtContent>
                <w:r w:rsidR="00F1093A">
                  <w:rPr>
                    <w:rFonts w:eastAsia="宋体" w:cs="Arial" w:hint="eastAsia"/>
                    <w:color w:val="000000"/>
                  </w:rPr>
                  <w:t>2023</w:t>
                </w:r>
                <w:r w:rsidR="00F1093A">
                  <w:rPr>
                    <w:rFonts w:eastAsia="宋体" w:cs="Arial" w:hint="eastAsia"/>
                    <w:color w:val="000000"/>
                  </w:rPr>
                  <w:t>年</w:t>
                </w:r>
                <w:r w:rsidR="00F1093A">
                  <w:rPr>
                    <w:rFonts w:eastAsia="宋体" w:cs="Arial" w:hint="eastAsia"/>
                    <w:color w:val="000000"/>
                  </w:rPr>
                  <w:t>1</w:t>
                </w:r>
                <w:r w:rsidR="00F1093A">
                  <w:rPr>
                    <w:rFonts w:eastAsia="宋体" w:cs="Arial" w:hint="eastAsia"/>
                    <w:color w:val="000000"/>
                  </w:rPr>
                  <w:t>月</w:t>
                </w:r>
                <w:r w:rsidR="00F1093A">
                  <w:rPr>
                    <w:rFonts w:eastAsia="宋体" w:cs="Arial" w:hint="eastAsia"/>
                    <w:color w:val="000000"/>
                  </w:rPr>
                  <w:t>6</w:t>
                </w:r>
                <w:r w:rsidR="00F1093A">
                  <w:rPr>
                    <w:rFonts w:eastAsia="宋体" w:cs="Arial" w:hint="eastAsia"/>
                    <w:color w:val="000000"/>
                  </w:rPr>
                  <w:t>日</w:t>
                </w:r>
              </w:sdtContent>
            </w:sdt>
            <w:r w:rsidR="00874B51">
              <w:rPr>
                <w:rFonts w:eastAsia="宋体" w:cs="Arial" w:hint="eastAsia"/>
                <w:color w:val="000000"/>
              </w:rPr>
              <w:t>—</w:t>
            </w:r>
            <w:sdt>
              <w:sdtPr>
                <w:rPr>
                  <w:rFonts w:eastAsia="宋体" w:cs="Arial" w:hint="eastAsia"/>
                  <w:color w:val="000000"/>
                </w:rPr>
                <w:id w:val="170783831"/>
                <w:date w:fullDate="2023-01-06T00:00:00Z">
                  <w:dateFormat w:val="yyyy'年'M'月'd'日'"/>
                  <w:lid w:val="zh-CN"/>
                  <w:storeMappedDataAs w:val="dateTime"/>
                  <w:calendar w:val="gregorian"/>
                </w:date>
              </w:sdtPr>
              <w:sdtEndPr/>
              <w:sdtContent>
                <w:r w:rsidR="00F1093A">
                  <w:rPr>
                    <w:rFonts w:eastAsia="宋体" w:cs="Arial" w:hint="eastAsia"/>
                    <w:color w:val="000000"/>
                  </w:rPr>
                  <w:t>2023</w:t>
                </w:r>
                <w:r w:rsidR="00F1093A">
                  <w:rPr>
                    <w:rFonts w:eastAsia="宋体" w:cs="Arial" w:hint="eastAsia"/>
                    <w:color w:val="000000"/>
                  </w:rPr>
                  <w:t>年</w:t>
                </w:r>
                <w:r w:rsidR="00F1093A">
                  <w:rPr>
                    <w:rFonts w:eastAsia="宋体" w:cs="Arial" w:hint="eastAsia"/>
                    <w:color w:val="000000"/>
                  </w:rPr>
                  <w:t>1</w:t>
                </w:r>
                <w:r w:rsidR="00F1093A">
                  <w:rPr>
                    <w:rFonts w:eastAsia="宋体" w:cs="Arial" w:hint="eastAsia"/>
                    <w:color w:val="000000"/>
                  </w:rPr>
                  <w:t>月</w:t>
                </w:r>
                <w:r w:rsidR="00F1093A">
                  <w:rPr>
                    <w:rFonts w:eastAsia="宋体" w:cs="Arial" w:hint="eastAsia"/>
                    <w:color w:val="000000"/>
                  </w:rPr>
                  <w:t>6</w:t>
                </w:r>
                <w:r w:rsidR="00F1093A">
                  <w:rPr>
                    <w:rFonts w:eastAsia="宋体" w:cs="Arial" w:hint="eastAsia"/>
                    <w:color w:val="000000"/>
                  </w:rPr>
                  <w:t>日</w:t>
                </w:r>
              </w:sdtContent>
            </w:sdt>
          </w:p>
        </w:tc>
      </w:tr>
      <w:tr w:rsidR="003A0C95">
        <w:trPr>
          <w:trHeight w:val="323"/>
        </w:trPr>
        <w:tc>
          <w:tcPr>
            <w:tcW w:w="2235" w:type="dxa"/>
          </w:tcPr>
          <w:p w:rsidR="003A0C95" w:rsidRDefault="00874B51">
            <w:pPr>
              <w:ind w:right="-102"/>
              <w:rPr>
                <w:rFonts w:ascii="Calibri" w:eastAsia="宋体" w:hAnsi="Calibri"/>
                <w:sz w:val="28"/>
              </w:rPr>
            </w:pPr>
            <w:r>
              <w:rPr>
                <w:rFonts w:eastAsia="宋体" w:cs="Arial"/>
                <w:color w:val="000000"/>
              </w:rPr>
              <w:t>试验地点：</w:t>
            </w:r>
          </w:p>
        </w:tc>
        <w:tc>
          <w:tcPr>
            <w:tcW w:w="8363" w:type="dxa"/>
            <w:vAlign w:val="center"/>
          </w:tcPr>
          <w:p w:rsidR="003A0C95" w:rsidRDefault="00874B51">
            <w:pPr>
              <w:ind w:right="-102"/>
              <w:rPr>
                <w:rFonts w:ascii="Calibri" w:eastAsia="宋体" w:hAnsi="Calibri"/>
              </w:rPr>
            </w:pPr>
            <w:r>
              <w:rPr>
                <w:rFonts w:eastAsia="宋体" w:cs="Arial" w:hint="eastAsia"/>
                <w:color w:val="000000"/>
              </w:rPr>
              <w:t>北京光华荣昌汽车部件有限公司实验室</w:t>
            </w:r>
          </w:p>
        </w:tc>
      </w:tr>
      <w:tr w:rsidR="003A0C95">
        <w:trPr>
          <w:trHeight w:val="225"/>
        </w:trPr>
        <w:tc>
          <w:tcPr>
            <w:tcW w:w="2235" w:type="dxa"/>
          </w:tcPr>
          <w:p w:rsidR="003A0C95" w:rsidRDefault="00874B51">
            <w:pPr>
              <w:ind w:right="-102"/>
              <w:rPr>
                <w:rFonts w:eastAsia="宋体" w:cs="Arial"/>
                <w:color w:val="000000"/>
              </w:rPr>
            </w:pPr>
            <w:r>
              <w:rPr>
                <w:rFonts w:eastAsia="宋体" w:cs="Arial" w:hint="eastAsia"/>
                <w:color w:val="000000"/>
              </w:rPr>
              <w:t>试验人员：</w:t>
            </w:r>
          </w:p>
        </w:tc>
        <w:tc>
          <w:tcPr>
            <w:tcW w:w="8363" w:type="dxa"/>
            <w:vAlign w:val="center"/>
          </w:tcPr>
          <w:p w:rsidR="003A0C95" w:rsidRDefault="00E420BD">
            <w:pPr>
              <w:ind w:right="-102"/>
              <w:rPr>
                <w:rFonts w:eastAsia="宋体" w:cs="Arial"/>
                <w:color w:val="000000"/>
              </w:rPr>
            </w:pPr>
            <w:r>
              <w:rPr>
                <w:rFonts w:eastAsia="宋体" w:cs="Arial" w:hint="eastAsia"/>
                <w:color w:val="000000"/>
              </w:rPr>
              <w:t>祁翔</w:t>
            </w:r>
          </w:p>
        </w:tc>
      </w:tr>
      <w:tr w:rsidR="003A0C95">
        <w:trPr>
          <w:trHeight w:val="329"/>
        </w:trPr>
        <w:tc>
          <w:tcPr>
            <w:tcW w:w="2235" w:type="dxa"/>
          </w:tcPr>
          <w:p w:rsidR="003A0C95" w:rsidRDefault="00874B51">
            <w:pPr>
              <w:ind w:right="-102"/>
              <w:rPr>
                <w:rFonts w:eastAsia="宋体" w:cs="Arial"/>
                <w:color w:val="000000"/>
              </w:rPr>
            </w:pPr>
            <w:r>
              <w:rPr>
                <w:rFonts w:eastAsia="宋体" w:cs="Arial" w:hint="eastAsia"/>
                <w:color w:val="000000"/>
              </w:rPr>
              <w:t>环境温</w:t>
            </w:r>
            <w:r>
              <w:rPr>
                <w:rFonts w:eastAsia="宋体" w:cs="Arial" w:hint="eastAsia"/>
                <w:color w:val="000000"/>
              </w:rPr>
              <w:t>/</w:t>
            </w:r>
            <w:r>
              <w:rPr>
                <w:rFonts w:eastAsia="宋体" w:cs="Arial" w:hint="eastAsia"/>
                <w:color w:val="000000"/>
              </w:rPr>
              <w:t>湿度：</w:t>
            </w:r>
          </w:p>
        </w:tc>
        <w:tc>
          <w:tcPr>
            <w:tcW w:w="8363" w:type="dxa"/>
            <w:vAlign w:val="center"/>
          </w:tcPr>
          <w:p w:rsidR="003A0C95" w:rsidRDefault="00874B51" w:rsidP="00F1093A">
            <w:pPr>
              <w:ind w:right="-102"/>
              <w:rPr>
                <w:rFonts w:ascii="Calibri" w:eastAsia="宋体" w:hAnsi="Calibri"/>
              </w:rPr>
            </w:pPr>
            <w:r>
              <w:rPr>
                <w:rFonts w:eastAsia="宋体" w:cs="Arial" w:hint="eastAsia"/>
                <w:color w:val="000000"/>
              </w:rPr>
              <w:t>温度：</w:t>
            </w:r>
            <w:r w:rsidR="00F1093A">
              <w:rPr>
                <w:rFonts w:eastAsia="宋体" w:cs="Arial" w:hint="eastAsia"/>
                <w:color w:val="000000"/>
              </w:rPr>
              <w:t>10.7</w:t>
            </w:r>
            <w:r>
              <w:rPr>
                <w:rFonts w:eastAsia="宋体" w:cs="Arial" w:hint="eastAsia"/>
                <w:color w:val="000000"/>
              </w:rPr>
              <w:t>℃；湿度：</w:t>
            </w:r>
            <w:r w:rsidR="00F1093A">
              <w:rPr>
                <w:rFonts w:eastAsia="宋体" w:cs="Arial" w:hint="eastAsia"/>
                <w:color w:val="000000"/>
              </w:rPr>
              <w:t>26.9</w:t>
            </w:r>
            <w:r>
              <w:rPr>
                <w:rFonts w:eastAsia="宋体" w:cs="Arial" w:hint="eastAsia"/>
                <w:color w:val="000000"/>
              </w:rPr>
              <w:t>%</w:t>
            </w:r>
          </w:p>
        </w:tc>
      </w:tr>
    </w:tbl>
    <w:p w:rsidR="003A0C95" w:rsidRDefault="00874B51">
      <w:pPr>
        <w:ind w:right="-102"/>
        <w:rPr>
          <w:rFonts w:ascii="宋体" w:hAnsi="宋体"/>
          <w:b/>
        </w:rPr>
      </w:pPr>
      <w:r>
        <w:rPr>
          <w:rFonts w:ascii="宋体" w:hAnsi="宋体" w:hint="eastAsia"/>
          <w:b/>
        </w:rPr>
        <w:t>二、试验仪器设备</w:t>
      </w:r>
    </w:p>
    <w:tbl>
      <w:tblPr>
        <w:tblStyle w:val="a7"/>
        <w:tblW w:w="10598" w:type="dxa"/>
        <w:tblLook w:val="04A0" w:firstRow="1" w:lastRow="0" w:firstColumn="1" w:lastColumn="0" w:noHBand="0" w:noVBand="1"/>
      </w:tblPr>
      <w:tblGrid>
        <w:gridCol w:w="653"/>
        <w:gridCol w:w="1892"/>
        <w:gridCol w:w="977"/>
        <w:gridCol w:w="1768"/>
        <w:gridCol w:w="1901"/>
        <w:gridCol w:w="1371"/>
        <w:gridCol w:w="2036"/>
      </w:tblGrid>
      <w:tr w:rsidR="003A0C95">
        <w:tc>
          <w:tcPr>
            <w:tcW w:w="653" w:type="dxa"/>
            <w:vAlign w:val="center"/>
          </w:tcPr>
          <w:p w:rsidR="003A0C95" w:rsidRDefault="00874B51">
            <w:pPr>
              <w:ind w:right="-102"/>
              <w:jc w:val="center"/>
              <w:rPr>
                <w:rFonts w:ascii="宋体" w:hAnsi="宋体"/>
              </w:rPr>
            </w:pPr>
            <w:r>
              <w:rPr>
                <w:rFonts w:ascii="宋体" w:hAnsi="宋体"/>
              </w:rPr>
              <w:t>序号</w:t>
            </w:r>
          </w:p>
        </w:tc>
        <w:tc>
          <w:tcPr>
            <w:tcW w:w="1892" w:type="dxa"/>
            <w:vAlign w:val="center"/>
          </w:tcPr>
          <w:p w:rsidR="003A0C95" w:rsidRDefault="00874B51">
            <w:pPr>
              <w:ind w:right="-102"/>
              <w:jc w:val="center"/>
              <w:rPr>
                <w:rFonts w:ascii="宋体" w:hAnsi="宋体"/>
              </w:rPr>
            </w:pPr>
            <w:r>
              <w:rPr>
                <w:rFonts w:ascii="宋体" w:hAnsi="宋体"/>
              </w:rPr>
              <w:t>设备名称</w:t>
            </w:r>
          </w:p>
        </w:tc>
        <w:tc>
          <w:tcPr>
            <w:tcW w:w="977" w:type="dxa"/>
            <w:vAlign w:val="center"/>
          </w:tcPr>
          <w:p w:rsidR="003A0C95" w:rsidRDefault="00874B51">
            <w:pPr>
              <w:ind w:right="-102"/>
              <w:jc w:val="center"/>
              <w:rPr>
                <w:rFonts w:ascii="宋体" w:hAnsi="宋体"/>
              </w:rPr>
            </w:pPr>
            <w:r>
              <w:rPr>
                <w:rFonts w:ascii="宋体" w:hAnsi="宋体"/>
              </w:rPr>
              <w:t>设备编号</w:t>
            </w:r>
          </w:p>
        </w:tc>
        <w:tc>
          <w:tcPr>
            <w:tcW w:w="1768" w:type="dxa"/>
            <w:vAlign w:val="center"/>
          </w:tcPr>
          <w:p w:rsidR="003A0C95" w:rsidRDefault="00874B51">
            <w:pPr>
              <w:ind w:right="-102"/>
              <w:jc w:val="center"/>
              <w:rPr>
                <w:rFonts w:ascii="宋体" w:hAnsi="宋体"/>
              </w:rPr>
            </w:pPr>
            <w:r>
              <w:rPr>
                <w:rFonts w:ascii="宋体" w:hAnsi="宋体"/>
              </w:rPr>
              <w:t>规格型号</w:t>
            </w:r>
          </w:p>
        </w:tc>
        <w:tc>
          <w:tcPr>
            <w:tcW w:w="1901" w:type="dxa"/>
            <w:vAlign w:val="center"/>
          </w:tcPr>
          <w:p w:rsidR="003A0C95" w:rsidRDefault="00874B51">
            <w:pPr>
              <w:ind w:right="-102"/>
              <w:jc w:val="center"/>
              <w:rPr>
                <w:rFonts w:ascii="宋体" w:hAnsi="宋体"/>
              </w:rPr>
            </w:pPr>
            <w:r>
              <w:rPr>
                <w:rFonts w:ascii="宋体" w:hAnsi="宋体"/>
              </w:rPr>
              <w:t>厂家</w:t>
            </w:r>
          </w:p>
        </w:tc>
        <w:tc>
          <w:tcPr>
            <w:tcW w:w="1371" w:type="dxa"/>
            <w:vAlign w:val="center"/>
          </w:tcPr>
          <w:p w:rsidR="003A0C95" w:rsidRDefault="00874B51">
            <w:pPr>
              <w:ind w:right="-102"/>
              <w:jc w:val="center"/>
              <w:rPr>
                <w:rFonts w:ascii="宋体" w:hAnsi="宋体"/>
              </w:rPr>
            </w:pPr>
            <w:r>
              <w:rPr>
                <w:rFonts w:ascii="宋体" w:hAnsi="宋体"/>
              </w:rPr>
              <w:t>精度</w:t>
            </w:r>
          </w:p>
        </w:tc>
        <w:tc>
          <w:tcPr>
            <w:tcW w:w="2036" w:type="dxa"/>
            <w:vAlign w:val="center"/>
          </w:tcPr>
          <w:p w:rsidR="003A0C95" w:rsidRDefault="00874B51">
            <w:pPr>
              <w:ind w:right="-102"/>
              <w:jc w:val="center"/>
              <w:rPr>
                <w:rFonts w:ascii="宋体" w:hAnsi="宋体"/>
              </w:rPr>
            </w:pPr>
            <w:r>
              <w:rPr>
                <w:rFonts w:ascii="宋体" w:hAnsi="宋体"/>
              </w:rPr>
              <w:t>有效期</w:t>
            </w:r>
          </w:p>
        </w:tc>
      </w:tr>
      <w:tr w:rsidR="003A0C95">
        <w:tc>
          <w:tcPr>
            <w:tcW w:w="653" w:type="dxa"/>
            <w:vAlign w:val="center"/>
          </w:tcPr>
          <w:p w:rsidR="003A0C95" w:rsidRDefault="00874B51">
            <w:pPr>
              <w:jc w:val="center"/>
              <w:rPr>
                <w:rFonts w:ascii="宋体" w:eastAsia="宋体" w:hAnsi="宋体" w:cs="宋体"/>
              </w:rPr>
            </w:pPr>
            <w:r>
              <w:rPr>
                <w:rFonts w:ascii="宋体" w:eastAsia="宋体" w:hAnsi="宋体" w:cs="宋体" w:hint="eastAsia"/>
              </w:rPr>
              <w:t>1</w:t>
            </w:r>
          </w:p>
        </w:tc>
        <w:tc>
          <w:tcPr>
            <w:tcW w:w="1892" w:type="dxa"/>
            <w:vAlign w:val="center"/>
          </w:tcPr>
          <w:p w:rsidR="003A0C95" w:rsidRDefault="00874B51">
            <w:pPr>
              <w:pStyle w:val="a6"/>
              <w:shd w:val="clear" w:color="auto" w:fill="FFFFFF"/>
              <w:spacing w:line="316" w:lineRule="atLeast"/>
              <w:ind w:leftChars="-72" w:left="-151" w:rightChars="-60" w:right="-126"/>
              <w:jc w:val="center"/>
              <w:rPr>
                <w:rFonts w:cs="Times New Roman"/>
                <w:kern w:val="2"/>
                <w:sz w:val="21"/>
                <w:szCs w:val="21"/>
              </w:rPr>
            </w:pPr>
            <w:r>
              <w:rPr>
                <w:rFonts w:cs="Times New Roman"/>
                <w:kern w:val="2"/>
                <w:sz w:val="21"/>
                <w:szCs w:val="21"/>
              </w:rPr>
              <w:t>六通道座椅强度试验机</w:t>
            </w:r>
          </w:p>
        </w:tc>
        <w:tc>
          <w:tcPr>
            <w:tcW w:w="977"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kern w:val="2"/>
                <w:sz w:val="21"/>
                <w:szCs w:val="21"/>
              </w:rPr>
              <w:t>Q-008</w:t>
            </w:r>
          </w:p>
        </w:tc>
        <w:tc>
          <w:tcPr>
            <w:tcW w:w="1768"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kern w:val="2"/>
                <w:sz w:val="21"/>
                <w:szCs w:val="21"/>
              </w:rPr>
              <w:t>QXII-CFY-06</w:t>
            </w:r>
          </w:p>
        </w:tc>
        <w:tc>
          <w:tcPr>
            <w:tcW w:w="1901" w:type="dxa"/>
            <w:vAlign w:val="center"/>
          </w:tcPr>
          <w:p w:rsidR="003A0C95" w:rsidRDefault="00874B51">
            <w:pPr>
              <w:pStyle w:val="a6"/>
              <w:shd w:val="clear" w:color="auto" w:fill="FFFFFF"/>
              <w:spacing w:line="316" w:lineRule="atLeast"/>
              <w:ind w:leftChars="-50" w:left="-105" w:rightChars="-51" w:right="-107"/>
              <w:jc w:val="center"/>
              <w:rPr>
                <w:rFonts w:cs="Times New Roman"/>
                <w:kern w:val="2"/>
                <w:sz w:val="21"/>
                <w:szCs w:val="21"/>
              </w:rPr>
            </w:pPr>
            <w:r>
              <w:rPr>
                <w:rFonts w:cs="Times New Roman"/>
                <w:kern w:val="2"/>
                <w:sz w:val="21"/>
                <w:szCs w:val="21"/>
              </w:rPr>
              <w:t>长春市齐祥科技有限责任公司</w:t>
            </w:r>
          </w:p>
        </w:tc>
        <w:tc>
          <w:tcPr>
            <w:tcW w:w="1371"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hint="eastAsia"/>
                <w:kern w:val="2"/>
                <w:sz w:val="21"/>
                <w:szCs w:val="21"/>
              </w:rPr>
              <w:t>5‰</w:t>
            </w:r>
          </w:p>
        </w:tc>
        <w:tc>
          <w:tcPr>
            <w:tcW w:w="2036"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hint="eastAsia"/>
                <w:kern w:val="2"/>
                <w:sz w:val="21"/>
                <w:szCs w:val="21"/>
              </w:rPr>
              <w:t>2023年7月27日</w:t>
            </w:r>
          </w:p>
        </w:tc>
      </w:tr>
      <w:tr w:rsidR="00D046E7">
        <w:tc>
          <w:tcPr>
            <w:tcW w:w="653" w:type="dxa"/>
            <w:vAlign w:val="center"/>
          </w:tcPr>
          <w:p w:rsidR="00D046E7" w:rsidRDefault="00D046E7">
            <w:pPr>
              <w:jc w:val="center"/>
              <w:rPr>
                <w:rFonts w:ascii="宋体" w:eastAsia="宋体" w:hAnsi="宋体" w:cs="宋体" w:hint="eastAsia"/>
              </w:rPr>
            </w:pPr>
            <w:r>
              <w:rPr>
                <w:rFonts w:ascii="宋体" w:eastAsia="宋体" w:hAnsi="宋体" w:cs="宋体" w:hint="eastAsia"/>
              </w:rPr>
              <w:t>2</w:t>
            </w:r>
          </w:p>
        </w:tc>
        <w:tc>
          <w:tcPr>
            <w:tcW w:w="1892" w:type="dxa"/>
            <w:vAlign w:val="center"/>
          </w:tcPr>
          <w:p w:rsidR="00D046E7" w:rsidRDefault="00D046E7">
            <w:pPr>
              <w:pStyle w:val="a6"/>
              <w:shd w:val="clear" w:color="auto" w:fill="FFFFFF"/>
              <w:spacing w:line="316" w:lineRule="atLeast"/>
              <w:ind w:leftChars="-72" w:left="-151" w:rightChars="-60" w:right="-126"/>
              <w:jc w:val="center"/>
              <w:rPr>
                <w:rFonts w:cs="Times New Roman"/>
                <w:kern w:val="2"/>
                <w:sz w:val="21"/>
                <w:szCs w:val="21"/>
              </w:rPr>
            </w:pPr>
            <w:r>
              <w:rPr>
                <w:rFonts w:cs="Times New Roman"/>
                <w:kern w:val="2"/>
                <w:sz w:val="21"/>
                <w:szCs w:val="21"/>
              </w:rPr>
              <w:t>钢板尺</w:t>
            </w:r>
          </w:p>
        </w:tc>
        <w:tc>
          <w:tcPr>
            <w:tcW w:w="977" w:type="dxa"/>
            <w:vAlign w:val="center"/>
          </w:tcPr>
          <w:p w:rsidR="00D046E7" w:rsidRDefault="00D046E7">
            <w:pPr>
              <w:pStyle w:val="a6"/>
              <w:shd w:val="clear" w:color="auto" w:fill="FFFFFF"/>
              <w:spacing w:line="316" w:lineRule="atLeast"/>
              <w:jc w:val="center"/>
              <w:rPr>
                <w:rFonts w:cs="Times New Roman"/>
                <w:kern w:val="2"/>
                <w:sz w:val="21"/>
                <w:szCs w:val="21"/>
              </w:rPr>
            </w:pPr>
            <w:r>
              <w:rPr>
                <w:rFonts w:cs="Times New Roman"/>
                <w:kern w:val="2"/>
                <w:sz w:val="21"/>
                <w:szCs w:val="21"/>
              </w:rPr>
              <w:t>L</w:t>
            </w:r>
            <w:r>
              <w:rPr>
                <w:rFonts w:cs="Times New Roman" w:hint="eastAsia"/>
                <w:kern w:val="2"/>
                <w:sz w:val="21"/>
                <w:szCs w:val="21"/>
              </w:rPr>
              <w:t>-182</w:t>
            </w:r>
          </w:p>
        </w:tc>
        <w:tc>
          <w:tcPr>
            <w:tcW w:w="1768" w:type="dxa"/>
            <w:vAlign w:val="center"/>
          </w:tcPr>
          <w:p w:rsidR="00D046E7" w:rsidRDefault="00D046E7">
            <w:pPr>
              <w:pStyle w:val="a6"/>
              <w:shd w:val="clear" w:color="auto" w:fill="FFFFFF"/>
              <w:spacing w:line="316" w:lineRule="atLeast"/>
              <w:jc w:val="center"/>
              <w:rPr>
                <w:rFonts w:cs="Times New Roman"/>
                <w:kern w:val="2"/>
                <w:sz w:val="21"/>
                <w:szCs w:val="21"/>
              </w:rPr>
            </w:pPr>
            <w:r>
              <w:rPr>
                <w:rFonts w:cs="Times New Roman" w:hint="eastAsia"/>
                <w:kern w:val="2"/>
                <w:sz w:val="21"/>
                <w:szCs w:val="21"/>
              </w:rPr>
              <w:t>0-1000mm</w:t>
            </w:r>
          </w:p>
        </w:tc>
        <w:tc>
          <w:tcPr>
            <w:tcW w:w="1901" w:type="dxa"/>
            <w:vAlign w:val="center"/>
          </w:tcPr>
          <w:p w:rsidR="00D046E7" w:rsidRDefault="00D046E7">
            <w:pPr>
              <w:pStyle w:val="a6"/>
              <w:shd w:val="clear" w:color="auto" w:fill="FFFFFF"/>
              <w:spacing w:line="316" w:lineRule="atLeast"/>
              <w:ind w:leftChars="-50" w:left="-105" w:rightChars="-51" w:right="-107"/>
              <w:jc w:val="center"/>
              <w:rPr>
                <w:rFonts w:cs="Times New Roman"/>
                <w:kern w:val="2"/>
                <w:sz w:val="21"/>
                <w:szCs w:val="21"/>
              </w:rPr>
            </w:pPr>
            <w:r>
              <w:rPr>
                <w:rFonts w:cs="Times New Roman" w:hint="eastAsia"/>
                <w:kern w:val="2"/>
                <w:sz w:val="21"/>
                <w:szCs w:val="21"/>
              </w:rPr>
              <w:t>/</w:t>
            </w:r>
          </w:p>
        </w:tc>
        <w:tc>
          <w:tcPr>
            <w:tcW w:w="1371" w:type="dxa"/>
            <w:vAlign w:val="center"/>
          </w:tcPr>
          <w:p w:rsidR="00D046E7" w:rsidRDefault="00D046E7">
            <w:pPr>
              <w:pStyle w:val="a6"/>
              <w:shd w:val="clear" w:color="auto" w:fill="FFFFFF"/>
              <w:spacing w:line="316" w:lineRule="atLeast"/>
              <w:jc w:val="center"/>
              <w:rPr>
                <w:rFonts w:cs="Times New Roman" w:hint="eastAsia"/>
                <w:kern w:val="2"/>
                <w:sz w:val="21"/>
                <w:szCs w:val="21"/>
              </w:rPr>
            </w:pPr>
            <w:r>
              <w:rPr>
                <w:rFonts w:cs="Times New Roman" w:hint="eastAsia"/>
                <w:kern w:val="2"/>
                <w:sz w:val="21"/>
                <w:szCs w:val="21"/>
              </w:rPr>
              <w:t>1mm</w:t>
            </w:r>
          </w:p>
        </w:tc>
        <w:tc>
          <w:tcPr>
            <w:tcW w:w="2036" w:type="dxa"/>
            <w:vAlign w:val="center"/>
          </w:tcPr>
          <w:p w:rsidR="00D046E7" w:rsidRDefault="00D046E7">
            <w:pPr>
              <w:pStyle w:val="a6"/>
              <w:shd w:val="clear" w:color="auto" w:fill="FFFFFF"/>
              <w:spacing w:line="316" w:lineRule="atLeast"/>
              <w:jc w:val="center"/>
              <w:rPr>
                <w:rFonts w:cs="Times New Roman" w:hint="eastAsia"/>
                <w:kern w:val="2"/>
                <w:sz w:val="21"/>
                <w:szCs w:val="21"/>
              </w:rPr>
            </w:pPr>
            <w:r>
              <w:rPr>
                <w:rFonts w:cs="Times New Roman" w:hint="eastAsia"/>
                <w:kern w:val="2"/>
                <w:sz w:val="21"/>
                <w:szCs w:val="21"/>
              </w:rPr>
              <w:t>2023年8月2日</w:t>
            </w:r>
            <w:bookmarkStart w:id="0" w:name="_GoBack"/>
            <w:bookmarkEnd w:id="0"/>
          </w:p>
        </w:tc>
      </w:tr>
    </w:tbl>
    <w:p w:rsidR="003A0C95" w:rsidRDefault="00874B51">
      <w:pPr>
        <w:ind w:right="-102"/>
        <w:rPr>
          <w:rFonts w:ascii="宋体" w:hAnsi="宋体"/>
          <w:b/>
        </w:rPr>
      </w:pPr>
      <w:r>
        <w:rPr>
          <w:rFonts w:ascii="宋体" w:hAnsi="宋体" w:hint="eastAsia"/>
          <w:b/>
        </w:rPr>
        <w:t>三、试验方法及评价标准</w:t>
      </w:r>
    </w:p>
    <w:tbl>
      <w:tblPr>
        <w:tblStyle w:val="a7"/>
        <w:tblW w:w="0" w:type="auto"/>
        <w:tblLook w:val="04A0" w:firstRow="1" w:lastRow="0" w:firstColumn="1" w:lastColumn="0" w:noHBand="0" w:noVBand="1"/>
      </w:tblPr>
      <w:tblGrid>
        <w:gridCol w:w="10564"/>
      </w:tblGrid>
      <w:tr w:rsidR="003A0C95">
        <w:tc>
          <w:tcPr>
            <w:tcW w:w="10564" w:type="dxa"/>
          </w:tcPr>
          <w:p w:rsidR="003A0C95" w:rsidRDefault="00874B51">
            <w:pPr>
              <w:ind w:right="-102"/>
              <w:rPr>
                <w:rFonts w:ascii="宋体" w:hAnsi="宋体"/>
                <w:b/>
              </w:rPr>
            </w:pPr>
            <w:r>
              <w:rPr>
                <w:rFonts w:ascii="宋体" w:hAnsi="宋体" w:hint="eastAsia"/>
                <w:b/>
              </w:rPr>
              <w:t>1、试验方法</w:t>
            </w:r>
          </w:p>
        </w:tc>
      </w:tr>
      <w:tr w:rsidR="003A0C95" w:rsidTr="00F1093A">
        <w:trPr>
          <w:trHeight w:val="616"/>
        </w:trPr>
        <w:tc>
          <w:tcPr>
            <w:tcW w:w="10564" w:type="dxa"/>
          </w:tcPr>
          <w:p w:rsidR="009A21AF" w:rsidRPr="00914E00" w:rsidRDefault="00914E00" w:rsidP="00914E00">
            <w:pPr>
              <w:ind w:firstLineChars="200" w:firstLine="420"/>
              <w:rPr>
                <w:rFonts w:asciiTheme="minorEastAsia" w:hAnsiTheme="minorEastAsia"/>
                <w:kern w:val="0"/>
              </w:rPr>
            </w:pPr>
            <w:r w:rsidRPr="00914E00">
              <w:rPr>
                <w:rFonts w:asciiTheme="minorEastAsia" w:hAnsiTheme="minorEastAsia" w:hint="eastAsia"/>
                <w:kern w:val="0"/>
              </w:rPr>
              <w:t>通过两个半径为82mm宽320mm的设备对靠背分别施加1000N/H1±50N和2000N/H2±200N的力，H1为参考平面向上0.7m-0.8m之间，H2为参考平面向上</w:t>
            </w:r>
            <w:r w:rsidR="00F1093A">
              <w:rPr>
                <w:rFonts w:asciiTheme="minorEastAsia" w:hAnsiTheme="minorEastAsia" w:hint="eastAsia"/>
                <w:kern w:val="0"/>
              </w:rPr>
              <w:t>0.45m-</w:t>
            </w:r>
            <w:r w:rsidRPr="00914E00">
              <w:rPr>
                <w:rFonts w:asciiTheme="minorEastAsia" w:hAnsiTheme="minorEastAsia" w:hint="eastAsia"/>
                <w:kern w:val="0"/>
              </w:rPr>
              <w:t>0.55m之间，达到</w:t>
            </w:r>
            <w:proofErr w:type="gramStart"/>
            <w:r w:rsidRPr="00914E00">
              <w:rPr>
                <w:rFonts w:asciiTheme="minorEastAsia" w:hAnsiTheme="minorEastAsia" w:hint="eastAsia"/>
                <w:kern w:val="0"/>
              </w:rPr>
              <w:t>最大力</w:t>
            </w:r>
            <w:proofErr w:type="gramEnd"/>
            <w:r w:rsidRPr="00914E00">
              <w:rPr>
                <w:rFonts w:asciiTheme="minorEastAsia" w:hAnsiTheme="minorEastAsia" w:hint="eastAsia"/>
                <w:kern w:val="0"/>
              </w:rPr>
              <w:t>后维持0.2s。</w:t>
            </w:r>
          </w:p>
        </w:tc>
      </w:tr>
      <w:tr w:rsidR="003A0C95">
        <w:tc>
          <w:tcPr>
            <w:tcW w:w="10564" w:type="dxa"/>
          </w:tcPr>
          <w:p w:rsidR="003A0C95" w:rsidRDefault="00874B51">
            <w:pPr>
              <w:ind w:right="-102"/>
              <w:rPr>
                <w:rFonts w:ascii="宋体" w:hAnsi="宋体"/>
                <w:b/>
              </w:rPr>
            </w:pPr>
            <w:r>
              <w:rPr>
                <w:rFonts w:ascii="宋体" w:hAnsi="宋体" w:hint="eastAsia"/>
                <w:b/>
              </w:rPr>
              <w:t>2、评价标准</w:t>
            </w:r>
          </w:p>
        </w:tc>
      </w:tr>
      <w:tr w:rsidR="003A0C95">
        <w:trPr>
          <w:trHeight w:val="998"/>
        </w:trPr>
        <w:tc>
          <w:tcPr>
            <w:tcW w:w="10564" w:type="dxa"/>
            <w:vAlign w:val="center"/>
          </w:tcPr>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1. 测试后，乘客可以正常的坐在座椅上，如果施加的上边的力的位移量不超过400mm</w:t>
            </w:r>
            <w:r>
              <w:rPr>
                <w:rFonts w:asciiTheme="minorEastAsia" w:eastAsia="宋体" w:hAnsiTheme="minorEastAsia" w:hint="eastAsia"/>
                <w:color w:val="000000"/>
              </w:rPr>
              <w:t>，则认为满足此要求。</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2. 测试后，乘客不会受严重的伤</w:t>
            </w:r>
            <w:r>
              <w:rPr>
                <w:rFonts w:asciiTheme="minorEastAsia" w:eastAsia="宋体" w:hAnsiTheme="minorEastAsia" w:hint="eastAsia"/>
                <w:color w:val="000000"/>
              </w:rPr>
              <w:t>。</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如果施加的上边的力的位移量不小于100mm，下边的力的位移量不小于50mm；</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构成座椅后座部分的所有配件或其配件应确保在碰撞期间不会对乘客造成任何人身伤害。如果直径为165 mm的球体可接触的任何零件的曲率半径至少为5 mm，则应认为满足此要求。</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3. 座椅和座椅安装件有足够的强度</w:t>
            </w:r>
            <w:r>
              <w:rPr>
                <w:rFonts w:asciiTheme="minorEastAsia" w:eastAsia="宋体" w:hAnsiTheme="minorEastAsia" w:hint="eastAsia"/>
                <w:color w:val="000000"/>
              </w:rPr>
              <w:t>。</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在测试过程中，座椅、座椅支架或配件的任何部分都不会完全脱落；</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在测试过程中，即使一个或多个固定部分分离，但所有锁定系统保持锁定，</w:t>
            </w:r>
            <w:proofErr w:type="gramStart"/>
            <w:r w:rsidRPr="00914E00">
              <w:rPr>
                <w:rFonts w:asciiTheme="minorEastAsia" w:eastAsia="宋体" w:hAnsiTheme="minorEastAsia" w:hint="eastAsia"/>
                <w:color w:val="000000"/>
              </w:rPr>
              <w:t>锁座仍</w:t>
            </w:r>
            <w:proofErr w:type="gramEnd"/>
            <w:r w:rsidRPr="00914E00">
              <w:rPr>
                <w:rFonts w:asciiTheme="minorEastAsia" w:eastAsia="宋体" w:hAnsiTheme="minorEastAsia" w:hint="eastAsia"/>
                <w:color w:val="000000"/>
              </w:rPr>
              <w:t>保持牢固；</w:t>
            </w:r>
          </w:p>
          <w:p w:rsidR="0030064A"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测试后，座椅或配件的结构部分不出现任何可能造成身体伤害的断裂或尖角或角。</w:t>
            </w:r>
          </w:p>
        </w:tc>
      </w:tr>
    </w:tbl>
    <w:p w:rsidR="003A0C95" w:rsidRDefault="00874B51">
      <w:pPr>
        <w:ind w:right="-102"/>
        <w:rPr>
          <w:rFonts w:ascii="宋体" w:hAnsi="宋体"/>
          <w:b/>
        </w:rPr>
      </w:pPr>
      <w:r>
        <w:rPr>
          <w:rFonts w:ascii="宋体" w:hAnsi="宋体" w:hint="eastAsia"/>
          <w:b/>
        </w:rPr>
        <w:t>四、</w:t>
      </w:r>
      <w:r>
        <w:rPr>
          <w:rFonts w:ascii="宋体" w:hAnsi="宋体"/>
          <w:b/>
        </w:rPr>
        <w:t>标准偏离</w:t>
      </w:r>
    </w:p>
    <w:tbl>
      <w:tblPr>
        <w:tblStyle w:val="a7"/>
        <w:tblW w:w="0" w:type="auto"/>
        <w:tblLook w:val="04A0" w:firstRow="1" w:lastRow="0" w:firstColumn="1" w:lastColumn="0" w:noHBand="0" w:noVBand="1"/>
      </w:tblPr>
      <w:tblGrid>
        <w:gridCol w:w="10564"/>
      </w:tblGrid>
      <w:tr w:rsidR="003A0C95">
        <w:tc>
          <w:tcPr>
            <w:tcW w:w="10564" w:type="dxa"/>
          </w:tcPr>
          <w:p w:rsidR="003A0C95" w:rsidRDefault="00874B51">
            <w:pPr>
              <w:ind w:right="-102"/>
              <w:rPr>
                <w:rFonts w:ascii="宋体" w:hAnsi="宋体"/>
                <w:b/>
              </w:rPr>
            </w:pPr>
            <w:r>
              <w:rPr>
                <w:rFonts w:ascii="宋体" w:hAnsi="宋体" w:hint="eastAsia"/>
                <w:b/>
              </w:rPr>
              <w:t>1、标准偏离</w:t>
            </w:r>
          </w:p>
        </w:tc>
      </w:tr>
      <w:tr w:rsidR="003A0C95">
        <w:tc>
          <w:tcPr>
            <w:tcW w:w="10564" w:type="dxa"/>
          </w:tcPr>
          <w:p w:rsidR="003A0C95" w:rsidRDefault="00874B51">
            <w:pPr>
              <w:ind w:right="-102"/>
              <w:rPr>
                <w:rFonts w:ascii="宋体" w:hAnsi="宋体"/>
              </w:rPr>
            </w:pPr>
            <w:r>
              <w:rPr>
                <w:rFonts w:ascii="宋体" w:hAnsi="宋体" w:hint="eastAsia"/>
              </w:rPr>
              <w:t>/</w:t>
            </w:r>
          </w:p>
        </w:tc>
      </w:tr>
    </w:tbl>
    <w:p w:rsidR="003A0C95" w:rsidRDefault="00874B51">
      <w:pPr>
        <w:ind w:right="-102"/>
        <w:rPr>
          <w:rFonts w:ascii="宋体" w:hAnsi="宋体"/>
          <w:b/>
        </w:rPr>
      </w:pPr>
      <w:r>
        <w:rPr>
          <w:rFonts w:ascii="宋体" w:hAnsi="宋体" w:hint="eastAsia"/>
          <w:b/>
        </w:rPr>
        <w:t>五、试验结果</w:t>
      </w:r>
    </w:p>
    <w:tbl>
      <w:tblPr>
        <w:tblStyle w:val="a7"/>
        <w:tblW w:w="0" w:type="auto"/>
        <w:tblLayout w:type="fixed"/>
        <w:tblLook w:val="04A0" w:firstRow="1" w:lastRow="0" w:firstColumn="1" w:lastColumn="0" w:noHBand="0" w:noVBand="1"/>
      </w:tblPr>
      <w:tblGrid>
        <w:gridCol w:w="10340"/>
      </w:tblGrid>
      <w:tr w:rsidR="003A0C95">
        <w:trPr>
          <w:trHeight w:val="301"/>
        </w:trPr>
        <w:tc>
          <w:tcPr>
            <w:tcW w:w="10340" w:type="dxa"/>
          </w:tcPr>
          <w:p w:rsidR="003A0C95" w:rsidRDefault="00874B51">
            <w:pPr>
              <w:ind w:right="-102"/>
              <w:rPr>
                <w:rFonts w:ascii="宋体" w:hAnsi="宋体"/>
                <w:b/>
              </w:rPr>
            </w:pPr>
            <w:r>
              <w:rPr>
                <w:rFonts w:ascii="宋体" w:hAnsi="宋体"/>
                <w:b/>
              </w:rPr>
              <w:t>1</w:t>
            </w:r>
            <w:r>
              <w:rPr>
                <w:rFonts w:ascii="宋体" w:hAnsi="宋体" w:hint="eastAsia"/>
                <w:b/>
              </w:rPr>
              <w:t>、试验结果</w:t>
            </w:r>
          </w:p>
        </w:tc>
      </w:tr>
      <w:tr w:rsidR="003A0C95" w:rsidTr="00F0509B">
        <w:trPr>
          <w:trHeight w:val="1674"/>
        </w:trPr>
        <w:tc>
          <w:tcPr>
            <w:tcW w:w="10340" w:type="dxa"/>
          </w:tcPr>
          <w:p w:rsidR="00FD7B1A" w:rsidRDefault="00B502B0" w:rsidP="00FD7B1A">
            <w:pPr>
              <w:rPr>
                <w:rFonts w:asciiTheme="minorEastAsia" w:eastAsia="宋体" w:hAnsiTheme="minorEastAsia"/>
                <w:color w:val="000000"/>
              </w:rPr>
            </w:pPr>
            <w:r>
              <w:rPr>
                <w:rFonts w:asciiTheme="minorEastAsia" w:eastAsia="宋体" w:hAnsiTheme="minorEastAsia" w:hint="eastAsia"/>
                <w:color w:val="000000"/>
              </w:rPr>
              <w:t>1、</w:t>
            </w:r>
            <w:r w:rsidR="00FD7B1A">
              <w:rPr>
                <w:rFonts w:asciiTheme="minorEastAsia" w:eastAsia="宋体" w:hAnsiTheme="minorEastAsia" w:hint="eastAsia"/>
                <w:color w:val="000000"/>
              </w:rPr>
              <w:t>试验</w:t>
            </w:r>
            <w:r w:rsidR="00D22D5E">
              <w:rPr>
                <w:rFonts w:asciiTheme="minorEastAsia" w:eastAsia="宋体" w:hAnsiTheme="minorEastAsia" w:hint="eastAsia"/>
                <w:color w:val="000000"/>
              </w:rPr>
              <w:t>后，乘客可以正常的坐在座椅上；</w:t>
            </w:r>
          </w:p>
          <w:p w:rsidR="00FD7B1A" w:rsidRPr="00914E00" w:rsidRDefault="00B502B0" w:rsidP="00FD7B1A">
            <w:pPr>
              <w:rPr>
                <w:rFonts w:asciiTheme="minorEastAsia" w:eastAsia="宋体" w:hAnsiTheme="minorEastAsia"/>
                <w:color w:val="000000"/>
              </w:rPr>
            </w:pPr>
            <w:r>
              <w:rPr>
                <w:rFonts w:asciiTheme="minorEastAsia" w:eastAsia="宋体" w:hAnsiTheme="minorEastAsia" w:hint="eastAsia"/>
                <w:color w:val="000000"/>
              </w:rPr>
              <w:t>2、左侧座位</w:t>
            </w:r>
            <w:r w:rsidR="00FD7B1A" w:rsidRPr="00914E00">
              <w:rPr>
                <w:rFonts w:asciiTheme="minorEastAsia" w:eastAsia="宋体" w:hAnsiTheme="minorEastAsia" w:hint="eastAsia"/>
                <w:color w:val="000000"/>
              </w:rPr>
              <w:t>施加的上边的力的位移量</w:t>
            </w:r>
            <w:r w:rsidR="00FD7B1A">
              <w:rPr>
                <w:rFonts w:asciiTheme="minorEastAsia" w:eastAsia="宋体" w:hAnsiTheme="minorEastAsia" w:hint="eastAsia"/>
                <w:color w:val="000000"/>
              </w:rPr>
              <w:t>：</w:t>
            </w:r>
            <w:r>
              <w:rPr>
                <w:rFonts w:asciiTheme="minorEastAsia" w:eastAsia="宋体" w:hAnsiTheme="minorEastAsia" w:hint="eastAsia"/>
                <w:color w:val="000000"/>
              </w:rPr>
              <w:t>116.9</w:t>
            </w:r>
            <w:r w:rsidR="00FD7B1A">
              <w:rPr>
                <w:rFonts w:asciiTheme="minorEastAsia" w:eastAsia="宋体" w:hAnsiTheme="minorEastAsia" w:hint="eastAsia"/>
                <w:color w:val="000000"/>
              </w:rPr>
              <w:t>mm</w:t>
            </w:r>
            <w:r>
              <w:rPr>
                <w:rFonts w:asciiTheme="minorEastAsia" w:eastAsia="宋体" w:hAnsiTheme="minorEastAsia" w:hint="eastAsia"/>
                <w:color w:val="000000"/>
              </w:rPr>
              <w:t>，</w:t>
            </w:r>
            <w:r w:rsidR="00F0509B">
              <w:rPr>
                <w:rFonts w:asciiTheme="minorEastAsia" w:eastAsia="宋体" w:hAnsiTheme="minorEastAsia" w:hint="eastAsia"/>
                <w:color w:val="000000"/>
              </w:rPr>
              <w:t>下边的位移量为：</w:t>
            </w:r>
            <w:r>
              <w:rPr>
                <w:rFonts w:asciiTheme="minorEastAsia" w:eastAsia="宋体" w:hAnsiTheme="minorEastAsia" w:hint="eastAsia"/>
                <w:color w:val="000000"/>
              </w:rPr>
              <w:t>107.3</w:t>
            </w:r>
            <w:r w:rsidR="00F0509B">
              <w:rPr>
                <w:rFonts w:asciiTheme="minorEastAsia" w:eastAsia="宋体" w:hAnsiTheme="minorEastAsia" w:hint="eastAsia"/>
                <w:color w:val="000000"/>
              </w:rPr>
              <w:t>mm</w:t>
            </w:r>
            <w:r>
              <w:rPr>
                <w:rFonts w:asciiTheme="minorEastAsia" w:eastAsia="宋体" w:hAnsiTheme="minorEastAsia" w:hint="eastAsia"/>
                <w:color w:val="000000"/>
              </w:rPr>
              <w:t>；</w:t>
            </w:r>
            <w:r w:rsidR="00D22D5E">
              <w:rPr>
                <w:rFonts w:asciiTheme="minorEastAsia" w:eastAsia="宋体" w:hAnsiTheme="minorEastAsia" w:hint="eastAsia"/>
                <w:color w:val="000000"/>
              </w:rPr>
              <w:t>右</w:t>
            </w:r>
            <w:r>
              <w:rPr>
                <w:rFonts w:asciiTheme="minorEastAsia" w:eastAsia="宋体" w:hAnsiTheme="minorEastAsia" w:hint="eastAsia"/>
                <w:color w:val="000000"/>
              </w:rPr>
              <w:t>侧座位</w:t>
            </w:r>
            <w:r w:rsidRPr="00914E00">
              <w:rPr>
                <w:rFonts w:asciiTheme="minorEastAsia" w:eastAsia="宋体" w:hAnsiTheme="minorEastAsia" w:hint="eastAsia"/>
                <w:color w:val="000000"/>
              </w:rPr>
              <w:t>施加的上边的力的位移量</w:t>
            </w:r>
            <w:r>
              <w:rPr>
                <w:rFonts w:asciiTheme="minorEastAsia" w:eastAsia="宋体" w:hAnsiTheme="minorEastAsia" w:hint="eastAsia"/>
                <w:color w:val="000000"/>
              </w:rPr>
              <w:t>：109.0mm；下边的位移量为：94.8mm；</w:t>
            </w:r>
          </w:p>
          <w:p w:rsidR="00FD7B1A" w:rsidRPr="00914E00" w:rsidRDefault="00B502B0" w:rsidP="00FD7B1A">
            <w:pPr>
              <w:rPr>
                <w:rFonts w:asciiTheme="minorEastAsia" w:eastAsia="宋体" w:hAnsiTheme="minorEastAsia"/>
                <w:color w:val="000000"/>
              </w:rPr>
            </w:pPr>
            <w:r>
              <w:rPr>
                <w:rFonts w:asciiTheme="minorEastAsia" w:eastAsia="宋体" w:hAnsiTheme="minorEastAsia" w:hint="eastAsia"/>
                <w:color w:val="000000"/>
              </w:rPr>
              <w:t>3、</w:t>
            </w:r>
            <w:r w:rsidR="00D22D5E" w:rsidRPr="00914E00">
              <w:rPr>
                <w:rFonts w:asciiTheme="minorEastAsia" w:eastAsia="宋体" w:hAnsiTheme="minorEastAsia" w:hint="eastAsia"/>
                <w:color w:val="000000"/>
              </w:rPr>
              <w:t>构成座椅后座部分的所有配件或其配件应确保在碰撞期间</w:t>
            </w:r>
            <w:r w:rsidR="00D22D5E">
              <w:rPr>
                <w:rFonts w:asciiTheme="minorEastAsia" w:eastAsia="宋体" w:hAnsiTheme="minorEastAsia" w:hint="eastAsia"/>
                <w:color w:val="000000"/>
              </w:rPr>
              <w:t>未</w:t>
            </w:r>
            <w:r w:rsidR="00D22D5E" w:rsidRPr="00914E00">
              <w:rPr>
                <w:rFonts w:asciiTheme="minorEastAsia" w:eastAsia="宋体" w:hAnsiTheme="minorEastAsia" w:hint="eastAsia"/>
                <w:color w:val="000000"/>
              </w:rPr>
              <w:t>对乘客造成任何人身伤害。</w:t>
            </w:r>
            <w:r w:rsidR="00FD7B1A" w:rsidRPr="00914E00">
              <w:rPr>
                <w:rFonts w:asciiTheme="minorEastAsia" w:eastAsia="宋体" w:hAnsiTheme="minorEastAsia" w:hint="eastAsia"/>
                <w:color w:val="000000"/>
              </w:rPr>
              <w:t>直径为165 mm</w:t>
            </w:r>
            <w:r w:rsidR="00F0509B">
              <w:rPr>
                <w:rFonts w:asciiTheme="minorEastAsia" w:eastAsia="宋体" w:hAnsiTheme="minorEastAsia" w:hint="eastAsia"/>
                <w:color w:val="000000"/>
              </w:rPr>
              <w:t>的球体可接触的任何零件的曲率半径均至少为</w:t>
            </w:r>
            <w:r w:rsidR="00FD7B1A" w:rsidRPr="00914E00">
              <w:rPr>
                <w:rFonts w:asciiTheme="minorEastAsia" w:eastAsia="宋体" w:hAnsiTheme="minorEastAsia" w:hint="eastAsia"/>
                <w:color w:val="000000"/>
              </w:rPr>
              <w:t>5 mm</w:t>
            </w:r>
            <w:r>
              <w:rPr>
                <w:rFonts w:asciiTheme="minorEastAsia" w:eastAsia="宋体" w:hAnsiTheme="minorEastAsia" w:hint="eastAsia"/>
                <w:color w:val="000000"/>
              </w:rPr>
              <w:t>；</w:t>
            </w:r>
          </w:p>
          <w:p w:rsidR="00FD7B1A" w:rsidRPr="00914E00" w:rsidRDefault="00B502B0" w:rsidP="00FD7B1A">
            <w:pPr>
              <w:rPr>
                <w:rFonts w:asciiTheme="minorEastAsia" w:eastAsia="宋体" w:hAnsiTheme="minorEastAsia"/>
                <w:color w:val="000000"/>
              </w:rPr>
            </w:pPr>
            <w:r>
              <w:rPr>
                <w:rFonts w:asciiTheme="minorEastAsia" w:eastAsia="宋体" w:hAnsiTheme="minorEastAsia" w:hint="eastAsia"/>
                <w:color w:val="000000"/>
              </w:rPr>
              <w:t>4、</w:t>
            </w:r>
            <w:r w:rsidR="00F0509B">
              <w:rPr>
                <w:rFonts w:asciiTheme="minorEastAsia" w:eastAsia="宋体" w:hAnsiTheme="minorEastAsia" w:hint="eastAsia"/>
                <w:color w:val="000000"/>
              </w:rPr>
              <w:t>试验期间</w:t>
            </w:r>
            <w:r w:rsidR="00FD7B1A" w:rsidRPr="00914E00">
              <w:rPr>
                <w:rFonts w:asciiTheme="minorEastAsia" w:eastAsia="宋体" w:hAnsiTheme="minorEastAsia" w:hint="eastAsia"/>
                <w:color w:val="000000"/>
              </w:rPr>
              <w:t>，座椅、座椅支架或配件的任何部分都</w:t>
            </w:r>
            <w:r w:rsidR="00F0509B">
              <w:rPr>
                <w:rFonts w:asciiTheme="minorEastAsia" w:eastAsia="宋体" w:hAnsiTheme="minorEastAsia" w:hint="eastAsia"/>
                <w:color w:val="000000"/>
              </w:rPr>
              <w:t>未出现</w:t>
            </w:r>
            <w:r w:rsidR="00FD7B1A" w:rsidRPr="00914E00">
              <w:rPr>
                <w:rFonts w:asciiTheme="minorEastAsia" w:eastAsia="宋体" w:hAnsiTheme="minorEastAsia" w:hint="eastAsia"/>
                <w:color w:val="000000"/>
              </w:rPr>
              <w:t>脱落</w:t>
            </w:r>
            <w:r w:rsidR="00F0509B">
              <w:rPr>
                <w:rFonts w:asciiTheme="minorEastAsia" w:eastAsia="宋体" w:hAnsiTheme="minorEastAsia" w:hint="eastAsia"/>
                <w:color w:val="000000"/>
              </w:rPr>
              <w:t>现象</w:t>
            </w:r>
            <w:r w:rsidR="00FD7B1A" w:rsidRPr="00914E00">
              <w:rPr>
                <w:rFonts w:asciiTheme="minorEastAsia" w:eastAsia="宋体" w:hAnsiTheme="minorEastAsia" w:hint="eastAsia"/>
                <w:color w:val="000000"/>
              </w:rPr>
              <w:t>；</w:t>
            </w:r>
          </w:p>
          <w:p w:rsidR="003A0C95" w:rsidRDefault="00B502B0" w:rsidP="00F0509B">
            <w:pPr>
              <w:rPr>
                <w:rFonts w:ascii="宋体" w:hAnsi="宋体"/>
              </w:rPr>
            </w:pPr>
            <w:r>
              <w:rPr>
                <w:rFonts w:asciiTheme="minorEastAsia" w:eastAsia="宋体" w:hAnsiTheme="minorEastAsia" w:hint="eastAsia"/>
                <w:color w:val="000000"/>
              </w:rPr>
              <w:t>5、</w:t>
            </w:r>
            <w:r w:rsidR="00F0509B">
              <w:rPr>
                <w:rFonts w:asciiTheme="minorEastAsia" w:eastAsia="宋体" w:hAnsiTheme="minorEastAsia" w:hint="eastAsia"/>
                <w:color w:val="000000"/>
              </w:rPr>
              <w:t>试验</w:t>
            </w:r>
            <w:r w:rsidR="00FD7B1A" w:rsidRPr="00914E00">
              <w:rPr>
                <w:rFonts w:asciiTheme="minorEastAsia" w:eastAsia="宋体" w:hAnsiTheme="minorEastAsia" w:hint="eastAsia"/>
                <w:color w:val="000000"/>
              </w:rPr>
              <w:t>后，座椅或配件的结构部分</w:t>
            </w:r>
            <w:r w:rsidR="00F0509B">
              <w:rPr>
                <w:rFonts w:asciiTheme="minorEastAsia" w:eastAsia="宋体" w:hAnsiTheme="minorEastAsia" w:hint="eastAsia"/>
                <w:color w:val="000000"/>
              </w:rPr>
              <w:t>未</w:t>
            </w:r>
            <w:r w:rsidR="00FD7B1A" w:rsidRPr="00914E00">
              <w:rPr>
                <w:rFonts w:asciiTheme="minorEastAsia" w:eastAsia="宋体" w:hAnsiTheme="minorEastAsia" w:hint="eastAsia"/>
                <w:color w:val="000000"/>
              </w:rPr>
              <w:t>出现任何可能造成身体伤害的断裂或尖角或角。</w:t>
            </w:r>
          </w:p>
        </w:tc>
      </w:tr>
    </w:tbl>
    <w:p w:rsidR="003A0C95" w:rsidRDefault="00874B51">
      <w:pPr>
        <w:ind w:right="-102"/>
        <w:rPr>
          <w:rFonts w:ascii="宋体" w:hAnsi="宋体"/>
          <w:b/>
        </w:rPr>
      </w:pPr>
      <w:r>
        <w:rPr>
          <w:rFonts w:ascii="宋体" w:hAnsi="宋体"/>
          <w:b/>
        </w:rPr>
        <w:t>六</w:t>
      </w:r>
      <w:r>
        <w:rPr>
          <w:rFonts w:ascii="宋体" w:hAnsi="宋体" w:hint="eastAsia"/>
          <w:b/>
        </w:rPr>
        <w:t>、试验</w:t>
      </w:r>
      <w:r>
        <w:rPr>
          <w:rFonts w:ascii="宋体" w:hAnsi="宋体"/>
          <w:b/>
        </w:rPr>
        <w:t>照片</w:t>
      </w:r>
    </w:p>
    <w:tbl>
      <w:tblPr>
        <w:tblStyle w:val="a7"/>
        <w:tblW w:w="0" w:type="auto"/>
        <w:tblLook w:val="04A0" w:firstRow="1" w:lastRow="0" w:firstColumn="1" w:lastColumn="0" w:noHBand="0" w:noVBand="1"/>
      </w:tblPr>
      <w:tblGrid>
        <w:gridCol w:w="10564"/>
      </w:tblGrid>
      <w:tr w:rsidR="003A0C95">
        <w:trPr>
          <w:trHeight w:val="3146"/>
        </w:trPr>
        <w:tc>
          <w:tcPr>
            <w:tcW w:w="10564" w:type="dxa"/>
          </w:tcPr>
          <w:p w:rsidR="003A0C95" w:rsidRDefault="00874B51">
            <w:pPr>
              <w:ind w:right="-102"/>
              <w:jc w:val="center"/>
              <w:rPr>
                <w:rFonts w:ascii="宋体" w:hAnsi="宋体"/>
                <w:b/>
              </w:rPr>
            </w:pPr>
            <w:r>
              <w:rPr>
                <w:noProof/>
              </w:rPr>
              <w:lastRenderedPageBreak/>
              <w:drawing>
                <wp:inline distT="0" distB="0" distL="114300" distR="114300">
                  <wp:extent cx="2876548" cy="2157411"/>
                  <wp:effectExtent l="0" t="0" r="63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6548" cy="2157411"/>
                          </a:xfrm>
                          <a:prstGeom prst="rect">
                            <a:avLst/>
                          </a:prstGeom>
                          <a:noFill/>
                          <a:ln>
                            <a:noFill/>
                          </a:ln>
                        </pic:spPr>
                      </pic:pic>
                    </a:graphicData>
                  </a:graphic>
                </wp:inline>
              </w:drawing>
            </w:r>
          </w:p>
        </w:tc>
      </w:tr>
      <w:tr w:rsidR="003A0C95">
        <w:trPr>
          <w:trHeight w:val="269"/>
        </w:trPr>
        <w:tc>
          <w:tcPr>
            <w:tcW w:w="10564" w:type="dxa"/>
          </w:tcPr>
          <w:p w:rsidR="003A0C95" w:rsidRDefault="00874B51">
            <w:pPr>
              <w:ind w:right="-102"/>
              <w:jc w:val="center"/>
              <w:rPr>
                <w:rFonts w:ascii="宋体" w:hAnsi="宋体"/>
                <w:b/>
              </w:rPr>
            </w:pPr>
            <w:r>
              <w:rPr>
                <w:rFonts w:ascii="宋体" w:hAnsi="宋体"/>
              </w:rPr>
              <w:t>试验前</w:t>
            </w:r>
          </w:p>
        </w:tc>
      </w:tr>
      <w:tr w:rsidR="003A0C95">
        <w:trPr>
          <w:trHeight w:val="1648"/>
        </w:trPr>
        <w:tc>
          <w:tcPr>
            <w:tcW w:w="10564" w:type="dxa"/>
          </w:tcPr>
          <w:p w:rsidR="003A0C95" w:rsidRDefault="00847095">
            <w:pPr>
              <w:ind w:right="-102"/>
              <w:jc w:val="center"/>
              <w:rPr>
                <w:rFonts w:ascii="宋体" w:hAnsi="宋体"/>
              </w:rPr>
            </w:pPr>
            <w:r>
              <w:rPr>
                <w:noProof/>
              </w:rPr>
              <w:drawing>
                <wp:inline distT="0" distB="0" distL="0" distR="0" wp14:anchorId="34501C74" wp14:editId="0E762EDE">
                  <wp:extent cx="2870953" cy="2078966"/>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74879" cy="2081809"/>
                          </a:xfrm>
                          <a:prstGeom prst="rect">
                            <a:avLst/>
                          </a:prstGeom>
                        </pic:spPr>
                      </pic:pic>
                    </a:graphicData>
                  </a:graphic>
                </wp:inline>
              </w:drawing>
            </w:r>
          </w:p>
        </w:tc>
      </w:tr>
      <w:tr w:rsidR="003A0C95">
        <w:trPr>
          <w:trHeight w:val="282"/>
        </w:trPr>
        <w:tc>
          <w:tcPr>
            <w:tcW w:w="10564" w:type="dxa"/>
          </w:tcPr>
          <w:p w:rsidR="003A0C95" w:rsidRDefault="00874B51">
            <w:pPr>
              <w:ind w:right="-102"/>
              <w:jc w:val="center"/>
              <w:rPr>
                <w:rFonts w:ascii="宋体" w:hAnsi="宋体"/>
              </w:rPr>
            </w:pPr>
            <w:r>
              <w:rPr>
                <w:rFonts w:ascii="宋体" w:hAnsi="宋体"/>
              </w:rPr>
              <w:t>试验中</w:t>
            </w:r>
          </w:p>
        </w:tc>
      </w:tr>
      <w:tr w:rsidR="003A0C95">
        <w:trPr>
          <w:trHeight w:val="1662"/>
        </w:trPr>
        <w:tc>
          <w:tcPr>
            <w:tcW w:w="10564" w:type="dxa"/>
          </w:tcPr>
          <w:p w:rsidR="003A0C95" w:rsidRDefault="00874B51">
            <w:pPr>
              <w:ind w:right="-102"/>
              <w:jc w:val="center"/>
              <w:rPr>
                <w:rFonts w:ascii="宋体" w:hAnsi="宋体"/>
              </w:rPr>
            </w:pPr>
            <w:r>
              <w:rPr>
                <w:noProof/>
              </w:rPr>
              <w:drawing>
                <wp:inline distT="0" distB="0" distL="114300" distR="114300">
                  <wp:extent cx="2876548" cy="2157411"/>
                  <wp:effectExtent l="0" t="0" r="63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6548" cy="2157411"/>
                          </a:xfrm>
                          <a:prstGeom prst="rect">
                            <a:avLst/>
                          </a:prstGeom>
                          <a:noFill/>
                          <a:ln>
                            <a:noFill/>
                          </a:ln>
                        </pic:spPr>
                      </pic:pic>
                    </a:graphicData>
                  </a:graphic>
                </wp:inline>
              </w:drawing>
            </w:r>
          </w:p>
        </w:tc>
      </w:tr>
      <w:tr w:rsidR="003A0C95">
        <w:tc>
          <w:tcPr>
            <w:tcW w:w="10564" w:type="dxa"/>
          </w:tcPr>
          <w:p w:rsidR="003A0C95" w:rsidRDefault="00874B51">
            <w:pPr>
              <w:ind w:right="-102"/>
              <w:jc w:val="center"/>
              <w:rPr>
                <w:rFonts w:ascii="宋体" w:hAnsi="宋体"/>
              </w:rPr>
            </w:pPr>
            <w:r>
              <w:rPr>
                <w:rFonts w:ascii="宋体" w:hAnsi="宋体"/>
              </w:rPr>
              <w:t>试验后</w:t>
            </w:r>
          </w:p>
        </w:tc>
      </w:tr>
    </w:tbl>
    <w:p w:rsidR="003A0C95" w:rsidRDefault="00874B51">
      <w:pPr>
        <w:ind w:right="-102"/>
        <w:jc w:val="center"/>
        <w:rPr>
          <w:rFonts w:ascii="宋体" w:hAnsi="宋体"/>
          <w:b/>
        </w:rPr>
      </w:pPr>
      <w:r>
        <w:rPr>
          <w:rFonts w:eastAsia="宋体" w:cs="Arial" w:hint="eastAsia"/>
          <w:b/>
        </w:rPr>
        <w:t>**</w:t>
      </w:r>
      <w:r>
        <w:rPr>
          <w:rFonts w:eastAsia="宋体" w:cs="Arial" w:hint="eastAsia"/>
          <w:b/>
        </w:rPr>
        <w:t>报告结束</w:t>
      </w:r>
      <w:r>
        <w:rPr>
          <w:rFonts w:eastAsia="宋体" w:cs="Arial" w:hint="eastAsia"/>
          <w:b/>
        </w:rPr>
        <w:t>**</w:t>
      </w:r>
    </w:p>
    <w:sectPr w:rsidR="003A0C95">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B4" w:rsidRDefault="00A95EB4">
      <w:r>
        <w:separator/>
      </w:r>
    </w:p>
  </w:endnote>
  <w:endnote w:type="continuationSeparator" w:id="0">
    <w:p w:rsidR="00A95EB4" w:rsidRDefault="00A9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95" w:rsidRDefault="00874B51">
    <w:pPr>
      <w:pStyle w:val="a4"/>
    </w:pPr>
    <w:r>
      <w:rPr>
        <w:rFonts w:hint="eastAsia"/>
        <w:noProof/>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t>1</w:t>
    </w:r>
    <w:r>
      <w:rPr>
        <w:rFonts w:hint="eastAsia"/>
      </w:rPr>
      <w:t>-02 (</w:t>
    </w:r>
    <w:r>
      <w:rPr>
        <w:kern w:val="0"/>
      </w:rPr>
      <w:t>A/1</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B4" w:rsidRDefault="00A95EB4">
      <w:r>
        <w:separator/>
      </w:r>
    </w:p>
  </w:footnote>
  <w:footnote w:type="continuationSeparator" w:id="0">
    <w:p w:rsidR="00A95EB4" w:rsidRDefault="00A95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95" w:rsidRDefault="00874B51">
    <w:pPr>
      <w:pStyle w:val="a5"/>
      <w:tabs>
        <w:tab w:val="clear" w:pos="4153"/>
        <w:tab w:val="clear" w:pos="8306"/>
        <w:tab w:val="right" w:pos="10348"/>
      </w:tabs>
      <w:jc w:val="left"/>
      <w:rPr>
        <w:rFonts w:ascii="宋体" w:eastAsia="宋体" w:hAnsi="宋体"/>
        <w:sz w:val="21"/>
        <w:szCs w:val="21"/>
      </w:rPr>
    </w:pPr>
    <w:r>
      <w:rPr>
        <w:rFonts w:ascii="宋体" w:eastAsia="宋体" w:hAnsi="宋体" w:hint="eastAsia"/>
        <w:noProof/>
        <w:sz w:val="21"/>
        <w:szCs w:val="21"/>
      </w:rPr>
      <w:drawing>
        <wp:anchor distT="0" distB="0" distL="114300" distR="114300" simplePos="0" relativeHeight="251659264" behindDoc="0" locked="0" layoutInCell="1" allowOverlap="1" wp14:anchorId="7A138FE3" wp14:editId="5B83F33F">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eastAsia="宋体" w:hAnsi="宋体"/>
        <w:sz w:val="21"/>
        <w:szCs w:val="21"/>
      </w:rPr>
      <w:t>报告编号</w:t>
    </w:r>
    <w:r>
      <w:rPr>
        <w:rFonts w:ascii="宋体" w:eastAsia="宋体" w:hAnsi="宋体" w:hint="eastAsia"/>
        <w:sz w:val="21"/>
        <w:szCs w:val="21"/>
      </w:rPr>
      <w:t>：</w:t>
    </w:r>
    <w:r w:rsidR="00D14D9F">
      <w:rPr>
        <w:rFonts w:ascii="宋体" w:eastAsia="宋体" w:hAnsi="宋体"/>
        <w:sz w:val="21"/>
        <w:szCs w:val="21"/>
      </w:rPr>
      <w:t>GR20221202SQS289-082</w:t>
    </w:r>
    <w:r w:rsidR="00F1093A">
      <w:rPr>
        <w:rFonts w:ascii="宋体" w:eastAsia="宋体" w:hAnsi="宋体" w:hint="eastAsia"/>
        <w:sz w:val="21"/>
        <w:szCs w:val="21"/>
      </w:rPr>
      <w:t>9</w:t>
    </w:r>
    <w:r>
      <w:rPr>
        <w:rFonts w:ascii="宋体" w:eastAsia="宋体" w:hAnsi="宋体"/>
        <w:sz w:val="21"/>
        <w:szCs w:val="21"/>
      </w:rPr>
      <w:tab/>
    </w:r>
    <w:r>
      <w:rPr>
        <w:rFonts w:ascii="宋体" w:eastAsia="宋体" w:hAnsi="宋体" w:hint="eastAsia"/>
        <w:sz w:val="21"/>
        <w:szCs w:val="21"/>
      </w:rPr>
      <w:t xml:space="preserve">     </w:t>
    </w:r>
    <w:r>
      <w:rPr>
        <w:rFonts w:ascii="宋体" w:eastAsia="宋体" w:hAnsi="宋体"/>
        <w:sz w:val="21"/>
        <w:szCs w:val="21"/>
      </w:rPr>
      <w:t>第</w:t>
    </w:r>
    <w:r>
      <w:rPr>
        <w:rFonts w:ascii="宋体" w:eastAsia="宋体" w:hAnsi="宋体"/>
        <w:sz w:val="21"/>
        <w:szCs w:val="21"/>
      </w:rPr>
      <w:fldChar w:fldCharType="begin"/>
    </w:r>
    <w:r>
      <w:rPr>
        <w:rFonts w:ascii="宋体" w:eastAsia="宋体" w:hAnsi="宋体"/>
        <w:sz w:val="21"/>
        <w:szCs w:val="21"/>
      </w:rPr>
      <w:instrText xml:space="preserve"> PAGE   \* MERGEFORMAT </w:instrText>
    </w:r>
    <w:r>
      <w:rPr>
        <w:rFonts w:ascii="宋体" w:eastAsia="宋体" w:hAnsi="宋体"/>
        <w:sz w:val="21"/>
        <w:szCs w:val="21"/>
      </w:rPr>
      <w:fldChar w:fldCharType="separate"/>
    </w:r>
    <w:r w:rsidR="00D046E7">
      <w:rPr>
        <w:rFonts w:ascii="宋体" w:eastAsia="宋体" w:hAnsi="宋体"/>
        <w:noProof/>
        <w:sz w:val="21"/>
        <w:szCs w:val="21"/>
      </w:rPr>
      <w:t>4</w:t>
    </w:r>
    <w:r>
      <w:rPr>
        <w:rFonts w:ascii="宋体" w:eastAsia="宋体" w:hAnsi="宋体"/>
        <w:sz w:val="21"/>
        <w:szCs w:val="21"/>
      </w:rPr>
      <w:fldChar w:fldCharType="end"/>
    </w:r>
    <w:r>
      <w:rPr>
        <w:rFonts w:ascii="宋体" w:eastAsia="宋体" w:hAnsi="宋体" w:hint="eastAsia"/>
        <w:sz w:val="21"/>
        <w:szCs w:val="21"/>
      </w:rPr>
      <w:t>页  共</w:t>
    </w:r>
    <w:r>
      <w:rPr>
        <w:rFonts w:ascii="宋体" w:eastAsia="宋体" w:hAnsi="宋体"/>
        <w:sz w:val="21"/>
        <w:szCs w:val="21"/>
      </w:rPr>
      <w:fldChar w:fldCharType="begin"/>
    </w:r>
    <w:r>
      <w:rPr>
        <w:rFonts w:ascii="宋体" w:eastAsia="宋体" w:hAnsi="宋体"/>
        <w:sz w:val="21"/>
        <w:szCs w:val="21"/>
      </w:rPr>
      <w:instrText xml:space="preserve"> NUMPAGES   \* MERGEFORMAT </w:instrText>
    </w:r>
    <w:r>
      <w:rPr>
        <w:rFonts w:ascii="宋体" w:eastAsia="宋体" w:hAnsi="宋体"/>
        <w:sz w:val="21"/>
        <w:szCs w:val="21"/>
      </w:rPr>
      <w:fldChar w:fldCharType="separate"/>
    </w:r>
    <w:r w:rsidR="00D046E7">
      <w:rPr>
        <w:rFonts w:ascii="宋体" w:eastAsia="宋体" w:hAnsi="宋体"/>
        <w:noProof/>
        <w:sz w:val="21"/>
        <w:szCs w:val="21"/>
      </w:rPr>
      <w:t>5</w:t>
    </w:r>
    <w:r>
      <w:rPr>
        <w:rFonts w:ascii="宋体" w:eastAsia="宋体" w:hAnsi="宋体"/>
        <w:sz w:val="21"/>
        <w:szCs w:val="21"/>
      </w:rPr>
      <w:fldChar w:fldCharType="end"/>
    </w:r>
    <w:r>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774B3"/>
    <w:multiLevelType w:val="multilevel"/>
    <w:tmpl w:val="440774B3"/>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5ED1"/>
    <w:rsid w:val="00021FB0"/>
    <w:rsid w:val="0003084B"/>
    <w:rsid w:val="000364BC"/>
    <w:rsid w:val="000411D1"/>
    <w:rsid w:val="000421CE"/>
    <w:rsid w:val="000477C6"/>
    <w:rsid w:val="0005281E"/>
    <w:rsid w:val="000566D8"/>
    <w:rsid w:val="0007406C"/>
    <w:rsid w:val="00080D0E"/>
    <w:rsid w:val="00087839"/>
    <w:rsid w:val="0008795F"/>
    <w:rsid w:val="00093D31"/>
    <w:rsid w:val="00095A64"/>
    <w:rsid w:val="00096C04"/>
    <w:rsid w:val="000C11F8"/>
    <w:rsid w:val="000C1BE7"/>
    <w:rsid w:val="000D4C7F"/>
    <w:rsid w:val="000E1074"/>
    <w:rsid w:val="000F26B7"/>
    <w:rsid w:val="000F2DA9"/>
    <w:rsid w:val="001077F4"/>
    <w:rsid w:val="00113905"/>
    <w:rsid w:val="00115511"/>
    <w:rsid w:val="00121B08"/>
    <w:rsid w:val="001248B2"/>
    <w:rsid w:val="00125DC5"/>
    <w:rsid w:val="001306A6"/>
    <w:rsid w:val="00137587"/>
    <w:rsid w:val="001571AB"/>
    <w:rsid w:val="00160EDA"/>
    <w:rsid w:val="00171FF3"/>
    <w:rsid w:val="00172696"/>
    <w:rsid w:val="00185869"/>
    <w:rsid w:val="00187F96"/>
    <w:rsid w:val="001A18B2"/>
    <w:rsid w:val="001A2086"/>
    <w:rsid w:val="001A3A79"/>
    <w:rsid w:val="001B0305"/>
    <w:rsid w:val="001B16AE"/>
    <w:rsid w:val="001B3EBD"/>
    <w:rsid w:val="001B4E9C"/>
    <w:rsid w:val="001C6511"/>
    <w:rsid w:val="001F4205"/>
    <w:rsid w:val="00211D69"/>
    <w:rsid w:val="00235C75"/>
    <w:rsid w:val="002469A6"/>
    <w:rsid w:val="00251910"/>
    <w:rsid w:val="00263CEC"/>
    <w:rsid w:val="002664F8"/>
    <w:rsid w:val="002667E3"/>
    <w:rsid w:val="00276A5F"/>
    <w:rsid w:val="002823E6"/>
    <w:rsid w:val="0029044D"/>
    <w:rsid w:val="00291E93"/>
    <w:rsid w:val="002A07B8"/>
    <w:rsid w:val="002A48A7"/>
    <w:rsid w:val="002B6340"/>
    <w:rsid w:val="002C2757"/>
    <w:rsid w:val="002C6633"/>
    <w:rsid w:val="002C7F70"/>
    <w:rsid w:val="002D072B"/>
    <w:rsid w:val="002D11A0"/>
    <w:rsid w:val="002D4F36"/>
    <w:rsid w:val="002E414F"/>
    <w:rsid w:val="002F55C9"/>
    <w:rsid w:val="0030064A"/>
    <w:rsid w:val="003053CB"/>
    <w:rsid w:val="00331B75"/>
    <w:rsid w:val="0033390F"/>
    <w:rsid w:val="00345B54"/>
    <w:rsid w:val="00381A91"/>
    <w:rsid w:val="00385F54"/>
    <w:rsid w:val="00390D15"/>
    <w:rsid w:val="003918D0"/>
    <w:rsid w:val="003A0C95"/>
    <w:rsid w:val="003A471E"/>
    <w:rsid w:val="003B38CE"/>
    <w:rsid w:val="003B41FB"/>
    <w:rsid w:val="003B55E2"/>
    <w:rsid w:val="003C4C73"/>
    <w:rsid w:val="003C5446"/>
    <w:rsid w:val="003D4327"/>
    <w:rsid w:val="003F4A45"/>
    <w:rsid w:val="003F4D03"/>
    <w:rsid w:val="00410E90"/>
    <w:rsid w:val="00434A79"/>
    <w:rsid w:val="00451300"/>
    <w:rsid w:val="004548C2"/>
    <w:rsid w:val="00470D82"/>
    <w:rsid w:val="0047431C"/>
    <w:rsid w:val="004816D2"/>
    <w:rsid w:val="00481CB0"/>
    <w:rsid w:val="004948A6"/>
    <w:rsid w:val="0049614A"/>
    <w:rsid w:val="004B53F4"/>
    <w:rsid w:val="004C245F"/>
    <w:rsid w:val="004D2B4F"/>
    <w:rsid w:val="004E56CC"/>
    <w:rsid w:val="004F665B"/>
    <w:rsid w:val="005019CB"/>
    <w:rsid w:val="005031F1"/>
    <w:rsid w:val="005065D3"/>
    <w:rsid w:val="00511310"/>
    <w:rsid w:val="00511BC6"/>
    <w:rsid w:val="00513CC8"/>
    <w:rsid w:val="00522195"/>
    <w:rsid w:val="00525A38"/>
    <w:rsid w:val="00526EBD"/>
    <w:rsid w:val="00527D54"/>
    <w:rsid w:val="00532FF6"/>
    <w:rsid w:val="00533389"/>
    <w:rsid w:val="005339BC"/>
    <w:rsid w:val="00542EFF"/>
    <w:rsid w:val="00547453"/>
    <w:rsid w:val="00562B59"/>
    <w:rsid w:val="005749FF"/>
    <w:rsid w:val="0057691F"/>
    <w:rsid w:val="005912E6"/>
    <w:rsid w:val="0059299A"/>
    <w:rsid w:val="005A1C75"/>
    <w:rsid w:val="005A1E48"/>
    <w:rsid w:val="005A61DD"/>
    <w:rsid w:val="005B6CFE"/>
    <w:rsid w:val="005B6F7A"/>
    <w:rsid w:val="005C38D9"/>
    <w:rsid w:val="005C62B9"/>
    <w:rsid w:val="005D7F76"/>
    <w:rsid w:val="005E0422"/>
    <w:rsid w:val="005E5102"/>
    <w:rsid w:val="005F21B8"/>
    <w:rsid w:val="00604041"/>
    <w:rsid w:val="00614F12"/>
    <w:rsid w:val="00623EAE"/>
    <w:rsid w:val="006241D3"/>
    <w:rsid w:val="006319DC"/>
    <w:rsid w:val="00640FA4"/>
    <w:rsid w:val="00642595"/>
    <w:rsid w:val="0064311A"/>
    <w:rsid w:val="00644B89"/>
    <w:rsid w:val="006561C1"/>
    <w:rsid w:val="00666611"/>
    <w:rsid w:val="00676BCC"/>
    <w:rsid w:val="00694885"/>
    <w:rsid w:val="006B6DF4"/>
    <w:rsid w:val="006C20C6"/>
    <w:rsid w:val="006C25F0"/>
    <w:rsid w:val="006C5C65"/>
    <w:rsid w:val="006E0B0D"/>
    <w:rsid w:val="006E1F42"/>
    <w:rsid w:val="006E5103"/>
    <w:rsid w:val="006E5D99"/>
    <w:rsid w:val="006E6A90"/>
    <w:rsid w:val="006F71C0"/>
    <w:rsid w:val="006F7BFB"/>
    <w:rsid w:val="00710570"/>
    <w:rsid w:val="0071665C"/>
    <w:rsid w:val="00716998"/>
    <w:rsid w:val="007344FA"/>
    <w:rsid w:val="00745198"/>
    <w:rsid w:val="007501BC"/>
    <w:rsid w:val="00755C28"/>
    <w:rsid w:val="00756B0C"/>
    <w:rsid w:val="007624F4"/>
    <w:rsid w:val="00770EAF"/>
    <w:rsid w:val="00790ACA"/>
    <w:rsid w:val="007A091E"/>
    <w:rsid w:val="007A461D"/>
    <w:rsid w:val="007B0F0F"/>
    <w:rsid w:val="007B7B48"/>
    <w:rsid w:val="007C12ED"/>
    <w:rsid w:val="007D2987"/>
    <w:rsid w:val="007D52F8"/>
    <w:rsid w:val="007D7B0A"/>
    <w:rsid w:val="007E145D"/>
    <w:rsid w:val="007E3D0A"/>
    <w:rsid w:val="007E6358"/>
    <w:rsid w:val="00800D3F"/>
    <w:rsid w:val="008042A0"/>
    <w:rsid w:val="008066E2"/>
    <w:rsid w:val="00812ADF"/>
    <w:rsid w:val="0081426A"/>
    <w:rsid w:val="008300E5"/>
    <w:rsid w:val="008362EC"/>
    <w:rsid w:val="008447E7"/>
    <w:rsid w:val="00847095"/>
    <w:rsid w:val="008548F4"/>
    <w:rsid w:val="008558F2"/>
    <w:rsid w:val="00862D6C"/>
    <w:rsid w:val="00865566"/>
    <w:rsid w:val="00874B51"/>
    <w:rsid w:val="0089084D"/>
    <w:rsid w:val="008969EA"/>
    <w:rsid w:val="008C5066"/>
    <w:rsid w:val="008C6D9C"/>
    <w:rsid w:val="008D7A23"/>
    <w:rsid w:val="008E14EA"/>
    <w:rsid w:val="008F768C"/>
    <w:rsid w:val="008F7CC7"/>
    <w:rsid w:val="009120E0"/>
    <w:rsid w:val="00913800"/>
    <w:rsid w:val="00914E00"/>
    <w:rsid w:val="009157F8"/>
    <w:rsid w:val="009264D4"/>
    <w:rsid w:val="0093425C"/>
    <w:rsid w:val="00944FC9"/>
    <w:rsid w:val="00953AD6"/>
    <w:rsid w:val="00954A3A"/>
    <w:rsid w:val="00957ACD"/>
    <w:rsid w:val="0096583C"/>
    <w:rsid w:val="009676E2"/>
    <w:rsid w:val="0098343E"/>
    <w:rsid w:val="00983EDF"/>
    <w:rsid w:val="009955E6"/>
    <w:rsid w:val="009A21AF"/>
    <w:rsid w:val="009A336A"/>
    <w:rsid w:val="009D5D91"/>
    <w:rsid w:val="009F2203"/>
    <w:rsid w:val="009F5A13"/>
    <w:rsid w:val="009F668D"/>
    <w:rsid w:val="00A03B0C"/>
    <w:rsid w:val="00A12975"/>
    <w:rsid w:val="00A134EE"/>
    <w:rsid w:val="00A204BF"/>
    <w:rsid w:val="00A307AC"/>
    <w:rsid w:val="00A32091"/>
    <w:rsid w:val="00A35D5A"/>
    <w:rsid w:val="00A47182"/>
    <w:rsid w:val="00A5197D"/>
    <w:rsid w:val="00A51C98"/>
    <w:rsid w:val="00A54EAF"/>
    <w:rsid w:val="00A6320D"/>
    <w:rsid w:val="00A6693A"/>
    <w:rsid w:val="00A6799E"/>
    <w:rsid w:val="00A730A1"/>
    <w:rsid w:val="00A81579"/>
    <w:rsid w:val="00A94761"/>
    <w:rsid w:val="00A95EB4"/>
    <w:rsid w:val="00AB3573"/>
    <w:rsid w:val="00AB6147"/>
    <w:rsid w:val="00AB71D0"/>
    <w:rsid w:val="00AC52BB"/>
    <w:rsid w:val="00AD0459"/>
    <w:rsid w:val="00B14235"/>
    <w:rsid w:val="00B16947"/>
    <w:rsid w:val="00B20F3F"/>
    <w:rsid w:val="00B26B56"/>
    <w:rsid w:val="00B448CA"/>
    <w:rsid w:val="00B502B0"/>
    <w:rsid w:val="00B551D3"/>
    <w:rsid w:val="00B5754E"/>
    <w:rsid w:val="00B611AA"/>
    <w:rsid w:val="00B62546"/>
    <w:rsid w:val="00B749BE"/>
    <w:rsid w:val="00B823CF"/>
    <w:rsid w:val="00BA0EE6"/>
    <w:rsid w:val="00BA1D0D"/>
    <w:rsid w:val="00BA2863"/>
    <w:rsid w:val="00BB1FBE"/>
    <w:rsid w:val="00BB20BA"/>
    <w:rsid w:val="00BB2330"/>
    <w:rsid w:val="00BB4CAD"/>
    <w:rsid w:val="00BB52ED"/>
    <w:rsid w:val="00BB60D8"/>
    <w:rsid w:val="00BD3B4B"/>
    <w:rsid w:val="00BE2624"/>
    <w:rsid w:val="00BF53AA"/>
    <w:rsid w:val="00BF627A"/>
    <w:rsid w:val="00C01494"/>
    <w:rsid w:val="00C0377D"/>
    <w:rsid w:val="00C25800"/>
    <w:rsid w:val="00C25E29"/>
    <w:rsid w:val="00C35867"/>
    <w:rsid w:val="00C42758"/>
    <w:rsid w:val="00C53913"/>
    <w:rsid w:val="00C54947"/>
    <w:rsid w:val="00C5566F"/>
    <w:rsid w:val="00C564FD"/>
    <w:rsid w:val="00C56E8A"/>
    <w:rsid w:val="00C66D14"/>
    <w:rsid w:val="00C6711D"/>
    <w:rsid w:val="00C70DD2"/>
    <w:rsid w:val="00C71CE0"/>
    <w:rsid w:val="00C75737"/>
    <w:rsid w:val="00C75D9E"/>
    <w:rsid w:val="00C832C1"/>
    <w:rsid w:val="00C855D1"/>
    <w:rsid w:val="00C85E97"/>
    <w:rsid w:val="00CB279E"/>
    <w:rsid w:val="00CB4B44"/>
    <w:rsid w:val="00CC09D0"/>
    <w:rsid w:val="00CD025C"/>
    <w:rsid w:val="00CD53A7"/>
    <w:rsid w:val="00CD6E32"/>
    <w:rsid w:val="00CF3D40"/>
    <w:rsid w:val="00D046E7"/>
    <w:rsid w:val="00D07795"/>
    <w:rsid w:val="00D14D9F"/>
    <w:rsid w:val="00D218EE"/>
    <w:rsid w:val="00D22D5E"/>
    <w:rsid w:val="00D30067"/>
    <w:rsid w:val="00D43DD2"/>
    <w:rsid w:val="00D542DD"/>
    <w:rsid w:val="00D6014F"/>
    <w:rsid w:val="00D611DC"/>
    <w:rsid w:val="00D616D5"/>
    <w:rsid w:val="00D65272"/>
    <w:rsid w:val="00D66311"/>
    <w:rsid w:val="00D7341E"/>
    <w:rsid w:val="00D74E93"/>
    <w:rsid w:val="00D75380"/>
    <w:rsid w:val="00D77A6C"/>
    <w:rsid w:val="00D84AB0"/>
    <w:rsid w:val="00D92440"/>
    <w:rsid w:val="00D92A27"/>
    <w:rsid w:val="00D95687"/>
    <w:rsid w:val="00DA03C3"/>
    <w:rsid w:val="00DA254D"/>
    <w:rsid w:val="00DA52E7"/>
    <w:rsid w:val="00DB5E00"/>
    <w:rsid w:val="00DC4303"/>
    <w:rsid w:val="00DC4540"/>
    <w:rsid w:val="00DC72CA"/>
    <w:rsid w:val="00DC759B"/>
    <w:rsid w:val="00DE1D71"/>
    <w:rsid w:val="00DF1959"/>
    <w:rsid w:val="00DF3BD6"/>
    <w:rsid w:val="00E00E88"/>
    <w:rsid w:val="00E16FE2"/>
    <w:rsid w:val="00E215EF"/>
    <w:rsid w:val="00E2539A"/>
    <w:rsid w:val="00E26C78"/>
    <w:rsid w:val="00E27DE1"/>
    <w:rsid w:val="00E420BD"/>
    <w:rsid w:val="00E83170"/>
    <w:rsid w:val="00E832D7"/>
    <w:rsid w:val="00E87AE2"/>
    <w:rsid w:val="00E940D0"/>
    <w:rsid w:val="00E95975"/>
    <w:rsid w:val="00EA2E63"/>
    <w:rsid w:val="00EB2A3D"/>
    <w:rsid w:val="00EC37E2"/>
    <w:rsid w:val="00EE2876"/>
    <w:rsid w:val="00EE5FC3"/>
    <w:rsid w:val="00EE6B6C"/>
    <w:rsid w:val="00EF1AD1"/>
    <w:rsid w:val="00EF7411"/>
    <w:rsid w:val="00F011A2"/>
    <w:rsid w:val="00F0479F"/>
    <w:rsid w:val="00F0509B"/>
    <w:rsid w:val="00F1093A"/>
    <w:rsid w:val="00F26B63"/>
    <w:rsid w:val="00F273F9"/>
    <w:rsid w:val="00F3598D"/>
    <w:rsid w:val="00F662D4"/>
    <w:rsid w:val="00F66B17"/>
    <w:rsid w:val="00F8503A"/>
    <w:rsid w:val="00F9789A"/>
    <w:rsid w:val="00FA292F"/>
    <w:rsid w:val="00FB1DE3"/>
    <w:rsid w:val="00FD1318"/>
    <w:rsid w:val="00FD4545"/>
    <w:rsid w:val="00FD5A51"/>
    <w:rsid w:val="00FD7B1A"/>
    <w:rsid w:val="04D258C9"/>
    <w:rsid w:val="070C7D8C"/>
    <w:rsid w:val="07D2471F"/>
    <w:rsid w:val="0817778D"/>
    <w:rsid w:val="0AB5126A"/>
    <w:rsid w:val="0CE9794A"/>
    <w:rsid w:val="0E213EDF"/>
    <w:rsid w:val="0F60154F"/>
    <w:rsid w:val="0F6239E3"/>
    <w:rsid w:val="0F8B27B1"/>
    <w:rsid w:val="10280789"/>
    <w:rsid w:val="10AE05F1"/>
    <w:rsid w:val="116A6B7F"/>
    <w:rsid w:val="12753A2E"/>
    <w:rsid w:val="15441B9C"/>
    <w:rsid w:val="15610299"/>
    <w:rsid w:val="1996623A"/>
    <w:rsid w:val="19A54BF8"/>
    <w:rsid w:val="1B4B1219"/>
    <w:rsid w:val="1C4E480E"/>
    <w:rsid w:val="1D6D1ED1"/>
    <w:rsid w:val="20B9542D"/>
    <w:rsid w:val="21562C7C"/>
    <w:rsid w:val="2208041A"/>
    <w:rsid w:val="225E003A"/>
    <w:rsid w:val="229972C4"/>
    <w:rsid w:val="292609D2"/>
    <w:rsid w:val="2A8231FA"/>
    <w:rsid w:val="2BDB5E37"/>
    <w:rsid w:val="2DFB7085"/>
    <w:rsid w:val="30C6397A"/>
    <w:rsid w:val="3740218E"/>
    <w:rsid w:val="37D20C2F"/>
    <w:rsid w:val="383E64EC"/>
    <w:rsid w:val="387B1561"/>
    <w:rsid w:val="3A9248CD"/>
    <w:rsid w:val="3B6369C9"/>
    <w:rsid w:val="3C8F5568"/>
    <w:rsid w:val="3D564C32"/>
    <w:rsid w:val="3D7D2152"/>
    <w:rsid w:val="3EF14C95"/>
    <w:rsid w:val="4047615A"/>
    <w:rsid w:val="40D7128C"/>
    <w:rsid w:val="44F65870"/>
    <w:rsid w:val="466E4440"/>
    <w:rsid w:val="4C8E2998"/>
    <w:rsid w:val="4E8C4A0D"/>
    <w:rsid w:val="50E517A3"/>
    <w:rsid w:val="51FD3021"/>
    <w:rsid w:val="5257047F"/>
    <w:rsid w:val="544467E1"/>
    <w:rsid w:val="567A473C"/>
    <w:rsid w:val="57A44166"/>
    <w:rsid w:val="580148BD"/>
    <w:rsid w:val="5BF913E0"/>
    <w:rsid w:val="5DEF1C8D"/>
    <w:rsid w:val="5F9612C2"/>
    <w:rsid w:val="5FE01638"/>
    <w:rsid w:val="60DF7FBD"/>
    <w:rsid w:val="61BA4586"/>
    <w:rsid w:val="623E6F65"/>
    <w:rsid w:val="637B1AF3"/>
    <w:rsid w:val="63C60FC0"/>
    <w:rsid w:val="64124205"/>
    <w:rsid w:val="648C220A"/>
    <w:rsid w:val="6722662C"/>
    <w:rsid w:val="694F3806"/>
    <w:rsid w:val="6D486EEA"/>
    <w:rsid w:val="6EDF2867"/>
    <w:rsid w:val="6FD44A65"/>
    <w:rsid w:val="713C6D66"/>
    <w:rsid w:val="71CA4371"/>
    <w:rsid w:val="73377688"/>
    <w:rsid w:val="787C45A5"/>
    <w:rsid w:val="79AD7519"/>
    <w:rsid w:val="79ED2C07"/>
    <w:rsid w:val="7BDC53CD"/>
    <w:rsid w:val="7DD8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2">
    <w:name w:val="段 Char"/>
    <w:basedOn w:val="a0"/>
    <w:link w:val="aa"/>
    <w:qFormat/>
    <w:locked/>
    <w:rPr>
      <w:rFonts w:ascii="宋体" w:eastAsia="宋体" w:hAnsi="Times New Roman" w:cs="Times New Roman"/>
      <w:kern w:val="0"/>
      <w:szCs w:val="20"/>
    </w:rPr>
  </w:style>
  <w:style w:type="paragraph" w:customStyle="1" w:styleId="aa">
    <w:name w:val="段"/>
    <w:link w:val="Char2"/>
    <w:qFormat/>
    <w:pPr>
      <w:tabs>
        <w:tab w:val="center" w:pos="4201"/>
        <w:tab w:val="right" w:leader="dot" w:pos="9298"/>
      </w:tabs>
      <w:autoSpaceDE w:val="0"/>
      <w:autoSpaceDN w:val="0"/>
      <w:ind w:firstLineChars="200" w:firstLine="42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2">
    <w:name w:val="段 Char"/>
    <w:basedOn w:val="a0"/>
    <w:link w:val="aa"/>
    <w:qFormat/>
    <w:locked/>
    <w:rPr>
      <w:rFonts w:ascii="宋体" w:eastAsia="宋体" w:hAnsi="Times New Roman" w:cs="Times New Roman"/>
      <w:kern w:val="0"/>
      <w:szCs w:val="20"/>
    </w:rPr>
  </w:style>
  <w:style w:type="paragraph" w:customStyle="1" w:styleId="aa">
    <w:name w:val="段"/>
    <w:link w:val="Char2"/>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1824">
      <w:bodyDiv w:val="1"/>
      <w:marLeft w:val="0"/>
      <w:marRight w:val="0"/>
      <w:marTop w:val="0"/>
      <w:marBottom w:val="0"/>
      <w:divBdr>
        <w:top w:val="none" w:sz="0" w:space="0" w:color="auto"/>
        <w:left w:val="none" w:sz="0" w:space="0" w:color="auto"/>
        <w:bottom w:val="none" w:sz="0" w:space="0" w:color="auto"/>
        <w:right w:val="none" w:sz="0" w:space="0" w:color="auto"/>
      </w:divBdr>
      <w:divsChild>
        <w:div w:id="179318775">
          <w:marLeft w:val="274"/>
          <w:marRight w:val="0"/>
          <w:marTop w:val="0"/>
          <w:marBottom w:val="0"/>
          <w:divBdr>
            <w:top w:val="none" w:sz="0" w:space="0" w:color="auto"/>
            <w:left w:val="none" w:sz="0" w:space="0" w:color="auto"/>
            <w:bottom w:val="none" w:sz="0" w:space="0" w:color="auto"/>
            <w:right w:val="none" w:sz="0" w:space="0" w:color="auto"/>
          </w:divBdr>
        </w:div>
      </w:divsChild>
    </w:div>
    <w:div w:id="1296981974">
      <w:bodyDiv w:val="1"/>
      <w:marLeft w:val="0"/>
      <w:marRight w:val="0"/>
      <w:marTop w:val="0"/>
      <w:marBottom w:val="0"/>
      <w:divBdr>
        <w:top w:val="none" w:sz="0" w:space="0" w:color="auto"/>
        <w:left w:val="none" w:sz="0" w:space="0" w:color="auto"/>
        <w:bottom w:val="none" w:sz="0" w:space="0" w:color="auto"/>
        <w:right w:val="none" w:sz="0" w:space="0" w:color="auto"/>
      </w:divBdr>
      <w:divsChild>
        <w:div w:id="725690807">
          <w:marLeft w:val="835"/>
          <w:marRight w:val="0"/>
          <w:marTop w:val="0"/>
          <w:marBottom w:val="0"/>
          <w:divBdr>
            <w:top w:val="none" w:sz="0" w:space="0" w:color="auto"/>
            <w:left w:val="none" w:sz="0" w:space="0" w:color="auto"/>
            <w:bottom w:val="none" w:sz="0" w:space="0" w:color="auto"/>
            <w:right w:val="none" w:sz="0" w:space="0" w:color="auto"/>
          </w:divBdr>
        </w:div>
        <w:div w:id="1826310504">
          <w:marLeft w:val="835"/>
          <w:marRight w:val="0"/>
          <w:marTop w:val="0"/>
          <w:marBottom w:val="0"/>
          <w:divBdr>
            <w:top w:val="none" w:sz="0" w:space="0" w:color="auto"/>
            <w:left w:val="none" w:sz="0" w:space="0" w:color="auto"/>
            <w:bottom w:val="none" w:sz="0" w:space="0" w:color="auto"/>
            <w:right w:val="none" w:sz="0" w:space="0" w:color="auto"/>
          </w:divBdr>
        </w:div>
        <w:div w:id="1600481845">
          <w:marLeft w:val="562"/>
          <w:marRight w:val="0"/>
          <w:marTop w:val="0"/>
          <w:marBottom w:val="0"/>
          <w:divBdr>
            <w:top w:val="none" w:sz="0" w:space="0" w:color="auto"/>
            <w:left w:val="none" w:sz="0" w:space="0" w:color="auto"/>
            <w:bottom w:val="none" w:sz="0" w:space="0" w:color="auto"/>
            <w:right w:val="none" w:sz="0" w:space="0" w:color="auto"/>
          </w:divBdr>
        </w:div>
        <w:div w:id="1052120450">
          <w:marLeft w:val="562"/>
          <w:marRight w:val="0"/>
          <w:marTop w:val="0"/>
          <w:marBottom w:val="0"/>
          <w:divBdr>
            <w:top w:val="none" w:sz="0" w:space="0" w:color="auto"/>
            <w:left w:val="none" w:sz="0" w:space="0" w:color="auto"/>
            <w:bottom w:val="none" w:sz="0" w:space="0" w:color="auto"/>
            <w:right w:val="none" w:sz="0" w:space="0" w:color="auto"/>
          </w:divBdr>
        </w:div>
        <w:div w:id="28423531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3D29-59C7-4FCE-B467-4DC1A858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255</Words>
  <Characters>1454</Characters>
  <Application>Microsoft Office Word</Application>
  <DocSecurity>0</DocSecurity>
  <Lines>12</Lines>
  <Paragraphs>3</Paragraphs>
  <ScaleCrop>false</ScaleCrop>
  <Company>微软中国</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qixiang</cp:lastModifiedBy>
  <cp:revision>59</cp:revision>
  <cp:lastPrinted>2023-01-07T07:49:00Z</cp:lastPrinted>
  <dcterms:created xsi:type="dcterms:W3CDTF">2022-10-10T01:55:00Z</dcterms:created>
  <dcterms:modified xsi:type="dcterms:W3CDTF">2023-02-06T12:48:00Z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4B94255FE3814BA1AD4405143F420741</vt:lpwstr>
  </property>
</Properties>
</file>