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EF476C">
        <w:rPr>
          <w:rFonts w:asciiTheme="minorEastAsia" w:hAnsiTheme="minorEastAsia" w:hint="eastAsia"/>
          <w:b/>
          <w:sz w:val="28"/>
        </w:rPr>
        <w:t>A</w:t>
      </w:r>
      <w:r w:rsidR="00EF476C">
        <w:rPr>
          <w:rFonts w:asciiTheme="minorEastAsia" w:hAnsiTheme="minorEastAsia"/>
          <w:b/>
          <w:sz w:val="28"/>
        </w:rPr>
        <w:t>LP</w:t>
      </w:r>
      <w:r w:rsidR="007A3EA8" w:rsidRPr="007A3EA8">
        <w:rPr>
          <w:rFonts w:asciiTheme="minorEastAsia" w:hAnsiTheme="minorEastAsia"/>
          <w:b/>
          <w:sz w:val="28"/>
        </w:rPr>
        <w:t>ZL-202</w:t>
      </w:r>
      <w:r w:rsidR="00EF476C">
        <w:rPr>
          <w:rFonts w:asciiTheme="minorEastAsia" w:hAnsiTheme="minorEastAsia"/>
          <w:b/>
          <w:sz w:val="28"/>
        </w:rPr>
        <w:t>30</w:t>
      </w:r>
      <w:r w:rsidR="007A3EA8" w:rsidRPr="007A3EA8">
        <w:rPr>
          <w:rFonts w:asciiTheme="minorEastAsia" w:hAnsiTheme="minorEastAsia"/>
          <w:b/>
          <w:sz w:val="28"/>
        </w:rPr>
        <w:t>0</w:t>
      </w:r>
      <w:r w:rsidR="00435AC0">
        <w:rPr>
          <w:rFonts w:asciiTheme="minorEastAsia" w:hAnsiTheme="minorEastAsia" w:hint="eastAsia"/>
          <w:b/>
          <w:sz w:val="28"/>
        </w:rPr>
        <w:t>4</w:t>
      </w:r>
      <w:r w:rsidR="006C2511">
        <w:rPr>
          <w:rFonts w:asciiTheme="minorEastAsia" w:hAnsiTheme="minorEastAsia"/>
          <w:b/>
          <w:sz w:val="28"/>
        </w:rPr>
        <w:t>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6C2511" w:rsidRPr="006C2511">
        <w:rPr>
          <w:rFonts w:asciiTheme="minorEastAsia" w:hAnsiTheme="minorEastAsia" w:hint="eastAsia"/>
          <w:b/>
          <w:sz w:val="32"/>
          <w:szCs w:val="32"/>
        </w:rPr>
        <w:t>北京市京宁通海经贸有限公司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EF476C">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EF476C" w:rsidRDefault="009C08E5" w:rsidP="00D933A2">
      <w:pPr>
        <w:ind w:left="843" w:hangingChars="400" w:hanging="843"/>
        <w:jc w:val="left"/>
        <w:rPr>
          <w:rFonts w:asciiTheme="minorEastAsia" w:hAnsiTheme="minorEastAsia"/>
          <w:b/>
          <w:szCs w:val="21"/>
        </w:rPr>
      </w:pPr>
      <w:r w:rsidRPr="00EF476C">
        <w:rPr>
          <w:rFonts w:asciiTheme="minorEastAsia" w:hAnsiTheme="minorEastAsia" w:hint="eastAsia"/>
          <w:b/>
          <w:szCs w:val="21"/>
        </w:rPr>
        <w:t>甲 方：</w:t>
      </w:r>
      <w:r w:rsidR="00D933A2" w:rsidRPr="00EF476C">
        <w:rPr>
          <w:rFonts w:asciiTheme="minorEastAsia" w:hAnsiTheme="minorEastAsia" w:hint="eastAsia"/>
          <w:b/>
          <w:szCs w:val="21"/>
        </w:rPr>
        <w:t xml:space="preserve">安路普（北京）汽车技术有限公司 </w:t>
      </w:r>
      <w:r w:rsidR="001A60E8" w:rsidRPr="00EF476C">
        <w:rPr>
          <w:rFonts w:asciiTheme="minorEastAsia" w:hAnsiTheme="minorEastAsia" w:hint="eastAsia"/>
          <w:b/>
          <w:szCs w:val="21"/>
        </w:rPr>
        <w:t xml:space="preserve"> </w:t>
      </w:r>
      <w:r w:rsidR="00E01B9A" w:rsidRPr="00EF476C">
        <w:rPr>
          <w:rFonts w:asciiTheme="minorEastAsia" w:hAnsiTheme="minorEastAsia"/>
          <w:b/>
          <w:szCs w:val="21"/>
        </w:rPr>
        <w:t xml:space="preserve"> </w:t>
      </w:r>
      <w:r w:rsidR="004F4632" w:rsidRPr="00EF476C">
        <w:rPr>
          <w:rFonts w:asciiTheme="minorEastAsia" w:hAnsiTheme="minorEastAsia"/>
          <w:b/>
          <w:szCs w:val="21"/>
        </w:rPr>
        <w:t xml:space="preserve">  </w:t>
      </w:r>
      <w:r w:rsidR="001A60E8" w:rsidRPr="00EF476C">
        <w:rPr>
          <w:rFonts w:asciiTheme="minorEastAsia" w:hAnsiTheme="minorEastAsia" w:hint="eastAsia"/>
          <w:b/>
          <w:szCs w:val="21"/>
        </w:rPr>
        <w:t>乙 方：</w:t>
      </w:r>
      <w:r w:rsidR="006C2511" w:rsidRPr="00EF476C">
        <w:rPr>
          <w:rFonts w:asciiTheme="minorEastAsia" w:hAnsiTheme="minorEastAsia" w:hint="eastAsia"/>
          <w:b/>
          <w:szCs w:val="21"/>
        </w:rPr>
        <w:t>北京市京宁通海经贸有限公司</w:t>
      </w:r>
      <w:r w:rsidR="00560444" w:rsidRPr="00EF476C">
        <w:rPr>
          <w:rFonts w:asciiTheme="minorEastAsia" w:hAnsiTheme="minorEastAsia" w:hint="eastAsia"/>
          <w:b/>
          <w:szCs w:val="21"/>
        </w:rPr>
        <w:t xml:space="preserve"> </w:t>
      </w:r>
      <w:r w:rsidR="00560444" w:rsidRPr="00EF476C">
        <w:rPr>
          <w:rFonts w:asciiTheme="minorEastAsia" w:hAnsiTheme="minorEastAsia"/>
          <w:b/>
          <w:szCs w:val="21"/>
        </w:rPr>
        <w:t xml:space="preserve">    </w:t>
      </w:r>
      <w:r w:rsidR="00D933A2"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1A60E8" w:rsidRPr="00EF476C">
        <w:rPr>
          <w:rFonts w:asciiTheme="minorEastAsia" w:hAnsiTheme="minorEastAsia" w:hint="eastAsia"/>
          <w:b/>
          <w:szCs w:val="21"/>
        </w:rPr>
        <w:t>昌平分公司</w:t>
      </w:r>
      <w:r w:rsidRPr="00EF476C">
        <w:rPr>
          <w:rFonts w:asciiTheme="minorEastAsia" w:hAnsiTheme="minorEastAsia" w:hint="eastAsia"/>
          <w:b/>
          <w:szCs w:val="21"/>
        </w:rPr>
        <w:t xml:space="preserve">  </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地 址：</w:t>
      </w:r>
      <w:r w:rsidR="001A60E8" w:rsidRPr="00EF476C">
        <w:rPr>
          <w:rFonts w:asciiTheme="minorEastAsia" w:hAnsiTheme="minorEastAsia" w:hint="eastAsia"/>
          <w:b/>
          <w:szCs w:val="21"/>
        </w:rPr>
        <w:t>北京市</w:t>
      </w:r>
      <w:proofErr w:type="gramStart"/>
      <w:r w:rsidR="001A60E8" w:rsidRPr="00EF476C">
        <w:rPr>
          <w:rFonts w:asciiTheme="minorEastAsia" w:hAnsiTheme="minorEastAsia" w:hint="eastAsia"/>
          <w:b/>
          <w:szCs w:val="21"/>
        </w:rPr>
        <w:t>昌平区</w:t>
      </w:r>
      <w:proofErr w:type="gramEnd"/>
      <w:r w:rsidR="00A96B2F" w:rsidRPr="00EF476C">
        <w:rPr>
          <w:rFonts w:asciiTheme="minorEastAsia" w:hAnsiTheme="minorEastAsia" w:hint="eastAsia"/>
          <w:b/>
          <w:szCs w:val="21"/>
        </w:rPr>
        <w:t>流村</w:t>
      </w:r>
      <w:r w:rsidR="001A60E8" w:rsidRPr="00EF476C">
        <w:rPr>
          <w:rFonts w:asciiTheme="minorEastAsia" w:hAnsiTheme="minorEastAsia" w:hint="eastAsia"/>
          <w:b/>
          <w:szCs w:val="21"/>
        </w:rPr>
        <w:t>镇</w:t>
      </w:r>
      <w:r w:rsidR="00A96B2F" w:rsidRPr="00EF476C">
        <w:rPr>
          <w:rFonts w:asciiTheme="minorEastAsia" w:hAnsiTheme="minorEastAsia" w:hint="eastAsia"/>
          <w:b/>
          <w:szCs w:val="21"/>
        </w:rPr>
        <w:t>工业园区</w:t>
      </w:r>
      <w:r w:rsidR="005F5215"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5F5215" w:rsidRPr="00EF476C">
        <w:rPr>
          <w:rFonts w:asciiTheme="minorEastAsia" w:hAnsiTheme="minorEastAsia" w:hint="eastAsia"/>
          <w:b/>
          <w:szCs w:val="21"/>
        </w:rPr>
        <w:t xml:space="preserve"> </w:t>
      </w:r>
      <w:r w:rsidRPr="00EF476C">
        <w:rPr>
          <w:rFonts w:asciiTheme="minorEastAsia" w:hAnsiTheme="minorEastAsia" w:hint="eastAsia"/>
          <w:b/>
          <w:szCs w:val="21"/>
        </w:rPr>
        <w:t>地 址：</w:t>
      </w:r>
      <w:r w:rsidR="00D933A2" w:rsidRPr="00EF476C">
        <w:rPr>
          <w:rFonts w:asciiTheme="minorEastAsia" w:hAnsiTheme="minorEastAsia"/>
          <w:b/>
          <w:szCs w:val="21"/>
        </w:rPr>
        <w:t xml:space="preserve"> </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 xml:space="preserve">代 表：                 </w:t>
      </w:r>
      <w:r w:rsidR="005F5215" w:rsidRPr="00EF476C">
        <w:rPr>
          <w:rFonts w:asciiTheme="minorEastAsia" w:hAnsiTheme="minorEastAsia" w:hint="eastAsia"/>
          <w:b/>
          <w:szCs w:val="21"/>
        </w:rPr>
        <w:t xml:space="preserve">            </w:t>
      </w:r>
      <w:r w:rsidR="001A60E8" w:rsidRPr="00EF476C">
        <w:rPr>
          <w:rFonts w:asciiTheme="minorEastAsia" w:hAnsiTheme="minorEastAsia" w:hint="eastAsia"/>
          <w:b/>
          <w:szCs w:val="21"/>
        </w:rPr>
        <w:t xml:space="preserve"> </w:t>
      </w:r>
      <w:r w:rsidR="00EF476C">
        <w:rPr>
          <w:rFonts w:asciiTheme="minorEastAsia" w:hAnsiTheme="minorEastAsia"/>
          <w:b/>
          <w:szCs w:val="21"/>
        </w:rPr>
        <w:t xml:space="preserve">   </w:t>
      </w:r>
      <w:r w:rsidR="001A60E8" w:rsidRPr="00EF476C">
        <w:rPr>
          <w:rFonts w:asciiTheme="minorEastAsia" w:hAnsiTheme="minorEastAsia" w:hint="eastAsia"/>
          <w:b/>
          <w:szCs w:val="21"/>
        </w:rPr>
        <w:t xml:space="preserve"> </w:t>
      </w:r>
      <w:r w:rsidRPr="00EF476C">
        <w:rPr>
          <w:rFonts w:asciiTheme="minorEastAsia" w:hAnsiTheme="minorEastAsia" w:hint="eastAsia"/>
          <w:b/>
          <w:szCs w:val="21"/>
        </w:rPr>
        <w:t>代 表：</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日 期：</w:t>
      </w:r>
      <w:r w:rsidR="00E01B9A" w:rsidRPr="00EF476C">
        <w:rPr>
          <w:rFonts w:asciiTheme="minorEastAsia" w:hAnsiTheme="minorEastAsia" w:hint="eastAsia"/>
          <w:b/>
          <w:szCs w:val="21"/>
        </w:rPr>
        <w:t>2</w:t>
      </w:r>
      <w:r w:rsidR="00E01B9A" w:rsidRPr="00EF476C">
        <w:rPr>
          <w:rFonts w:asciiTheme="minorEastAsia" w:hAnsiTheme="minorEastAsia"/>
          <w:b/>
          <w:szCs w:val="21"/>
        </w:rPr>
        <w:t>02</w:t>
      </w:r>
      <w:r w:rsidR="00EF476C" w:rsidRPr="00EF476C">
        <w:rPr>
          <w:rFonts w:asciiTheme="minorEastAsia" w:hAnsiTheme="minorEastAsia"/>
          <w:b/>
          <w:szCs w:val="21"/>
        </w:rPr>
        <w:t>3</w:t>
      </w:r>
      <w:r w:rsidR="00E01B9A" w:rsidRPr="00EF476C">
        <w:rPr>
          <w:rFonts w:asciiTheme="minorEastAsia" w:hAnsiTheme="minorEastAsia" w:hint="eastAsia"/>
          <w:b/>
          <w:szCs w:val="21"/>
        </w:rPr>
        <w:t>年1月1日</w:t>
      </w:r>
      <w:r w:rsidR="000273C7"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FA47D2" w:rsidRPr="00EF476C">
        <w:rPr>
          <w:rFonts w:asciiTheme="minorEastAsia" w:hAnsiTheme="minorEastAsia" w:hint="eastAsia"/>
          <w:b/>
          <w:szCs w:val="21"/>
        </w:rPr>
        <w:t xml:space="preserve"> </w:t>
      </w:r>
      <w:r w:rsidRPr="00EF476C">
        <w:rPr>
          <w:rFonts w:asciiTheme="minorEastAsia" w:hAnsiTheme="minorEastAsia" w:hint="eastAsia"/>
          <w:b/>
          <w:szCs w:val="21"/>
        </w:rPr>
        <w:t xml:space="preserve">日 期： </w:t>
      </w:r>
      <w:r w:rsidR="00E01B9A" w:rsidRPr="00EF476C">
        <w:rPr>
          <w:rFonts w:asciiTheme="minorEastAsia" w:hAnsiTheme="minorEastAsia"/>
          <w:b/>
          <w:szCs w:val="21"/>
        </w:rPr>
        <w:t>202</w:t>
      </w:r>
      <w:r w:rsidR="00EF476C" w:rsidRPr="00EF476C">
        <w:rPr>
          <w:rFonts w:asciiTheme="minorEastAsia" w:hAnsiTheme="minorEastAsia"/>
          <w:b/>
          <w:szCs w:val="21"/>
        </w:rPr>
        <w:t>3</w:t>
      </w:r>
      <w:r w:rsidR="00E01B9A" w:rsidRPr="00EF476C">
        <w:rPr>
          <w:rFonts w:asciiTheme="minorEastAsia" w:hAnsiTheme="minorEastAsia" w:hint="eastAsia"/>
          <w:b/>
          <w:szCs w:val="21"/>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EF476C"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3E0C68">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3E0C68"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4F4632">
        <w:rPr>
          <w:rFonts w:asciiTheme="minorEastAsia" w:hAnsiTheme="minorEastAsia"/>
          <w:b/>
          <w:szCs w:val="18"/>
        </w:rPr>
        <w:t xml:space="preserve">  </w:t>
      </w:r>
      <w:r>
        <w:rPr>
          <w:rFonts w:asciiTheme="minorEastAsia" w:hAnsiTheme="minorEastAsia" w:hint="eastAsia"/>
          <w:b/>
          <w:sz w:val="24"/>
          <w:szCs w:val="18"/>
        </w:rPr>
        <w:t>乙 方：</w:t>
      </w:r>
      <w:r w:rsidR="006C2511" w:rsidRPr="006C2511">
        <w:rPr>
          <w:rFonts w:asciiTheme="minorEastAsia" w:hAnsiTheme="minorEastAsia" w:hint="eastAsia"/>
          <w:b/>
          <w:szCs w:val="18"/>
        </w:rPr>
        <w:t>北京市京宁通海经贸有限公司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3E0C68">
        <w:rPr>
          <w:rFonts w:asciiTheme="minorEastAsia" w:hAnsiTheme="minorEastAsia"/>
          <w:b/>
          <w:sz w:val="24"/>
          <w:szCs w:val="18"/>
        </w:rPr>
        <w:t>3</w:t>
      </w:r>
      <w:bookmarkStart w:id="0" w:name="_GoBack"/>
      <w:bookmarkEnd w:id="0"/>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3E0C68">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850" w:rsidRDefault="00812850" w:rsidP="00D24E51">
      <w:r>
        <w:separator/>
      </w:r>
    </w:p>
  </w:endnote>
  <w:endnote w:type="continuationSeparator" w:id="0">
    <w:p w:rsidR="00812850" w:rsidRDefault="00812850"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850" w:rsidRDefault="00812850" w:rsidP="00D24E51">
      <w:r>
        <w:separator/>
      </w:r>
    </w:p>
  </w:footnote>
  <w:footnote w:type="continuationSeparator" w:id="0">
    <w:p w:rsidR="00812850" w:rsidRDefault="00812850"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95B93"/>
    <w:rsid w:val="003A4136"/>
    <w:rsid w:val="003A4FD2"/>
    <w:rsid w:val="003D3F96"/>
    <w:rsid w:val="003D56D8"/>
    <w:rsid w:val="003D61EE"/>
    <w:rsid w:val="003D6529"/>
    <w:rsid w:val="003E0C68"/>
    <w:rsid w:val="003F3033"/>
    <w:rsid w:val="004011C3"/>
    <w:rsid w:val="00402669"/>
    <w:rsid w:val="00404153"/>
    <w:rsid w:val="004110F5"/>
    <w:rsid w:val="00413FDF"/>
    <w:rsid w:val="00414B49"/>
    <w:rsid w:val="004158A0"/>
    <w:rsid w:val="0042220B"/>
    <w:rsid w:val="00425CA3"/>
    <w:rsid w:val="0043444B"/>
    <w:rsid w:val="00435AC0"/>
    <w:rsid w:val="00436DCB"/>
    <w:rsid w:val="0044066A"/>
    <w:rsid w:val="00445603"/>
    <w:rsid w:val="00451CBA"/>
    <w:rsid w:val="00471CAE"/>
    <w:rsid w:val="004844E8"/>
    <w:rsid w:val="00485D76"/>
    <w:rsid w:val="00487204"/>
    <w:rsid w:val="0049019F"/>
    <w:rsid w:val="004934E9"/>
    <w:rsid w:val="004954FE"/>
    <w:rsid w:val="0049564A"/>
    <w:rsid w:val="004B2372"/>
    <w:rsid w:val="004D7DF9"/>
    <w:rsid w:val="004E03C7"/>
    <w:rsid w:val="004F4632"/>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C2511"/>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2850"/>
    <w:rsid w:val="008158ED"/>
    <w:rsid w:val="00821F22"/>
    <w:rsid w:val="008263E8"/>
    <w:rsid w:val="008404E8"/>
    <w:rsid w:val="008429A2"/>
    <w:rsid w:val="00844D0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45139"/>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300B"/>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76C"/>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064B"/>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8EDD6"/>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1077</Words>
  <Characters>6141</Characters>
  <Application>Microsoft Office Word</Application>
  <DocSecurity>0</DocSecurity>
  <Lines>51</Lines>
  <Paragraphs>14</Paragraphs>
  <ScaleCrop>false</ScaleCrop>
  <Company>微软中国</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96</cp:revision>
  <dcterms:created xsi:type="dcterms:W3CDTF">2018-10-12T02:35:00Z</dcterms:created>
  <dcterms:modified xsi:type="dcterms:W3CDTF">2023-02-08T01:27:00Z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