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2241" w:firstLineChars="800"/>
        <w:rPr>
          <w:rFonts w:ascii="宋体"/>
          <w:bCs/>
          <w:szCs w:val="21"/>
          <w:u w:val="single"/>
        </w:rPr>
      </w:pPr>
      <w:r>
        <w:rPr>
          <w:rFonts w:hint="eastAsia" w:ascii="宋体" w:hAnsi="宋体"/>
          <w:b/>
          <w:sz w:val="28"/>
          <w:szCs w:val="28"/>
        </w:rPr>
        <w:t>成都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光华智能汽车零部件</w:t>
      </w:r>
      <w:r>
        <w:rPr>
          <w:rFonts w:hint="eastAsia" w:ascii="宋体" w:hAnsi="宋体"/>
          <w:b/>
          <w:sz w:val="28"/>
          <w:szCs w:val="28"/>
        </w:rPr>
        <w:t>有限公司</w:t>
      </w:r>
    </w:p>
    <w:p>
      <w:pPr>
        <w:jc w:val="center"/>
        <w:rPr>
          <w:rFonts w:eastAsiaTheme="minorHAnsi"/>
          <w:sz w:val="36"/>
          <w:szCs w:val="36"/>
        </w:rPr>
      </w:pPr>
      <w:r>
        <w:rPr>
          <w:rFonts w:hint="eastAsia" w:eastAsiaTheme="minorHAnsi"/>
          <w:sz w:val="36"/>
          <w:szCs w:val="36"/>
        </w:rPr>
        <w:t>章程修正案</w:t>
      </w:r>
    </w:p>
    <w:p>
      <w:pPr>
        <w:ind w:firstLine="560" w:firstLineChars="200"/>
        <w:rPr>
          <w:rFonts w:eastAsiaTheme="minorHAnsi"/>
          <w:sz w:val="28"/>
          <w:szCs w:val="28"/>
        </w:rPr>
      </w:pPr>
      <w:r>
        <w:rPr>
          <w:rFonts w:hint="eastAsia" w:eastAsiaTheme="minorHAnsi"/>
          <w:sz w:val="28"/>
          <w:szCs w:val="28"/>
        </w:rPr>
        <w:t>经公司股东研究，决定对公司章程第一章第</w:t>
      </w:r>
      <w:r>
        <w:rPr>
          <w:rFonts w:hint="eastAsia" w:eastAsiaTheme="minorHAnsi"/>
          <w:sz w:val="28"/>
          <w:szCs w:val="28"/>
          <w:lang w:val="en-US" w:eastAsia="zh-CN"/>
        </w:rPr>
        <w:t>三</w:t>
      </w:r>
      <w:r>
        <w:rPr>
          <w:rFonts w:hint="eastAsia" w:eastAsiaTheme="minorHAnsi"/>
          <w:sz w:val="28"/>
          <w:szCs w:val="28"/>
        </w:rPr>
        <w:t>条进行修</w:t>
      </w:r>
      <w:r>
        <w:rPr>
          <w:rFonts w:hint="eastAsia" w:eastAsiaTheme="minorHAnsi"/>
          <w:sz w:val="28"/>
          <w:szCs w:val="28"/>
          <w:lang w:val="en-US" w:eastAsia="zh-CN"/>
        </w:rPr>
        <w:t>改</w:t>
      </w:r>
      <w:r>
        <w:rPr>
          <w:rFonts w:hint="eastAsia" w:eastAsiaTheme="minorHAnsi"/>
          <w:sz w:val="28"/>
          <w:szCs w:val="28"/>
        </w:rPr>
        <w:t>，并修正如下：</w:t>
      </w:r>
    </w:p>
    <w:p>
      <w:pPr>
        <w:numPr>
          <w:ilvl w:val="0"/>
          <w:numId w:val="1"/>
        </w:numPr>
        <w:ind w:left="700" w:leftChars="0" w:firstLine="0" w:firstLineChars="0"/>
        <w:rPr>
          <w:rFonts w:hint="eastAsia" w:ascii="方正仿宋_GBK" w:eastAsia="方正仿宋_GBK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Theme="minorHAnsi"/>
          <w:sz w:val="30"/>
          <w:szCs w:val="30"/>
        </w:rPr>
        <w:t>第一章第</w:t>
      </w:r>
      <w:r>
        <w:rPr>
          <w:rFonts w:hint="eastAsia" w:eastAsiaTheme="minorHAnsi"/>
          <w:sz w:val="30"/>
          <w:szCs w:val="30"/>
          <w:lang w:val="en-US" w:eastAsia="zh-CN"/>
        </w:rPr>
        <w:t>三</w:t>
      </w:r>
      <w:r>
        <w:rPr>
          <w:rFonts w:hint="eastAsia" w:eastAsiaTheme="minorHAnsi"/>
          <w:sz w:val="30"/>
          <w:szCs w:val="30"/>
        </w:rPr>
        <w:t xml:space="preserve">条 </w:t>
      </w:r>
      <w:r>
        <w:rPr>
          <w:rFonts w:hint="eastAsia" w:eastAsiaTheme="minorHAnsi"/>
          <w:sz w:val="30"/>
          <w:szCs w:val="30"/>
          <w:lang w:val="en-US" w:eastAsia="zh-CN"/>
        </w:rPr>
        <w:t>公司住所</w:t>
      </w:r>
      <w:r>
        <w:rPr>
          <w:rFonts w:hint="eastAsia" w:eastAsiaTheme="minorHAnsi"/>
          <w:sz w:val="30"/>
          <w:szCs w:val="30"/>
        </w:rPr>
        <w:t>：</w:t>
      </w:r>
      <w:r>
        <w:rPr>
          <w:rFonts w:hint="eastAsia" w:ascii="宋体" w:hAnsi="宋体"/>
          <w:sz w:val="30"/>
          <w:szCs w:val="30"/>
        </w:rPr>
        <w:t>同意将公司</w:t>
      </w:r>
      <w:r>
        <w:rPr>
          <w:rFonts w:hint="eastAsia" w:ascii="宋体" w:hAnsi="宋体"/>
          <w:sz w:val="30"/>
          <w:szCs w:val="30"/>
          <w:lang w:val="en-US" w:eastAsia="zh-CN"/>
        </w:rPr>
        <w:t>住所</w:t>
      </w:r>
      <w:r>
        <w:rPr>
          <w:rFonts w:hint="eastAsia" w:ascii="宋体" w:hAnsi="宋体"/>
          <w:sz w:val="30"/>
          <w:szCs w:val="30"/>
        </w:rPr>
        <w:t>变更为：</w:t>
      </w:r>
      <w:r>
        <w:rPr>
          <w:rFonts w:hint="eastAsia" w:ascii="方正仿宋_GBK" w:eastAsia="方正仿宋_GBK"/>
          <w:sz w:val="30"/>
          <w:szCs w:val="30"/>
        </w:rPr>
        <w:t>四川省成都</w:t>
      </w:r>
      <w:r>
        <w:rPr>
          <w:rFonts w:hint="eastAsia" w:ascii="方正仿宋_GBK" w:eastAsia="方正仿宋_GBK"/>
          <w:sz w:val="30"/>
          <w:szCs w:val="30"/>
          <w:lang w:eastAsia="zh-CN"/>
        </w:rPr>
        <w:t>经济技术开发区（龙泉驿区）</w:t>
      </w:r>
      <w:r>
        <w:rPr>
          <w:rFonts w:hint="eastAsia" w:ascii="方正仿宋_GBK" w:eastAsia="方正仿宋_GBK"/>
          <w:sz w:val="30"/>
          <w:szCs w:val="30"/>
          <w:lang w:val="en-US" w:eastAsia="zh-CN"/>
        </w:rPr>
        <w:t>车城东5路272号1-7#车间</w:t>
      </w:r>
      <w:bookmarkStart w:id="0" w:name="_GoBack"/>
      <w:bookmarkEnd w:id="0"/>
    </w:p>
    <w:p>
      <w:pPr>
        <w:jc w:val="center"/>
        <w:rPr>
          <w:rFonts w:hint="eastAsia" w:ascii="宋体" w:hAnsi="宋体"/>
          <w:b w:val="0"/>
          <w:bCs w:val="0"/>
          <w:color w:val="000000"/>
          <w:sz w:val="30"/>
          <w:szCs w:val="30"/>
          <w:lang w:val="en-US" w:eastAsia="zh-CN"/>
        </w:rPr>
      </w:pPr>
    </w:p>
    <w:p>
      <w:pPr>
        <w:ind w:firstLine="2240" w:firstLineChars="800"/>
        <w:rPr>
          <w:rFonts w:eastAsiaTheme="minorHAnsi"/>
          <w:sz w:val="28"/>
          <w:szCs w:val="28"/>
        </w:rPr>
      </w:pPr>
      <w:r>
        <w:rPr>
          <w:rFonts w:hint="eastAsia" w:eastAsiaTheme="minorHAnsi"/>
          <w:sz w:val="28"/>
          <w:szCs w:val="28"/>
        </w:rPr>
        <w:t>法定代表人签字 ：</w:t>
      </w:r>
    </w:p>
    <w:p>
      <w:pPr>
        <w:ind w:firstLine="3640" w:firstLineChars="1300"/>
        <w:rPr>
          <w:sz w:val="28"/>
          <w:szCs w:val="28"/>
        </w:rPr>
      </w:pPr>
    </w:p>
    <w:p>
      <w:pPr>
        <w:ind w:firstLine="3640" w:firstLineChars="1300"/>
        <w:rPr>
          <w:sz w:val="28"/>
          <w:szCs w:val="28"/>
        </w:rPr>
      </w:pPr>
    </w:p>
    <w:p>
      <w:pPr>
        <w:ind w:firstLine="5600" w:firstLineChars="2000"/>
        <w:rPr>
          <w:sz w:val="28"/>
          <w:szCs w:val="28"/>
        </w:rPr>
      </w:pPr>
      <w:r>
        <w:rPr>
          <w:rFonts w:hint="eastAsia"/>
          <w:sz w:val="28"/>
          <w:szCs w:val="28"/>
        </w:rPr>
        <w:t>年   月    日</w:t>
      </w:r>
    </w:p>
    <w:p>
      <w:pPr>
        <w:ind w:firstLine="3640" w:firstLineChars="1300"/>
        <w:rPr>
          <w:rFonts w:eastAsiaTheme="minorHAnsi"/>
          <w:sz w:val="24"/>
          <w:szCs w:val="24"/>
        </w:rPr>
      </w:pPr>
      <w:r>
        <w:rPr>
          <w:sz w:val="28"/>
          <w:szCs w:val="28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B33757"/>
    <w:multiLevelType w:val="singleLevel"/>
    <w:tmpl w:val="47B33757"/>
    <w:lvl w:ilvl="0" w:tentative="0">
      <w:start w:val="1"/>
      <w:numFmt w:val="decimal"/>
      <w:suff w:val="nothing"/>
      <w:lvlText w:val="%1、"/>
      <w:lvlJc w:val="left"/>
      <w:pPr>
        <w:ind w:left="7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wZDQxOTE1NDJlNWJmMjkyZjA5ZWE3M2UwMjAxNDAifQ=="/>
  </w:docVars>
  <w:rsids>
    <w:rsidRoot w:val="0031083F"/>
    <w:rsid w:val="00004BF5"/>
    <w:rsid w:val="00072740"/>
    <w:rsid w:val="000C3379"/>
    <w:rsid w:val="00130709"/>
    <w:rsid w:val="00136574"/>
    <w:rsid w:val="001D0686"/>
    <w:rsid w:val="002251BA"/>
    <w:rsid w:val="002A3EAF"/>
    <w:rsid w:val="002B043B"/>
    <w:rsid w:val="002B2838"/>
    <w:rsid w:val="00310242"/>
    <w:rsid w:val="0031083F"/>
    <w:rsid w:val="00382D0A"/>
    <w:rsid w:val="003A2F08"/>
    <w:rsid w:val="003A74F2"/>
    <w:rsid w:val="00414234"/>
    <w:rsid w:val="004152E6"/>
    <w:rsid w:val="004626ED"/>
    <w:rsid w:val="00483C94"/>
    <w:rsid w:val="00490C8C"/>
    <w:rsid w:val="004E150A"/>
    <w:rsid w:val="005229F2"/>
    <w:rsid w:val="005D1FA7"/>
    <w:rsid w:val="005F6E50"/>
    <w:rsid w:val="00620A38"/>
    <w:rsid w:val="00656012"/>
    <w:rsid w:val="00706180"/>
    <w:rsid w:val="007A15CF"/>
    <w:rsid w:val="007A65F5"/>
    <w:rsid w:val="007F5608"/>
    <w:rsid w:val="008850E2"/>
    <w:rsid w:val="008B5E5F"/>
    <w:rsid w:val="008E3E84"/>
    <w:rsid w:val="008F4737"/>
    <w:rsid w:val="008F4C6F"/>
    <w:rsid w:val="009279DF"/>
    <w:rsid w:val="00944E2F"/>
    <w:rsid w:val="009851E5"/>
    <w:rsid w:val="009B6889"/>
    <w:rsid w:val="009D5A59"/>
    <w:rsid w:val="009F13D5"/>
    <w:rsid w:val="00A01C6D"/>
    <w:rsid w:val="00A60945"/>
    <w:rsid w:val="00A7096D"/>
    <w:rsid w:val="00AA7FFA"/>
    <w:rsid w:val="00B558C3"/>
    <w:rsid w:val="00BC01B3"/>
    <w:rsid w:val="00BE5564"/>
    <w:rsid w:val="00BF63CE"/>
    <w:rsid w:val="00CA30F4"/>
    <w:rsid w:val="00CA3E5E"/>
    <w:rsid w:val="00CD3180"/>
    <w:rsid w:val="00CF5378"/>
    <w:rsid w:val="00D11150"/>
    <w:rsid w:val="00D54C7F"/>
    <w:rsid w:val="00D872F5"/>
    <w:rsid w:val="00E16D2C"/>
    <w:rsid w:val="00F11A14"/>
    <w:rsid w:val="00F96C67"/>
    <w:rsid w:val="00FF745E"/>
    <w:rsid w:val="084B47B9"/>
    <w:rsid w:val="27BC4EE2"/>
    <w:rsid w:val="2FD95255"/>
    <w:rsid w:val="387B7F3E"/>
    <w:rsid w:val="396B3597"/>
    <w:rsid w:val="3A7D679F"/>
    <w:rsid w:val="45A2535F"/>
    <w:rsid w:val="4A822FBE"/>
    <w:rsid w:val="50175DD3"/>
    <w:rsid w:val="68A7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7"/>
    <w:qFormat/>
    <w:uiPriority w:val="0"/>
    <w:rPr>
      <w:rFonts w:ascii="宋体" w:hAnsi="Courier New" w:cs="Courier New"/>
      <w:szCs w:val="21"/>
    </w:rPr>
  </w:style>
  <w:style w:type="character" w:customStyle="1" w:styleId="11">
    <w:name w:val="纯文本 Char1"/>
    <w:basedOn w:val="7"/>
    <w:link w:val="3"/>
    <w:semiHidden/>
    <w:uiPriority w:val="99"/>
    <w:rPr>
      <w:rFonts w:ascii="宋体" w:hAnsi="Courier New" w:eastAsia="宋体" w:cs="Courier New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113</Words>
  <Characters>118</Characters>
  <Lines>3</Lines>
  <Paragraphs>1</Paragraphs>
  <TotalTime>0</TotalTime>
  <ScaleCrop>false</ScaleCrop>
  <LinksUpToDate>false</LinksUpToDate>
  <CharactersWithSpaces>133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2019-10-14T04:12:00Z</dcterms:created>
  <dc:creator>54533</dc:creator>
  <cp:lastModifiedBy>Administrator</cp:lastModifiedBy>
  <cp:lastPrinted>2020-04-15T02:14:00Z</cp:lastPrinted>
  <dcterms:modified xsi:type="dcterms:W3CDTF">2023-02-10T06:38:33Z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3740FED41F3D46D493CF377861057F1C</vt:lpwstr>
  </property>
</Properties>
</file>