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0685" w:rsidRDefault="00FA583C">
      <w:pPr>
        <w:spacing w:line="360" w:lineRule="auto"/>
        <w:jc w:val="center"/>
        <w:rPr>
          <w:rFonts w:ascii="仿宋" w:eastAsia="仿宋" w:hAnsi="仿宋"/>
          <w:b/>
          <w:sz w:val="32"/>
          <w:szCs w:val="32"/>
        </w:rPr>
      </w:pPr>
      <w:r>
        <w:rPr>
          <w:rFonts w:ascii="仿宋" w:eastAsia="仿宋" w:hAnsi="仿宋" w:hint="eastAsia"/>
          <w:b/>
          <w:sz w:val="32"/>
          <w:szCs w:val="32"/>
        </w:rPr>
        <w:t>协议书</w:t>
      </w:r>
    </w:p>
    <w:p w:rsidR="00860685" w:rsidRDefault="00FA583C">
      <w:pPr>
        <w:spacing w:line="360" w:lineRule="auto"/>
        <w:jc w:val="left"/>
        <w:rPr>
          <w:rFonts w:ascii="仿宋" w:eastAsia="仿宋" w:hAnsi="仿宋"/>
          <w:sz w:val="24"/>
          <w:szCs w:val="24"/>
        </w:rPr>
      </w:pPr>
      <w:r>
        <w:rPr>
          <w:rFonts w:ascii="仿宋" w:eastAsia="仿宋" w:hAnsi="仿宋" w:hint="eastAsia"/>
          <w:sz w:val="24"/>
          <w:szCs w:val="24"/>
        </w:rPr>
        <w:t>甲</w:t>
      </w:r>
      <w:r>
        <w:rPr>
          <w:rFonts w:ascii="仿宋" w:eastAsia="仿宋" w:hAnsi="仿宋"/>
          <w:sz w:val="24"/>
          <w:szCs w:val="24"/>
        </w:rPr>
        <w:t>方：</w:t>
      </w:r>
      <w:r>
        <w:rPr>
          <w:rFonts w:ascii="仿宋" w:eastAsia="仿宋" w:hAnsi="仿宋" w:hint="eastAsia"/>
          <w:sz w:val="24"/>
          <w:szCs w:val="24"/>
        </w:rPr>
        <w:t>北京光华荣昌汽车部件有限公司</w:t>
      </w:r>
    </w:p>
    <w:p w:rsidR="00860685" w:rsidRDefault="00FA583C">
      <w:pPr>
        <w:spacing w:line="360" w:lineRule="auto"/>
        <w:jc w:val="left"/>
        <w:rPr>
          <w:rFonts w:ascii="仿宋" w:eastAsia="仿宋" w:hAnsi="仿宋"/>
          <w:sz w:val="24"/>
          <w:szCs w:val="24"/>
        </w:rPr>
      </w:pPr>
      <w:r>
        <w:rPr>
          <w:rFonts w:ascii="仿宋" w:eastAsia="仿宋" w:hAnsi="仿宋" w:hint="eastAsia"/>
          <w:sz w:val="24"/>
          <w:szCs w:val="24"/>
        </w:rPr>
        <w:t>乙</w:t>
      </w:r>
      <w:r>
        <w:rPr>
          <w:rFonts w:ascii="仿宋" w:eastAsia="仿宋" w:hAnsi="仿宋"/>
          <w:sz w:val="24"/>
          <w:szCs w:val="24"/>
        </w:rPr>
        <w:t>方：</w:t>
      </w:r>
      <w:r>
        <w:rPr>
          <w:rFonts w:ascii="仿宋" w:eastAsia="仿宋" w:hAnsi="仿宋" w:hint="eastAsia"/>
          <w:sz w:val="24"/>
          <w:szCs w:val="24"/>
        </w:rPr>
        <w:t>成都光华智能汽车部件有限公司</w:t>
      </w:r>
    </w:p>
    <w:p w:rsidR="00860685" w:rsidRDefault="00FA583C">
      <w:pPr>
        <w:spacing w:line="360" w:lineRule="auto"/>
        <w:jc w:val="left"/>
        <w:rPr>
          <w:rFonts w:ascii="仿宋" w:eastAsia="仿宋" w:hAnsi="仿宋"/>
          <w:sz w:val="24"/>
          <w:szCs w:val="24"/>
        </w:rPr>
      </w:pPr>
      <w:r>
        <w:rPr>
          <w:rFonts w:ascii="仿宋" w:eastAsia="仿宋" w:hAnsi="仿宋" w:hint="eastAsia"/>
          <w:sz w:val="24"/>
          <w:szCs w:val="24"/>
        </w:rPr>
        <w:t>丙</w:t>
      </w:r>
      <w:r>
        <w:rPr>
          <w:rFonts w:ascii="仿宋" w:eastAsia="仿宋" w:hAnsi="仿宋"/>
          <w:sz w:val="24"/>
          <w:szCs w:val="24"/>
        </w:rPr>
        <w:t>方：</w:t>
      </w:r>
      <w:r>
        <w:rPr>
          <w:rFonts w:ascii="仿宋" w:eastAsia="仿宋" w:hAnsi="仿宋" w:hint="eastAsia"/>
          <w:sz w:val="24"/>
          <w:szCs w:val="24"/>
        </w:rPr>
        <w:t>苏州瑞尔福精密模具有限公司</w:t>
      </w:r>
    </w:p>
    <w:p w:rsidR="00860685" w:rsidRDefault="00FA583C">
      <w:pPr>
        <w:spacing w:line="360" w:lineRule="auto"/>
        <w:ind w:firstLine="420"/>
        <w:rPr>
          <w:rFonts w:ascii="仿宋" w:eastAsia="仿宋" w:hAnsi="仿宋"/>
          <w:sz w:val="24"/>
          <w:szCs w:val="24"/>
        </w:rPr>
      </w:pPr>
      <w:r>
        <w:rPr>
          <w:rFonts w:ascii="仿宋" w:eastAsia="仿宋" w:hAnsi="仿宋" w:hint="eastAsia"/>
          <w:sz w:val="24"/>
          <w:szCs w:val="24"/>
        </w:rPr>
        <w:t>鉴于：</w:t>
      </w:r>
    </w:p>
    <w:p w:rsidR="00860685" w:rsidRDefault="00FA583C">
      <w:pPr>
        <w:spacing w:line="360" w:lineRule="auto"/>
        <w:ind w:firstLine="420"/>
        <w:rPr>
          <w:rFonts w:ascii="仿宋" w:eastAsia="仿宋" w:hAnsi="仿宋"/>
          <w:sz w:val="24"/>
          <w:szCs w:val="24"/>
        </w:rPr>
      </w:pPr>
      <w:r>
        <w:rPr>
          <w:rFonts w:ascii="仿宋" w:eastAsia="仿宋" w:hAnsi="仿宋" w:hint="eastAsia"/>
          <w:sz w:val="24"/>
          <w:szCs w:val="24"/>
        </w:rPr>
        <w:t>1.</w:t>
      </w:r>
      <w:r w:rsidR="00C45C72">
        <w:rPr>
          <w:rFonts w:ascii="仿宋" w:eastAsia="仿宋" w:hAnsi="仿宋" w:hint="eastAsia"/>
          <w:sz w:val="24"/>
          <w:szCs w:val="24"/>
        </w:rPr>
        <w:t>甲丙</w:t>
      </w:r>
      <w:r>
        <w:rPr>
          <w:rFonts w:ascii="仿宋" w:eastAsia="仿宋" w:hAnsi="仿宋" w:hint="eastAsia"/>
          <w:sz w:val="24"/>
          <w:szCs w:val="24"/>
        </w:rPr>
        <w:t>双方</w:t>
      </w:r>
      <w:r w:rsidR="00281A8E" w:rsidRPr="00281A8E">
        <w:rPr>
          <w:rFonts w:ascii="仿宋" w:eastAsia="仿宋" w:hAnsi="仿宋" w:hint="eastAsia"/>
          <w:sz w:val="24"/>
          <w:szCs w:val="24"/>
          <w:u w:val="single"/>
        </w:rPr>
        <w:t>2017</w:t>
      </w:r>
      <w:r w:rsidRPr="00281A8E">
        <w:rPr>
          <w:rFonts w:ascii="仿宋" w:eastAsia="仿宋" w:hAnsi="仿宋" w:hint="eastAsia"/>
          <w:sz w:val="24"/>
          <w:szCs w:val="24"/>
          <w:u w:val="single"/>
        </w:rPr>
        <w:t>年</w:t>
      </w:r>
      <w:r w:rsidR="00281A8E" w:rsidRPr="00281A8E">
        <w:rPr>
          <w:rFonts w:ascii="仿宋" w:eastAsia="仿宋" w:hAnsi="仿宋" w:hint="eastAsia"/>
          <w:sz w:val="24"/>
          <w:szCs w:val="24"/>
          <w:u w:val="single"/>
        </w:rPr>
        <w:t>12</w:t>
      </w:r>
      <w:r w:rsidRPr="00281A8E">
        <w:rPr>
          <w:rFonts w:ascii="仿宋" w:eastAsia="仿宋" w:hAnsi="仿宋" w:hint="eastAsia"/>
          <w:sz w:val="24"/>
          <w:szCs w:val="24"/>
          <w:u w:val="single"/>
        </w:rPr>
        <w:t>月</w:t>
      </w:r>
      <w:r w:rsidR="00281A8E" w:rsidRPr="00281A8E">
        <w:rPr>
          <w:rFonts w:ascii="仿宋" w:eastAsia="仿宋" w:hAnsi="仿宋" w:hint="eastAsia"/>
          <w:sz w:val="24"/>
          <w:szCs w:val="24"/>
          <w:u w:val="single"/>
        </w:rPr>
        <w:t>25</w:t>
      </w:r>
      <w:r w:rsidRPr="00281A8E">
        <w:rPr>
          <w:rFonts w:ascii="仿宋" w:eastAsia="仿宋" w:hAnsi="仿宋" w:hint="eastAsia"/>
          <w:sz w:val="24"/>
          <w:szCs w:val="24"/>
          <w:u w:val="single"/>
        </w:rPr>
        <w:t>日</w:t>
      </w:r>
      <w:r>
        <w:rPr>
          <w:rFonts w:ascii="仿宋" w:eastAsia="仿宋" w:hAnsi="仿宋" w:hint="eastAsia"/>
          <w:sz w:val="24"/>
          <w:szCs w:val="24"/>
        </w:rPr>
        <w:t>签订</w:t>
      </w:r>
      <w:r>
        <w:rPr>
          <w:rFonts w:ascii="仿宋" w:eastAsia="仿宋" w:hAnsi="仿宋" w:hint="eastAsia"/>
          <w:sz w:val="24"/>
          <w:szCs w:val="24"/>
          <w:u w:val="single"/>
        </w:rPr>
        <w:t>《</w:t>
      </w:r>
      <w:r w:rsidR="00281A8E">
        <w:rPr>
          <w:rFonts w:ascii="仿宋" w:eastAsia="仿宋" w:hAnsi="仿宋" w:hint="eastAsia"/>
          <w:sz w:val="24"/>
          <w:szCs w:val="24"/>
          <w:u w:val="single"/>
        </w:rPr>
        <w:t>模具制造合同</w:t>
      </w:r>
      <w:r>
        <w:rPr>
          <w:rFonts w:ascii="仿宋" w:eastAsia="仿宋" w:hAnsi="仿宋" w:hint="eastAsia"/>
          <w:sz w:val="24"/>
          <w:szCs w:val="24"/>
          <w:u w:val="single"/>
        </w:rPr>
        <w:t>》</w:t>
      </w:r>
      <w:r w:rsidR="00C45C72">
        <w:rPr>
          <w:rFonts w:ascii="仿宋" w:eastAsia="仿宋" w:hAnsi="仿宋" w:hint="eastAsia"/>
          <w:sz w:val="24"/>
          <w:szCs w:val="24"/>
          <w:u w:val="single"/>
        </w:rPr>
        <w:t>（</w:t>
      </w:r>
      <w:r w:rsidR="00C45C72" w:rsidRPr="00C45C72">
        <w:rPr>
          <w:rFonts w:ascii="仿宋" w:eastAsia="仿宋" w:hAnsi="仿宋" w:hint="eastAsia"/>
          <w:sz w:val="24"/>
          <w:szCs w:val="24"/>
          <w:u w:val="single"/>
        </w:rPr>
        <w:t>合同编号：M17-16</w:t>
      </w:r>
      <w:r w:rsidR="00C45C72">
        <w:rPr>
          <w:rFonts w:ascii="仿宋" w:eastAsia="仿宋" w:hAnsi="仿宋" w:hint="eastAsia"/>
          <w:sz w:val="24"/>
          <w:szCs w:val="24"/>
          <w:u w:val="single"/>
        </w:rPr>
        <w:t>）</w:t>
      </w:r>
      <w:r w:rsidR="00281A8E">
        <w:rPr>
          <w:rFonts w:ascii="仿宋" w:eastAsia="仿宋" w:hAnsi="仿宋" w:hint="eastAsia"/>
          <w:sz w:val="24"/>
          <w:szCs w:val="24"/>
        </w:rPr>
        <w:t>（以下简称“主合同一”）；</w:t>
      </w:r>
    </w:p>
    <w:p w:rsidR="00860685" w:rsidRDefault="00FA583C">
      <w:pPr>
        <w:spacing w:line="360" w:lineRule="auto"/>
        <w:ind w:firstLine="420"/>
        <w:rPr>
          <w:rFonts w:ascii="仿宋" w:eastAsia="仿宋" w:hAnsi="仿宋"/>
          <w:sz w:val="24"/>
          <w:szCs w:val="24"/>
        </w:rPr>
      </w:pPr>
      <w:r>
        <w:rPr>
          <w:rFonts w:ascii="仿宋" w:eastAsia="仿宋" w:hAnsi="仿宋" w:hint="eastAsia"/>
          <w:sz w:val="24"/>
          <w:szCs w:val="24"/>
        </w:rPr>
        <w:t>2.</w:t>
      </w:r>
      <w:r w:rsidR="00720654">
        <w:rPr>
          <w:rFonts w:ascii="仿宋" w:eastAsia="仿宋" w:hAnsi="仿宋" w:hint="eastAsia"/>
          <w:sz w:val="24"/>
          <w:szCs w:val="24"/>
        </w:rPr>
        <w:t>乙</w:t>
      </w:r>
      <w:r>
        <w:rPr>
          <w:rFonts w:ascii="仿宋" w:eastAsia="仿宋" w:hAnsi="仿宋" w:hint="eastAsia"/>
          <w:sz w:val="24"/>
          <w:szCs w:val="24"/>
        </w:rPr>
        <w:t>丙双方</w:t>
      </w:r>
      <w:r>
        <w:rPr>
          <w:rFonts w:ascii="仿宋" w:eastAsia="仿宋" w:hAnsi="仿宋" w:hint="eastAsia"/>
          <w:sz w:val="24"/>
          <w:szCs w:val="24"/>
          <w:u w:val="single"/>
        </w:rPr>
        <w:t xml:space="preserve"> </w:t>
      </w:r>
      <w:r w:rsidR="00172CC6">
        <w:rPr>
          <w:rFonts w:ascii="仿宋" w:eastAsia="仿宋" w:hAnsi="仿宋" w:hint="eastAsia"/>
          <w:sz w:val="24"/>
          <w:szCs w:val="24"/>
          <w:u w:val="single"/>
        </w:rPr>
        <w:t>2018</w:t>
      </w:r>
      <w:r>
        <w:rPr>
          <w:rFonts w:ascii="仿宋" w:eastAsia="仿宋" w:hAnsi="仿宋" w:hint="eastAsia"/>
          <w:sz w:val="24"/>
          <w:szCs w:val="24"/>
          <w:u w:val="single"/>
        </w:rPr>
        <w:t xml:space="preserve"> 年</w:t>
      </w:r>
      <w:r>
        <w:rPr>
          <w:rFonts w:ascii="仿宋" w:eastAsia="仿宋" w:hAnsi="仿宋" w:hint="eastAsia"/>
          <w:sz w:val="24"/>
          <w:szCs w:val="24"/>
        </w:rPr>
        <w:t>签订</w:t>
      </w:r>
      <w:r>
        <w:rPr>
          <w:rFonts w:ascii="仿宋" w:eastAsia="仿宋" w:hAnsi="仿宋" w:hint="eastAsia"/>
          <w:sz w:val="24"/>
          <w:szCs w:val="24"/>
          <w:u w:val="single"/>
        </w:rPr>
        <w:t>《</w:t>
      </w:r>
      <w:r w:rsidR="00172CC6">
        <w:rPr>
          <w:rFonts w:ascii="仿宋" w:eastAsia="仿宋" w:hAnsi="仿宋" w:hint="eastAsia"/>
          <w:sz w:val="24"/>
          <w:szCs w:val="24"/>
          <w:u w:val="single"/>
        </w:rPr>
        <w:t>模具制造合同</w:t>
      </w:r>
      <w:r>
        <w:rPr>
          <w:rFonts w:ascii="仿宋" w:eastAsia="仿宋" w:hAnsi="仿宋" w:hint="eastAsia"/>
          <w:sz w:val="24"/>
          <w:szCs w:val="24"/>
          <w:u w:val="single"/>
        </w:rPr>
        <w:t>》</w:t>
      </w:r>
      <w:r w:rsidR="00172CC6">
        <w:rPr>
          <w:rFonts w:ascii="仿宋" w:eastAsia="仿宋" w:hAnsi="仿宋" w:hint="eastAsia"/>
          <w:sz w:val="24"/>
          <w:szCs w:val="24"/>
          <w:u w:val="single"/>
        </w:rPr>
        <w:t>（</w:t>
      </w:r>
      <w:r w:rsidR="00172CC6" w:rsidRPr="00C45C72">
        <w:rPr>
          <w:rFonts w:ascii="仿宋" w:eastAsia="仿宋" w:hAnsi="仿宋" w:hint="eastAsia"/>
          <w:sz w:val="24"/>
          <w:szCs w:val="24"/>
          <w:u w:val="single"/>
        </w:rPr>
        <w:t>合同编号：</w:t>
      </w:r>
      <w:r w:rsidR="00172CC6">
        <w:rPr>
          <w:rFonts w:ascii="仿宋" w:eastAsia="仿宋" w:hAnsi="仿宋" w:hint="eastAsia"/>
          <w:sz w:val="24"/>
          <w:szCs w:val="24"/>
          <w:u w:val="single"/>
        </w:rPr>
        <w:t>M18-22）</w:t>
      </w:r>
      <w:r w:rsidR="000D7C31">
        <w:rPr>
          <w:rFonts w:ascii="仿宋" w:eastAsia="仿宋" w:hAnsi="仿宋" w:hint="eastAsia"/>
          <w:sz w:val="24"/>
          <w:szCs w:val="24"/>
          <w:u w:val="single"/>
        </w:rPr>
        <w:t>、</w:t>
      </w:r>
      <w:r w:rsidR="000D7C31" w:rsidRPr="00281A8E">
        <w:rPr>
          <w:rFonts w:ascii="仿宋" w:eastAsia="仿宋" w:hAnsi="仿宋" w:hint="eastAsia"/>
          <w:sz w:val="24"/>
          <w:szCs w:val="24"/>
          <w:u w:val="single"/>
        </w:rPr>
        <w:t>201</w:t>
      </w:r>
      <w:r w:rsidR="000D7C31">
        <w:rPr>
          <w:rFonts w:ascii="仿宋" w:eastAsia="仿宋" w:hAnsi="仿宋" w:hint="eastAsia"/>
          <w:sz w:val="24"/>
          <w:szCs w:val="24"/>
          <w:u w:val="single"/>
        </w:rPr>
        <w:t>8</w:t>
      </w:r>
      <w:r w:rsidR="000D7C31" w:rsidRPr="00281A8E">
        <w:rPr>
          <w:rFonts w:ascii="仿宋" w:eastAsia="仿宋" w:hAnsi="仿宋" w:hint="eastAsia"/>
          <w:sz w:val="24"/>
          <w:szCs w:val="24"/>
          <w:u w:val="single"/>
        </w:rPr>
        <w:t>年12月</w:t>
      </w:r>
      <w:r w:rsidR="000D7C31">
        <w:rPr>
          <w:rFonts w:ascii="仿宋" w:eastAsia="仿宋" w:hAnsi="仿宋" w:hint="eastAsia"/>
          <w:sz w:val="24"/>
          <w:szCs w:val="24"/>
          <w:u w:val="single"/>
        </w:rPr>
        <w:t>14</w:t>
      </w:r>
      <w:r w:rsidR="000D7C31" w:rsidRPr="00281A8E">
        <w:rPr>
          <w:rFonts w:ascii="仿宋" w:eastAsia="仿宋" w:hAnsi="仿宋" w:hint="eastAsia"/>
          <w:sz w:val="24"/>
          <w:szCs w:val="24"/>
          <w:u w:val="single"/>
        </w:rPr>
        <w:t>日</w:t>
      </w:r>
      <w:r>
        <w:rPr>
          <w:rFonts w:ascii="仿宋" w:eastAsia="仿宋" w:hAnsi="仿宋" w:hint="eastAsia"/>
          <w:sz w:val="24"/>
          <w:szCs w:val="24"/>
          <w:u w:val="single"/>
        </w:rPr>
        <w:t>《</w:t>
      </w:r>
      <w:r w:rsidR="00172CC6">
        <w:rPr>
          <w:rFonts w:ascii="仿宋" w:eastAsia="仿宋" w:hAnsi="仿宋" w:hint="eastAsia"/>
          <w:sz w:val="24"/>
          <w:szCs w:val="24"/>
          <w:u w:val="single"/>
        </w:rPr>
        <w:t>模具委托制造合同</w:t>
      </w:r>
      <w:r>
        <w:rPr>
          <w:rFonts w:ascii="仿宋" w:eastAsia="仿宋" w:hAnsi="仿宋" w:hint="eastAsia"/>
          <w:sz w:val="24"/>
          <w:szCs w:val="24"/>
          <w:u w:val="single"/>
        </w:rPr>
        <w:t>》</w:t>
      </w:r>
      <w:r w:rsidR="000D7C31">
        <w:rPr>
          <w:rFonts w:ascii="仿宋" w:eastAsia="仿宋" w:hAnsi="仿宋" w:hint="eastAsia"/>
          <w:sz w:val="24"/>
          <w:szCs w:val="24"/>
          <w:u w:val="single"/>
        </w:rPr>
        <w:t>（</w:t>
      </w:r>
      <w:r w:rsidR="000D7C31" w:rsidRPr="00C45C72">
        <w:rPr>
          <w:rFonts w:ascii="仿宋" w:eastAsia="仿宋" w:hAnsi="仿宋" w:hint="eastAsia"/>
          <w:sz w:val="24"/>
          <w:szCs w:val="24"/>
          <w:u w:val="single"/>
        </w:rPr>
        <w:t>合同编号：</w:t>
      </w:r>
      <w:r w:rsidR="000D7C31">
        <w:rPr>
          <w:rFonts w:ascii="仿宋" w:eastAsia="仿宋" w:hAnsi="仿宋" w:hint="eastAsia"/>
          <w:sz w:val="24"/>
          <w:szCs w:val="24"/>
          <w:u w:val="single"/>
        </w:rPr>
        <w:t>M18-1212-01）及</w:t>
      </w:r>
      <w:r w:rsidR="000D7C31" w:rsidRPr="00281A8E">
        <w:rPr>
          <w:rFonts w:ascii="仿宋" w:eastAsia="仿宋" w:hAnsi="仿宋" w:hint="eastAsia"/>
          <w:sz w:val="24"/>
          <w:szCs w:val="24"/>
          <w:u w:val="single"/>
        </w:rPr>
        <w:t>201</w:t>
      </w:r>
      <w:r w:rsidR="000D7C31">
        <w:rPr>
          <w:rFonts w:ascii="仿宋" w:eastAsia="仿宋" w:hAnsi="仿宋" w:hint="eastAsia"/>
          <w:sz w:val="24"/>
          <w:szCs w:val="24"/>
          <w:u w:val="single"/>
        </w:rPr>
        <w:t>9</w:t>
      </w:r>
      <w:r w:rsidR="000D7C31" w:rsidRPr="00281A8E">
        <w:rPr>
          <w:rFonts w:ascii="仿宋" w:eastAsia="仿宋" w:hAnsi="仿宋" w:hint="eastAsia"/>
          <w:sz w:val="24"/>
          <w:szCs w:val="24"/>
          <w:u w:val="single"/>
        </w:rPr>
        <w:t>年</w:t>
      </w:r>
      <w:r w:rsidR="000D7C31">
        <w:rPr>
          <w:rFonts w:ascii="仿宋" w:eastAsia="仿宋" w:hAnsi="仿宋" w:hint="eastAsia"/>
          <w:sz w:val="24"/>
          <w:szCs w:val="24"/>
          <w:u w:val="single"/>
        </w:rPr>
        <w:t>8</w:t>
      </w:r>
      <w:r w:rsidR="000D7C31" w:rsidRPr="00281A8E">
        <w:rPr>
          <w:rFonts w:ascii="仿宋" w:eastAsia="仿宋" w:hAnsi="仿宋" w:hint="eastAsia"/>
          <w:sz w:val="24"/>
          <w:szCs w:val="24"/>
          <w:u w:val="single"/>
        </w:rPr>
        <w:t>月</w:t>
      </w:r>
      <w:r w:rsidR="000D7C31">
        <w:rPr>
          <w:rFonts w:ascii="仿宋" w:eastAsia="仿宋" w:hAnsi="仿宋" w:hint="eastAsia"/>
          <w:sz w:val="24"/>
          <w:szCs w:val="24"/>
          <w:u w:val="single"/>
        </w:rPr>
        <w:t>11</w:t>
      </w:r>
      <w:r w:rsidR="000D7C31" w:rsidRPr="00281A8E">
        <w:rPr>
          <w:rFonts w:ascii="仿宋" w:eastAsia="仿宋" w:hAnsi="仿宋" w:hint="eastAsia"/>
          <w:sz w:val="24"/>
          <w:szCs w:val="24"/>
          <w:u w:val="single"/>
        </w:rPr>
        <w:t>日</w:t>
      </w:r>
      <w:r w:rsidR="000D7C31">
        <w:rPr>
          <w:rFonts w:ascii="仿宋" w:eastAsia="仿宋" w:hAnsi="仿宋" w:hint="eastAsia"/>
          <w:sz w:val="24"/>
          <w:szCs w:val="24"/>
        </w:rPr>
        <w:t>签订补充协议</w:t>
      </w:r>
      <w:r>
        <w:rPr>
          <w:rFonts w:ascii="仿宋" w:eastAsia="仿宋" w:hAnsi="仿宋" w:hint="eastAsia"/>
          <w:sz w:val="24"/>
          <w:szCs w:val="24"/>
        </w:rPr>
        <w:t>（以下简称“主合同二”）</w:t>
      </w:r>
      <w:r w:rsidR="00281A8E">
        <w:rPr>
          <w:rFonts w:ascii="仿宋" w:eastAsia="仿宋" w:hAnsi="仿宋" w:hint="eastAsia"/>
          <w:sz w:val="24"/>
          <w:szCs w:val="24"/>
        </w:rPr>
        <w:t>；</w:t>
      </w:r>
    </w:p>
    <w:p w:rsidR="00860685" w:rsidRDefault="00FA583C">
      <w:pPr>
        <w:spacing w:line="360" w:lineRule="auto"/>
        <w:ind w:firstLine="420"/>
        <w:rPr>
          <w:rFonts w:ascii="仿宋" w:eastAsia="仿宋" w:hAnsi="仿宋"/>
          <w:sz w:val="24"/>
          <w:szCs w:val="24"/>
        </w:rPr>
      </w:pPr>
      <w:r>
        <w:rPr>
          <w:rFonts w:ascii="仿宋" w:eastAsia="仿宋" w:hAnsi="仿宋" w:hint="eastAsia"/>
          <w:sz w:val="24"/>
          <w:szCs w:val="24"/>
        </w:rPr>
        <w:t>3、基于上述主合同，丙方分别为甲方和乙方制作模具，甲方和乙方合计欠付丙方货款人民币</w:t>
      </w:r>
      <w:r w:rsidR="00C45C72">
        <w:rPr>
          <w:rFonts w:ascii="仿宋" w:eastAsia="仿宋" w:hAnsi="仿宋" w:hint="eastAsia"/>
          <w:sz w:val="24"/>
          <w:szCs w:val="24"/>
          <w:u w:val="single"/>
        </w:rPr>
        <w:t>219,904.00</w:t>
      </w:r>
      <w:r>
        <w:rPr>
          <w:rFonts w:ascii="仿宋" w:eastAsia="仿宋" w:hAnsi="仿宋" w:hint="eastAsia"/>
          <w:sz w:val="24"/>
          <w:szCs w:val="24"/>
        </w:rPr>
        <w:t>元。</w:t>
      </w:r>
    </w:p>
    <w:p w:rsidR="00860685" w:rsidRDefault="00FA583C">
      <w:pPr>
        <w:spacing w:line="360" w:lineRule="auto"/>
        <w:ind w:firstLine="420"/>
        <w:rPr>
          <w:rFonts w:ascii="仿宋" w:eastAsia="仿宋" w:hAnsi="仿宋"/>
          <w:sz w:val="24"/>
          <w:szCs w:val="24"/>
        </w:rPr>
      </w:pPr>
      <w:r>
        <w:rPr>
          <w:rFonts w:ascii="仿宋" w:eastAsia="仿宋" w:hAnsi="仿宋" w:hint="eastAsia"/>
          <w:sz w:val="24"/>
          <w:szCs w:val="24"/>
        </w:rPr>
        <w:t>有鉴于此，甲、乙、丙三方对上述债务，遵循平等自愿、诚实信用的原则，经友好协商，达成如下协议内容，以</w:t>
      </w:r>
      <w:proofErr w:type="gramStart"/>
      <w:r>
        <w:rPr>
          <w:rFonts w:ascii="仿宋" w:eastAsia="仿宋" w:hAnsi="仿宋" w:hint="eastAsia"/>
          <w:sz w:val="24"/>
          <w:szCs w:val="24"/>
        </w:rPr>
        <w:t>兹共同</w:t>
      </w:r>
      <w:proofErr w:type="gramEnd"/>
      <w:r>
        <w:rPr>
          <w:rFonts w:ascii="仿宋" w:eastAsia="仿宋" w:hAnsi="仿宋" w:hint="eastAsia"/>
          <w:sz w:val="24"/>
          <w:szCs w:val="24"/>
        </w:rPr>
        <w:t>遵守。</w:t>
      </w:r>
    </w:p>
    <w:p w:rsidR="00860685" w:rsidRDefault="00FA583C">
      <w:pPr>
        <w:pStyle w:val="ae"/>
        <w:numPr>
          <w:ilvl w:val="0"/>
          <w:numId w:val="1"/>
        </w:numPr>
        <w:tabs>
          <w:tab w:val="left" w:pos="0"/>
        </w:tabs>
        <w:spacing w:line="360" w:lineRule="auto"/>
        <w:ind w:left="0" w:firstLineChars="0" w:firstLine="0"/>
        <w:rPr>
          <w:rFonts w:ascii="仿宋" w:eastAsia="仿宋" w:hAnsi="仿宋"/>
          <w:sz w:val="24"/>
          <w:szCs w:val="24"/>
        </w:rPr>
      </w:pPr>
      <w:r>
        <w:rPr>
          <w:rFonts w:ascii="仿宋" w:eastAsia="仿宋" w:hAnsi="仿宋" w:hint="eastAsia"/>
          <w:sz w:val="24"/>
          <w:szCs w:val="24"/>
        </w:rPr>
        <w:t>甲乙丙三方共同确认：甲乙双方合计拖欠丙方模具制作费</w:t>
      </w:r>
      <w:r>
        <w:rPr>
          <w:rFonts w:ascii="仿宋" w:eastAsia="仿宋" w:hAnsi="仿宋" w:hint="eastAsia"/>
          <w:sz w:val="24"/>
          <w:szCs w:val="24"/>
          <w:u w:val="single"/>
        </w:rPr>
        <w:t>219,904.00</w:t>
      </w:r>
      <w:r>
        <w:rPr>
          <w:rFonts w:ascii="仿宋" w:eastAsia="仿宋" w:hAnsi="仿宋" w:hint="eastAsia"/>
          <w:sz w:val="24"/>
          <w:szCs w:val="24"/>
        </w:rPr>
        <w:t>元。</w:t>
      </w:r>
    </w:p>
    <w:p w:rsidR="00860685" w:rsidRDefault="00FA583C">
      <w:pPr>
        <w:pStyle w:val="ae"/>
        <w:numPr>
          <w:ilvl w:val="0"/>
          <w:numId w:val="1"/>
        </w:numPr>
        <w:tabs>
          <w:tab w:val="left" w:pos="0"/>
        </w:tabs>
        <w:spacing w:line="360" w:lineRule="auto"/>
        <w:ind w:left="0" w:firstLineChars="0" w:firstLine="0"/>
        <w:rPr>
          <w:rFonts w:ascii="仿宋" w:eastAsia="仿宋" w:hAnsi="仿宋"/>
          <w:sz w:val="24"/>
          <w:szCs w:val="24"/>
        </w:rPr>
      </w:pPr>
      <w:r>
        <w:rPr>
          <w:rFonts w:ascii="仿宋" w:eastAsia="仿宋" w:hAnsi="仿宋" w:hint="eastAsia"/>
          <w:sz w:val="24"/>
          <w:szCs w:val="24"/>
        </w:rPr>
        <w:t>2023年2月28日前，由乙方一次性向丙方支付全部欠款。</w:t>
      </w:r>
    </w:p>
    <w:p w:rsidR="00860685" w:rsidRDefault="00FA583C">
      <w:pPr>
        <w:pStyle w:val="ae"/>
        <w:numPr>
          <w:ilvl w:val="0"/>
          <w:numId w:val="1"/>
        </w:numPr>
        <w:tabs>
          <w:tab w:val="left" w:pos="0"/>
        </w:tabs>
        <w:spacing w:line="360" w:lineRule="auto"/>
        <w:ind w:left="0" w:firstLineChars="0" w:firstLine="0"/>
        <w:rPr>
          <w:rFonts w:ascii="仿宋" w:eastAsia="仿宋" w:hAnsi="仿宋"/>
          <w:sz w:val="24"/>
          <w:szCs w:val="24"/>
        </w:rPr>
      </w:pPr>
      <w:r>
        <w:rPr>
          <w:rFonts w:ascii="仿宋" w:eastAsia="仿宋" w:hAnsi="仿宋" w:hint="eastAsia"/>
          <w:sz w:val="24"/>
          <w:szCs w:val="24"/>
        </w:rPr>
        <w:t>甲乙丙三方按本协议履行完毕后，三方确认甲方和乙方在主合同项下所产生的全部债权债务全部履行完毕，三方之间不再存在其他债权债务。</w:t>
      </w:r>
    </w:p>
    <w:p w:rsidR="00860685" w:rsidRDefault="00FA583C">
      <w:pPr>
        <w:pStyle w:val="ae"/>
        <w:numPr>
          <w:ilvl w:val="0"/>
          <w:numId w:val="1"/>
        </w:numPr>
        <w:tabs>
          <w:tab w:val="left" w:pos="0"/>
        </w:tabs>
        <w:spacing w:line="360" w:lineRule="auto"/>
        <w:ind w:left="0" w:firstLineChars="0" w:firstLine="0"/>
        <w:rPr>
          <w:rFonts w:ascii="仿宋" w:eastAsia="仿宋" w:hAnsi="仿宋"/>
          <w:sz w:val="24"/>
          <w:szCs w:val="24"/>
        </w:rPr>
      </w:pPr>
      <w:r>
        <w:rPr>
          <w:rFonts w:ascii="仿宋" w:eastAsia="仿宋" w:hAnsi="仿宋" w:hint="eastAsia"/>
          <w:sz w:val="24"/>
          <w:szCs w:val="24"/>
        </w:rPr>
        <w:t>丙方收到上述欠款之日，向受理本案的法院提出撤诉申请，诉讼费用由丙方承担。</w:t>
      </w:r>
    </w:p>
    <w:p w:rsidR="00860685" w:rsidRDefault="00FA583C">
      <w:pPr>
        <w:pStyle w:val="ae"/>
        <w:numPr>
          <w:ilvl w:val="0"/>
          <w:numId w:val="1"/>
        </w:numPr>
        <w:tabs>
          <w:tab w:val="left" w:pos="0"/>
        </w:tabs>
        <w:spacing w:line="360" w:lineRule="auto"/>
        <w:ind w:left="0" w:firstLineChars="0" w:firstLine="0"/>
        <w:rPr>
          <w:rFonts w:ascii="仿宋" w:eastAsia="仿宋" w:hAnsi="仿宋"/>
          <w:sz w:val="24"/>
          <w:szCs w:val="24"/>
        </w:rPr>
      </w:pPr>
      <w:r>
        <w:rPr>
          <w:rFonts w:ascii="仿宋" w:eastAsia="仿宋" w:hAnsi="仿宋" w:hint="eastAsia"/>
          <w:sz w:val="24"/>
          <w:szCs w:val="24"/>
        </w:rPr>
        <w:t>乙方未按本协议约定的时间付款的，本协议终止，对三方不再有约束力。</w:t>
      </w:r>
    </w:p>
    <w:p w:rsidR="00860685" w:rsidRDefault="00FA583C">
      <w:pPr>
        <w:pStyle w:val="ae"/>
        <w:numPr>
          <w:ilvl w:val="0"/>
          <w:numId w:val="1"/>
        </w:numPr>
        <w:tabs>
          <w:tab w:val="left" w:pos="0"/>
        </w:tabs>
        <w:spacing w:line="360" w:lineRule="auto"/>
        <w:ind w:left="0" w:firstLineChars="0" w:firstLine="0"/>
        <w:rPr>
          <w:rFonts w:ascii="仿宋" w:eastAsia="仿宋" w:hAnsi="仿宋"/>
          <w:sz w:val="24"/>
          <w:szCs w:val="24"/>
        </w:rPr>
      </w:pPr>
      <w:r>
        <w:rPr>
          <w:rFonts w:ascii="仿宋" w:eastAsia="仿宋" w:hAnsi="仿宋" w:hint="eastAsia"/>
          <w:sz w:val="24"/>
          <w:szCs w:val="24"/>
        </w:rPr>
        <w:t>本协议由三方签字盖章后生效，协议一式肆份，三方各执壹份，提交受案法院一份。</w:t>
      </w:r>
    </w:p>
    <w:p w:rsidR="00860685" w:rsidRDefault="00860685">
      <w:pPr>
        <w:tabs>
          <w:tab w:val="left" w:pos="0"/>
        </w:tabs>
        <w:spacing w:line="360" w:lineRule="auto"/>
        <w:rPr>
          <w:rFonts w:ascii="仿宋" w:eastAsia="仿宋" w:hAnsi="仿宋"/>
          <w:sz w:val="24"/>
          <w:szCs w:val="24"/>
        </w:rPr>
      </w:pPr>
    </w:p>
    <w:p w:rsidR="00860685" w:rsidRDefault="00FA583C">
      <w:pPr>
        <w:spacing w:line="360" w:lineRule="auto"/>
        <w:rPr>
          <w:rFonts w:ascii="仿宋" w:eastAsia="仿宋" w:hAnsi="仿宋"/>
          <w:sz w:val="24"/>
          <w:szCs w:val="24"/>
        </w:rPr>
      </w:pPr>
      <w:r>
        <w:rPr>
          <w:rFonts w:ascii="仿宋" w:eastAsia="仿宋" w:hAnsi="仿宋" w:hint="eastAsia"/>
          <w:sz w:val="24"/>
          <w:szCs w:val="24"/>
        </w:rPr>
        <w:t xml:space="preserve">甲方：(盖章)__________________     </w:t>
      </w:r>
    </w:p>
    <w:p w:rsidR="00FA583C" w:rsidRDefault="00FA583C">
      <w:pPr>
        <w:spacing w:line="360" w:lineRule="auto"/>
        <w:rPr>
          <w:rFonts w:ascii="仿宋" w:eastAsia="仿宋" w:hAnsi="仿宋"/>
          <w:sz w:val="24"/>
          <w:szCs w:val="24"/>
        </w:rPr>
      </w:pPr>
    </w:p>
    <w:p w:rsidR="00860685" w:rsidRDefault="00FA583C">
      <w:pPr>
        <w:spacing w:line="360" w:lineRule="auto"/>
        <w:rPr>
          <w:rFonts w:ascii="仿宋" w:eastAsia="仿宋" w:hAnsi="仿宋"/>
          <w:sz w:val="24"/>
          <w:szCs w:val="24"/>
        </w:rPr>
      </w:pPr>
      <w:r>
        <w:rPr>
          <w:rFonts w:ascii="仿宋" w:eastAsia="仿宋" w:hAnsi="仿宋" w:hint="eastAsia"/>
          <w:sz w:val="24"/>
          <w:szCs w:val="24"/>
        </w:rPr>
        <w:t>乙方：(盖章)__________________</w:t>
      </w:r>
    </w:p>
    <w:p w:rsidR="00FA583C" w:rsidRDefault="00FA583C">
      <w:pPr>
        <w:spacing w:line="360" w:lineRule="auto"/>
        <w:rPr>
          <w:rFonts w:ascii="仿宋" w:eastAsia="仿宋" w:hAnsi="仿宋"/>
          <w:sz w:val="24"/>
          <w:szCs w:val="24"/>
        </w:rPr>
      </w:pPr>
    </w:p>
    <w:p w:rsidR="00860685" w:rsidRDefault="00FA583C">
      <w:pPr>
        <w:spacing w:line="360" w:lineRule="auto"/>
        <w:rPr>
          <w:rFonts w:ascii="仿宋" w:eastAsia="仿宋" w:hAnsi="仿宋"/>
          <w:sz w:val="24"/>
          <w:szCs w:val="24"/>
        </w:rPr>
      </w:pPr>
      <w:r>
        <w:rPr>
          <w:rFonts w:ascii="仿宋" w:eastAsia="仿宋" w:hAnsi="仿宋" w:hint="eastAsia"/>
          <w:sz w:val="24"/>
          <w:szCs w:val="24"/>
        </w:rPr>
        <w:t xml:space="preserve">丙方：(盖章)__________________  </w:t>
      </w:r>
    </w:p>
    <w:p w:rsidR="00FA583C" w:rsidRDefault="00FA583C">
      <w:pPr>
        <w:spacing w:line="360" w:lineRule="auto"/>
        <w:rPr>
          <w:rFonts w:ascii="仿宋" w:eastAsia="仿宋" w:hAnsi="仿宋"/>
          <w:sz w:val="24"/>
          <w:szCs w:val="24"/>
        </w:rPr>
      </w:pPr>
    </w:p>
    <w:p w:rsidR="00860685" w:rsidRDefault="00FA583C">
      <w:pPr>
        <w:spacing w:line="360" w:lineRule="auto"/>
        <w:rPr>
          <w:rFonts w:ascii="仿宋" w:eastAsia="仿宋" w:hAnsi="仿宋"/>
          <w:sz w:val="24"/>
          <w:szCs w:val="24"/>
        </w:rPr>
      </w:pPr>
      <w:r>
        <w:rPr>
          <w:rFonts w:ascii="仿宋" w:eastAsia="仿宋" w:hAnsi="仿宋" w:hint="eastAsia"/>
          <w:sz w:val="24"/>
          <w:szCs w:val="24"/>
        </w:rPr>
        <w:t xml:space="preserve">________年________月________日     </w:t>
      </w:r>
    </w:p>
    <w:sectPr w:rsidR="00860685" w:rsidSect="00FA583C">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4079"/>
    <w:multiLevelType w:val="multilevel"/>
    <w:tmpl w:val="1DAE4079"/>
    <w:lvl w:ilvl="0">
      <w:start w:val="1"/>
      <w:numFmt w:val="japaneseCounting"/>
      <w:lvlText w:val="%1、"/>
      <w:lvlJc w:val="left"/>
      <w:pPr>
        <w:ind w:left="1308" w:hanging="888"/>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76641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ZlMWFjNzhmYWQwNDE4N2JiNDg2ZWQ5NGI1ZDQ3YmQifQ=="/>
  </w:docVars>
  <w:rsids>
    <w:rsidRoot w:val="00877EC2"/>
    <w:rsid w:val="00006182"/>
    <w:rsid w:val="00014F28"/>
    <w:rsid w:val="0003081B"/>
    <w:rsid w:val="00043D8D"/>
    <w:rsid w:val="0004466E"/>
    <w:rsid w:val="00053DC9"/>
    <w:rsid w:val="00060625"/>
    <w:rsid w:val="000625F7"/>
    <w:rsid w:val="00065BA3"/>
    <w:rsid w:val="000742F8"/>
    <w:rsid w:val="000A593A"/>
    <w:rsid w:val="000B7674"/>
    <w:rsid w:val="000C6652"/>
    <w:rsid w:val="000D7C31"/>
    <w:rsid w:val="000E3B05"/>
    <w:rsid w:val="00116E92"/>
    <w:rsid w:val="0013105C"/>
    <w:rsid w:val="00137862"/>
    <w:rsid w:val="00172CC6"/>
    <w:rsid w:val="00183D68"/>
    <w:rsid w:val="001B7364"/>
    <w:rsid w:val="001B798B"/>
    <w:rsid w:val="001B7E0D"/>
    <w:rsid w:val="001C50B3"/>
    <w:rsid w:val="0021100A"/>
    <w:rsid w:val="00225D4B"/>
    <w:rsid w:val="002425F1"/>
    <w:rsid w:val="00242B0B"/>
    <w:rsid w:val="00250ACD"/>
    <w:rsid w:val="00251A86"/>
    <w:rsid w:val="002779B1"/>
    <w:rsid w:val="00281A8E"/>
    <w:rsid w:val="002F7C59"/>
    <w:rsid w:val="00316055"/>
    <w:rsid w:val="003413F1"/>
    <w:rsid w:val="003808FB"/>
    <w:rsid w:val="00381DDF"/>
    <w:rsid w:val="003970B3"/>
    <w:rsid w:val="003D5823"/>
    <w:rsid w:val="00403386"/>
    <w:rsid w:val="00425B0A"/>
    <w:rsid w:val="00436ED4"/>
    <w:rsid w:val="004751AC"/>
    <w:rsid w:val="00476679"/>
    <w:rsid w:val="00485A53"/>
    <w:rsid w:val="004B1358"/>
    <w:rsid w:val="004B632D"/>
    <w:rsid w:val="004D3F8C"/>
    <w:rsid w:val="004D457D"/>
    <w:rsid w:val="004E2504"/>
    <w:rsid w:val="004E43DE"/>
    <w:rsid w:val="004E6599"/>
    <w:rsid w:val="004F5FDF"/>
    <w:rsid w:val="00516C8F"/>
    <w:rsid w:val="00531A5B"/>
    <w:rsid w:val="00535E8E"/>
    <w:rsid w:val="005416A7"/>
    <w:rsid w:val="00585722"/>
    <w:rsid w:val="00587F72"/>
    <w:rsid w:val="005922CA"/>
    <w:rsid w:val="00594604"/>
    <w:rsid w:val="005C4039"/>
    <w:rsid w:val="005F5E66"/>
    <w:rsid w:val="0061657D"/>
    <w:rsid w:val="006305D1"/>
    <w:rsid w:val="00656F61"/>
    <w:rsid w:val="006616AB"/>
    <w:rsid w:val="00690DEB"/>
    <w:rsid w:val="006C3C24"/>
    <w:rsid w:val="006D02BB"/>
    <w:rsid w:val="006E3443"/>
    <w:rsid w:val="00715823"/>
    <w:rsid w:val="00720654"/>
    <w:rsid w:val="00722FEC"/>
    <w:rsid w:val="00727DBE"/>
    <w:rsid w:val="00745C80"/>
    <w:rsid w:val="00754B53"/>
    <w:rsid w:val="00760025"/>
    <w:rsid w:val="00761EFA"/>
    <w:rsid w:val="0077071A"/>
    <w:rsid w:val="007809E7"/>
    <w:rsid w:val="007C08B8"/>
    <w:rsid w:val="007C5022"/>
    <w:rsid w:val="007C556C"/>
    <w:rsid w:val="007D2A1C"/>
    <w:rsid w:val="007D48C2"/>
    <w:rsid w:val="007D668F"/>
    <w:rsid w:val="007E05A1"/>
    <w:rsid w:val="007E5EB6"/>
    <w:rsid w:val="007F3D1D"/>
    <w:rsid w:val="0080279D"/>
    <w:rsid w:val="00825922"/>
    <w:rsid w:val="00840536"/>
    <w:rsid w:val="00843003"/>
    <w:rsid w:val="00844F55"/>
    <w:rsid w:val="00847B5C"/>
    <w:rsid w:val="00851FC3"/>
    <w:rsid w:val="008535FE"/>
    <w:rsid w:val="00860685"/>
    <w:rsid w:val="00877EC2"/>
    <w:rsid w:val="008A1709"/>
    <w:rsid w:val="008A19FE"/>
    <w:rsid w:val="008C6F35"/>
    <w:rsid w:val="0090440E"/>
    <w:rsid w:val="00961FBE"/>
    <w:rsid w:val="00981894"/>
    <w:rsid w:val="009863B1"/>
    <w:rsid w:val="009A6DAE"/>
    <w:rsid w:val="009F0E70"/>
    <w:rsid w:val="009F2C3D"/>
    <w:rsid w:val="00A23FD9"/>
    <w:rsid w:val="00A30E09"/>
    <w:rsid w:val="00A317B1"/>
    <w:rsid w:val="00A34E1E"/>
    <w:rsid w:val="00A67C7E"/>
    <w:rsid w:val="00A97E2F"/>
    <w:rsid w:val="00AA5F3B"/>
    <w:rsid w:val="00AB4525"/>
    <w:rsid w:val="00AF5535"/>
    <w:rsid w:val="00B149DE"/>
    <w:rsid w:val="00B46DED"/>
    <w:rsid w:val="00B52E3D"/>
    <w:rsid w:val="00BC11CF"/>
    <w:rsid w:val="00BF595C"/>
    <w:rsid w:val="00C27041"/>
    <w:rsid w:val="00C4151C"/>
    <w:rsid w:val="00C45C72"/>
    <w:rsid w:val="00C76B7E"/>
    <w:rsid w:val="00C80FE6"/>
    <w:rsid w:val="00C835D0"/>
    <w:rsid w:val="00CE1C0A"/>
    <w:rsid w:val="00D14FEB"/>
    <w:rsid w:val="00D41187"/>
    <w:rsid w:val="00D6298D"/>
    <w:rsid w:val="00D7022D"/>
    <w:rsid w:val="00DA4C3A"/>
    <w:rsid w:val="00DD669F"/>
    <w:rsid w:val="00E86D1B"/>
    <w:rsid w:val="00EB0BEA"/>
    <w:rsid w:val="00ED3F4C"/>
    <w:rsid w:val="00EF3339"/>
    <w:rsid w:val="00F027A8"/>
    <w:rsid w:val="00F07AE7"/>
    <w:rsid w:val="00F21296"/>
    <w:rsid w:val="00F45A3D"/>
    <w:rsid w:val="00F533B2"/>
    <w:rsid w:val="00F97279"/>
    <w:rsid w:val="00FA583C"/>
    <w:rsid w:val="00FB1985"/>
    <w:rsid w:val="00FC7425"/>
    <w:rsid w:val="00FD3535"/>
    <w:rsid w:val="00FF0A94"/>
    <w:rsid w:val="00FF2E7B"/>
    <w:rsid w:val="0B6073A7"/>
    <w:rsid w:val="2F7761B7"/>
    <w:rsid w:val="4A9D641D"/>
    <w:rsid w:val="5FFA59DD"/>
    <w:rsid w:val="62A11A2C"/>
    <w:rsid w:val="6A147909"/>
    <w:rsid w:val="780D07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F2553-2B82-42A5-85AA-9B7FB540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6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860685"/>
    <w:pPr>
      <w:jc w:val="left"/>
    </w:pPr>
  </w:style>
  <w:style w:type="paragraph" w:styleId="a5">
    <w:name w:val="Balloon Text"/>
    <w:basedOn w:val="a"/>
    <w:link w:val="a6"/>
    <w:uiPriority w:val="99"/>
    <w:semiHidden/>
    <w:unhideWhenUsed/>
    <w:rsid w:val="00860685"/>
    <w:rPr>
      <w:sz w:val="18"/>
      <w:szCs w:val="18"/>
    </w:rPr>
  </w:style>
  <w:style w:type="paragraph" w:styleId="a7">
    <w:name w:val="footer"/>
    <w:basedOn w:val="a"/>
    <w:link w:val="a8"/>
    <w:uiPriority w:val="99"/>
    <w:semiHidden/>
    <w:unhideWhenUsed/>
    <w:qFormat/>
    <w:rsid w:val="00860685"/>
    <w:pPr>
      <w:tabs>
        <w:tab w:val="center" w:pos="4153"/>
        <w:tab w:val="right" w:pos="8306"/>
      </w:tabs>
      <w:snapToGrid w:val="0"/>
      <w:jc w:val="left"/>
    </w:pPr>
    <w:rPr>
      <w:sz w:val="18"/>
      <w:szCs w:val="18"/>
    </w:rPr>
  </w:style>
  <w:style w:type="paragraph" w:styleId="a9">
    <w:name w:val="header"/>
    <w:basedOn w:val="a"/>
    <w:link w:val="aa"/>
    <w:uiPriority w:val="99"/>
    <w:semiHidden/>
    <w:unhideWhenUsed/>
    <w:qFormat/>
    <w:rsid w:val="00860685"/>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sid w:val="00860685"/>
    <w:rPr>
      <w:b/>
      <w:bCs/>
    </w:rPr>
  </w:style>
  <w:style w:type="character" w:styleId="ad">
    <w:name w:val="annotation reference"/>
    <w:basedOn w:val="a0"/>
    <w:uiPriority w:val="99"/>
    <w:semiHidden/>
    <w:unhideWhenUsed/>
    <w:qFormat/>
    <w:rsid w:val="00860685"/>
    <w:rPr>
      <w:sz w:val="21"/>
      <w:szCs w:val="21"/>
    </w:rPr>
  </w:style>
  <w:style w:type="paragraph" w:styleId="ae">
    <w:name w:val="List Paragraph"/>
    <w:basedOn w:val="a"/>
    <w:uiPriority w:val="34"/>
    <w:qFormat/>
    <w:rsid w:val="00860685"/>
    <w:pPr>
      <w:ind w:firstLineChars="200" w:firstLine="420"/>
    </w:pPr>
  </w:style>
  <w:style w:type="character" w:customStyle="1" w:styleId="aa">
    <w:name w:val="页眉 字符"/>
    <w:basedOn w:val="a0"/>
    <w:link w:val="a9"/>
    <w:uiPriority w:val="99"/>
    <w:semiHidden/>
    <w:qFormat/>
    <w:rsid w:val="00860685"/>
    <w:rPr>
      <w:sz w:val="18"/>
      <w:szCs w:val="18"/>
    </w:rPr>
  </w:style>
  <w:style w:type="character" w:customStyle="1" w:styleId="a8">
    <w:name w:val="页脚 字符"/>
    <w:basedOn w:val="a0"/>
    <w:link w:val="a7"/>
    <w:uiPriority w:val="99"/>
    <w:semiHidden/>
    <w:qFormat/>
    <w:rsid w:val="00860685"/>
    <w:rPr>
      <w:sz w:val="18"/>
      <w:szCs w:val="18"/>
    </w:rPr>
  </w:style>
  <w:style w:type="character" w:customStyle="1" w:styleId="a4">
    <w:name w:val="批注文字 字符"/>
    <w:basedOn w:val="a0"/>
    <w:link w:val="a3"/>
    <w:uiPriority w:val="99"/>
    <w:semiHidden/>
    <w:qFormat/>
    <w:rsid w:val="00860685"/>
  </w:style>
  <w:style w:type="character" w:customStyle="1" w:styleId="ac">
    <w:name w:val="批注主题 字符"/>
    <w:basedOn w:val="a4"/>
    <w:link w:val="ab"/>
    <w:uiPriority w:val="99"/>
    <w:semiHidden/>
    <w:qFormat/>
    <w:rsid w:val="00860685"/>
    <w:rPr>
      <w:b/>
      <w:bCs/>
    </w:rPr>
  </w:style>
  <w:style w:type="character" w:customStyle="1" w:styleId="a6">
    <w:name w:val="批注框文本 字符"/>
    <w:basedOn w:val="a0"/>
    <w:link w:val="a5"/>
    <w:uiPriority w:val="99"/>
    <w:semiHidden/>
    <w:qFormat/>
    <w:rsid w:val="008606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589</Characters>
  <Application>Microsoft Office Word</Application>
  <DocSecurity>0</DocSecurity>
  <Lines>4</Lines>
  <Paragraphs>1</Paragraphs>
  <ScaleCrop>false</ScaleCrop>
  <Company>Sky123.Org</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郭 林凤</cp:lastModifiedBy>
  <cp:revision>2</cp:revision>
  <dcterms:created xsi:type="dcterms:W3CDTF">2023-02-13T06:46:00Z</dcterms:created>
  <dcterms:modified xsi:type="dcterms:W3CDTF">2023-02-13T06:46:00Z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1265C94A70BD4146802BE9CB8D908A58</vt:lpwstr>
  </property>
</Properties>
</file>