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9" w:lineRule="exact"/>
      </w:pPr>
    </w:p>
    <w:p>
      <w:pPr>
        <w:sectPr>
          <w:pgSz w:w="11907" w:h="16839"/>
          <w:pgMar w:top="1431" w:right="1003" w:bottom="0" w:left="796" w:header="0" w:footer="0" w:gutter="0"/>
          <w:cols w:equalWidth="0" w:num="1">
            <w:col w:w="10107"/>
          </w:cols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1" w:line="185" w:lineRule="auto"/>
        <w:ind w:left="133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供</w:t>
      </w:r>
      <w:r>
        <w:rPr>
          <w:rFonts w:ascii="黑体" w:hAnsi="黑体" w:eastAsia="黑体" w:cs="黑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应商编码</w:t>
      </w:r>
      <w:r>
        <w:rPr>
          <w:rFonts w:ascii="黑体" w:hAnsi="黑体" w:eastAsia="黑体" w:cs="黑体"/>
          <w:spacing w:val="-1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  <w:r>
        <w:rPr>
          <w:rFonts w:hint="eastAsia" w:ascii="黑体" w:hAnsi="黑体" w:eastAsia="黑体" w:cs="黑体"/>
          <w:spacing w:val="-13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01010102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19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供应商付款申请</w:t>
      </w:r>
      <w:r>
        <w:rPr>
          <w:rFonts w:ascii="黑体" w:hAnsi="黑体" w:eastAsia="黑体" w:cs="黑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报告</w:t>
      </w:r>
    </w:p>
    <w:p>
      <w:pPr>
        <w:spacing w:before="236" w:line="185" w:lineRule="auto"/>
        <w:ind w:firstLine="3212" w:firstLineChars="11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黑体" w:hAnsi="黑体" w:eastAsia="黑体" w:cs="黑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请日期:</w:t>
      </w: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2023年2月14日</w:t>
      </w:r>
    </w:p>
    <w:p>
      <w:pPr>
        <w:sectPr>
          <w:type w:val="continuous"/>
          <w:pgSz w:w="11907" w:h="16839"/>
          <w:pgMar w:top="1431" w:right="1003" w:bottom="0" w:left="796" w:header="0" w:footer="0" w:gutter="0"/>
          <w:cols w:equalWidth="0" w:num="2">
            <w:col w:w="3346" w:space="100"/>
            <w:col w:w="6661"/>
          </w:cols>
        </w:sectPr>
      </w:pPr>
    </w:p>
    <w:p>
      <w:pPr>
        <w:spacing w:line="171" w:lineRule="exact"/>
      </w:pPr>
    </w:p>
    <w:tbl>
      <w:tblPr>
        <w:tblStyle w:val="4"/>
        <w:tblW w:w="1009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634"/>
        <w:gridCol w:w="2663"/>
        <w:gridCol w:w="42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供</w:t>
            </w:r>
          </w:p>
          <w:p>
            <w:pPr>
              <w:spacing w:before="27" w:line="222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</w:t>
            </w:r>
          </w:p>
          <w:p>
            <w:pPr>
              <w:spacing w:before="24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商</w:t>
            </w:r>
          </w:p>
          <w:p>
            <w:pPr>
              <w:spacing w:before="25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付</w:t>
            </w:r>
          </w:p>
          <w:p>
            <w:pPr>
              <w:spacing w:before="26" w:line="221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款</w:t>
            </w:r>
          </w:p>
          <w:p>
            <w:pPr>
              <w:spacing w:before="24" w:line="220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</w:p>
          <w:p>
            <w:pPr>
              <w:spacing w:before="26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</w:p>
          <w:p>
            <w:pPr>
              <w:spacing w:before="25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</w:p>
          <w:p>
            <w:pPr>
              <w:spacing w:before="28" w:line="218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  <w:p>
            <w:pPr>
              <w:spacing w:before="27" w:line="220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</w:p>
          <w:p>
            <w:pPr>
              <w:spacing w:before="27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  <w:p>
            <w:pPr>
              <w:spacing w:before="27" w:line="222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  <w:p>
            <w:pPr>
              <w:spacing w:before="22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  <w:p>
            <w:pPr>
              <w:spacing w:before="27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</w:p>
          <w:p>
            <w:pPr>
              <w:spacing w:before="26" w:line="22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  <w:p>
            <w:pPr>
              <w:spacing w:before="25" w:line="222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描</w:t>
            </w:r>
          </w:p>
          <w:p>
            <w:pPr>
              <w:spacing w:before="24" w:line="222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503" w:type="dxa"/>
            <w:gridSpan w:val="3"/>
            <w:vAlign w:val="top"/>
          </w:tcPr>
          <w:p>
            <w:pPr>
              <w:spacing w:before="175" w:line="219" w:lineRule="auto"/>
              <w:ind w:left="2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务情况描述：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5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尊敬的领导：</w:t>
            </w:r>
          </w:p>
          <w:p>
            <w:pPr>
              <w:ind w:firstLine="560" w:firstLineChars="200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您好！</w:t>
            </w:r>
          </w:p>
          <w:p>
            <w:pPr>
              <w:numPr>
                <w:ilvl w:val="0"/>
                <w:numId w:val="1"/>
              </w:numPr>
              <w:ind w:left="70" w:leftChars="0" w:firstLine="560" w:firstLineChars="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根据目前计划趋势，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为了保证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3月陕汽集团产能提升，我们需求提前准备相应物料，需要大量资金进够原材料，包括下游供应商同时需要资金进够原料。</w:t>
            </w:r>
          </w:p>
          <w:p>
            <w:pPr>
              <w:numPr>
                <w:ilvl w:val="0"/>
                <w:numId w:val="1"/>
              </w:numPr>
              <w:ind w:left="70" w:leftChars="0" w:firstLine="560" w:firstLine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另外2月底我们有到期贷款需要偿还。</w:t>
            </w:r>
          </w:p>
          <w:p>
            <w:pPr>
              <w:numPr>
                <w:ilvl w:val="0"/>
                <w:numId w:val="1"/>
              </w:numPr>
              <w:ind w:left="70" w:leftChars="0" w:firstLine="560" w:firstLine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北京光华荣昌汽车部件有限公司，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特申请支付到期货款 叁佰万元。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spacing w:before="173" w:line="219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收帐款帐务说明：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4" w:hRule="atLeast"/>
        </w:trPr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numPr>
                <w:ilvl w:val="0"/>
                <w:numId w:val="2"/>
              </w:numPr>
              <w:spacing w:before="173" w:line="211" w:lineRule="auto"/>
              <w:ind w:left="812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截止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我公司应收帐款余额为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4830336.02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截至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1月底到期货款3128110.16元。</w:t>
            </w:r>
          </w:p>
          <w:p>
            <w:pPr>
              <w:numPr>
                <w:ilvl w:val="0"/>
                <w:numId w:val="2"/>
              </w:numPr>
              <w:spacing w:before="173" w:line="211" w:lineRule="auto"/>
              <w:ind w:left="812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本月新增开票金额预计100万左右。</w:t>
            </w:r>
          </w:p>
          <w:p>
            <w:pPr>
              <w:spacing w:before="315" w:line="211" w:lineRule="auto"/>
              <w:ind w:left="109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spacing w:before="313" w:line="219" w:lineRule="auto"/>
              <w:ind w:left="821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  <w:lang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领导</w:t>
            </w:r>
            <w:r>
              <w:rPr>
                <w:rFonts w:ascii="黑体" w:hAnsi="黑体" w:eastAsia="黑体" w:cs="黑体"/>
                <w:b w:val="0"/>
                <w:bCs w:val="0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予以支持办理！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3750" w:firstLineChars="15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请单位名称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北京光华荣昌汽车部件有限公司</w:t>
            </w:r>
          </w:p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9" w:line="218" w:lineRule="auto"/>
              <w:ind w:left="4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加盖公章/财务专用章)：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222" w:type="dxa"/>
            <w:gridSpan w:val="2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委托人或申请人姓名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刘建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87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销售经理</w:t>
            </w:r>
          </w:p>
        </w:tc>
        <w:tc>
          <w:tcPr>
            <w:tcW w:w="4206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25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话：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18792793130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091" w:type="dxa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托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人或申请人身份证号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131121198708224418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7" w:h="16839"/>
      <w:pgMar w:top="1431" w:right="1003" w:bottom="0" w:left="796" w:header="0" w:footer="0" w:gutter="0"/>
      <w:cols w:equalWidth="0" w:num="1">
        <w:col w:w="101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1F02"/>
    <w:multiLevelType w:val="singleLevel"/>
    <w:tmpl w:val="0D071F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BC38B1"/>
    <w:multiLevelType w:val="singleLevel"/>
    <w:tmpl w:val="4DBC38B1"/>
    <w:lvl w:ilvl="0" w:tentative="0">
      <w:start w:val="1"/>
      <w:numFmt w:val="decimal"/>
      <w:suff w:val="nothing"/>
      <w:lvlText w:val="%1、"/>
      <w:lvlJc w:val="left"/>
      <w:pPr>
        <w:ind w:left="70"/>
      </w:pPr>
      <w:rPr>
        <w:rFonts w:hint="default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k3ODBmN2FjOGM2YzA0MjYzM2NiMjUxZGMwZjE1OGMifQ=="/>
  </w:docVars>
  <w:rsids>
    <w:rsidRoot w:val="00000000"/>
    <w:rsid w:val="03BB3F63"/>
    <w:rsid w:val="068C414D"/>
    <w:rsid w:val="0FCC495F"/>
    <w:rsid w:val="166E7112"/>
    <w:rsid w:val="1D8F612F"/>
    <w:rsid w:val="255321DE"/>
    <w:rsid w:val="34C42718"/>
    <w:rsid w:val="34EA789A"/>
    <w:rsid w:val="60ED35FB"/>
    <w:rsid w:val="62D82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374</Characters>
  <TotalTime>68</TotalTime>
  <ScaleCrop>false</ScaleCrop>
  <LinksUpToDate>false</LinksUpToDate>
  <CharactersWithSpaces>382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2017-07-18T03:29:00Z</dcterms:created>
  <dc:creator>唐红艳</dc:creator>
  <cp:lastModifiedBy>LiJun</cp:lastModifiedBy>
  <dcterms:modified xsi:type="dcterms:W3CDTF">2023-02-14T01:36:55Z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2023-02-11T14:18:55Z</vt:filetime>
  </property>
  <property fmtid="{D5CDD505-2E9C-101B-9397-08002B2CF9AE}" pid="4" name="KSOProductBuildVer">
    <vt:lpwstr>2052-11.1.0.13703</vt:lpwstr>
  </property>
  <property fmtid="{D5CDD505-2E9C-101B-9397-08002B2CF9AE}" pid="5" name="ICV">
    <vt:lpwstr>4E4C9258619D4B3DA1AB68A01B204BAE</vt:lpwstr>
  </property>
</Properties>
</file>