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合同编号：GHRCHT20221254</w:t>
      </w:r>
      <w:bookmarkStart w:id="0" w:name="_GoBack"/>
      <w:bookmarkEnd w:id="0"/>
      <w:r>
        <w:rPr>
          <w:rFonts w:hint="eastAsia" w:ascii="仿宋" w:hAnsi="仿宋" w:eastAsia="仿宋"/>
          <w:sz w:val="24"/>
          <w:szCs w:val="24"/>
        </w:rPr>
        <w:t xml:space="preserve"> </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highlight w:val="none"/>
        </w:rPr>
        <w:t>河北光华荣昌汽车部件有限公司</w:t>
      </w:r>
      <w:r>
        <w:rPr>
          <w:rFonts w:hint="eastAsia" w:ascii="仿宋" w:hAnsi="仿宋" w:eastAsia="仿宋"/>
          <w:b/>
          <w:sz w:val="24"/>
          <w:szCs w:val="24"/>
        </w:rPr>
        <w:t>（以下简称甲方）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泊头市捷润五金制品有限公司</w:t>
      </w:r>
      <w:r>
        <w:rPr>
          <w:rFonts w:hint="eastAsia" w:ascii="仿宋" w:hAnsi="仿宋" w:eastAsia="仿宋"/>
          <w:b/>
          <w:sz w:val="24"/>
          <w:szCs w:val="24"/>
        </w:rPr>
        <w:t>（以下简称乙方）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9113098168700649X</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pStyle w:val="16"/>
        <w:numPr>
          <w:ilvl w:val="0"/>
          <w:numId w:val="1"/>
        </w:numPr>
        <w:spacing w:line="360" w:lineRule="auto"/>
        <w:ind w:firstLineChars="0"/>
        <w:rPr>
          <w:rFonts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774" w:type="dxa"/>
        <w:tblInd w:w="-176" w:type="dxa"/>
        <w:tblLayout w:type="fixed"/>
        <w:tblCellMar>
          <w:top w:w="0" w:type="dxa"/>
          <w:left w:w="108" w:type="dxa"/>
          <w:bottom w:w="0" w:type="dxa"/>
          <w:right w:w="108" w:type="dxa"/>
        </w:tblCellMar>
      </w:tblPr>
      <w:tblGrid>
        <w:gridCol w:w="539"/>
        <w:gridCol w:w="1872"/>
        <w:gridCol w:w="708"/>
        <w:gridCol w:w="709"/>
        <w:gridCol w:w="1276"/>
        <w:gridCol w:w="1559"/>
        <w:gridCol w:w="1843"/>
        <w:gridCol w:w="2268"/>
      </w:tblGrid>
      <w:tr>
        <w:tblPrEx>
          <w:tblCellMar>
            <w:top w:w="0" w:type="dxa"/>
            <w:left w:w="108" w:type="dxa"/>
            <w:bottom w:w="0" w:type="dxa"/>
            <w:right w:w="108" w:type="dxa"/>
          </w:tblCellMar>
        </w:tblPrEx>
        <w:trPr>
          <w:trHeight w:val="576"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模具名称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模具数量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未税总价（元）</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模具所生产品的QAD号</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模具所生产品名称</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1020"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换档扶手支架焊接组件冲压模具及焊胎</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color w:val="000000"/>
                <w:sz w:val="22"/>
                <w:szCs w:val="22"/>
                <w:lang w:val="en-US" w:eastAsia="zh-CN"/>
              </w:rPr>
              <w:t>5100.00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rFonts w:hint="eastAsia"/>
                <w:color w:val="000000"/>
                <w:kern w:val="0"/>
                <w:szCs w:val="21"/>
              </w:rPr>
              <w:t>SHT0015414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换档扶手支架焊接组件</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1套包含多付生产必须的单序冲压模具及焊胎、检具</w:t>
            </w:r>
          </w:p>
        </w:tc>
      </w:tr>
      <w:tr>
        <w:tblPrEx>
          <w:tblCellMar>
            <w:top w:w="0" w:type="dxa"/>
            <w:left w:w="108" w:type="dxa"/>
            <w:bottom w:w="0" w:type="dxa"/>
            <w:right w:w="108" w:type="dxa"/>
          </w:tblCellMar>
        </w:tblPrEx>
        <w:trPr>
          <w:trHeight w:val="372" w:hRule="atLeast"/>
        </w:trPr>
        <w:tc>
          <w:tcPr>
            <w:tcW w:w="3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合计（未税）：</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eastAsia="宋体"/>
                <w:color w:val="000000"/>
                <w:kern w:val="0"/>
                <w:sz w:val="22"/>
                <w:szCs w:val="22"/>
                <w:lang w:val="en-US" w:eastAsia="zh-CN"/>
              </w:rPr>
            </w:pPr>
            <w:r>
              <w:rPr>
                <w:rFonts w:hint="eastAsia"/>
                <w:color w:val="000000"/>
                <w:sz w:val="22"/>
                <w:szCs w:val="22"/>
                <w:lang w:val="en-US" w:eastAsia="zh-CN"/>
              </w:rPr>
              <w:t>5100.00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88" w:hRule="atLeast"/>
        </w:trPr>
        <w:tc>
          <w:tcPr>
            <w:tcW w:w="1077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含13%增值税金额：</w:t>
            </w:r>
            <w:r>
              <w:rPr>
                <w:rFonts w:hint="eastAsia" w:ascii="宋体" w:hAnsi="宋体" w:cs="宋体"/>
                <w:color w:val="000000"/>
                <w:kern w:val="0"/>
                <w:szCs w:val="21"/>
                <w:u w:val="single"/>
                <w:lang w:val="en-US" w:eastAsia="zh-CN"/>
              </w:rPr>
              <w:t>5763</w:t>
            </w:r>
            <w:r>
              <w:rPr>
                <w:rFonts w:ascii="宋体" w:hAnsi="宋体" w:cs="宋体"/>
                <w:color w:val="000000"/>
                <w:kern w:val="0"/>
                <w:szCs w:val="21"/>
                <w:u w:val="single"/>
              </w:rPr>
              <w:t>.00</w:t>
            </w:r>
            <w:r>
              <w:rPr>
                <w:rFonts w:hint="eastAsia" w:ascii="宋体" w:hAnsi="宋体" w:cs="宋体"/>
                <w:color w:val="000000"/>
                <w:kern w:val="0"/>
                <w:szCs w:val="21"/>
                <w:u w:val="single"/>
              </w:rPr>
              <w:t xml:space="preserve">元 </w:t>
            </w:r>
            <w:r>
              <w:rPr>
                <w:rFonts w:hint="eastAsia" w:ascii="宋体" w:hAnsi="宋体" w:cs="宋体"/>
                <w:color w:val="000000"/>
                <w:kern w:val="0"/>
                <w:szCs w:val="21"/>
              </w:rPr>
              <w:t>；金额大写：</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val="en-US" w:eastAsia="zh-CN"/>
              </w:rPr>
              <w:t>伍仟柒佰陆拾叁</w:t>
            </w:r>
            <w:r>
              <w:rPr>
                <w:rFonts w:hint="eastAsia" w:ascii="宋体" w:hAnsi="宋体" w:cs="宋体"/>
                <w:color w:val="000000"/>
                <w:kern w:val="0"/>
                <w:szCs w:val="21"/>
                <w:u w:val="single"/>
              </w:rPr>
              <w:t xml:space="preserve">元整      </w:t>
            </w:r>
            <w:r>
              <w:rPr>
                <w:rFonts w:hint="eastAsia" w:ascii="宋体" w:hAnsi="宋体" w:cs="宋体"/>
                <w:color w:val="000000"/>
                <w:kern w:val="0"/>
                <w:szCs w:val="21"/>
              </w:rPr>
              <w:t xml:space="preserve"> </w:t>
            </w:r>
          </w:p>
        </w:tc>
      </w:tr>
    </w:tbl>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宋体"/>
          <w:b/>
          <w:bCs/>
          <w:color w:val="000000"/>
          <w:kern w:val="0"/>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lang w:val="en-US" w:eastAsia="zh-CN"/>
        </w:rPr>
        <w:t>5763</w:t>
      </w:r>
      <w:r>
        <w:rPr>
          <w:rFonts w:ascii="仿宋" w:hAnsi="仿宋" w:eastAsia="仿宋" w:cs="宋体"/>
          <w:b/>
          <w:bCs/>
          <w:color w:val="000000"/>
          <w:kern w:val="0"/>
          <w:sz w:val="24"/>
          <w:u w:val="single"/>
        </w:rPr>
        <w:t>.00</w:t>
      </w:r>
      <w:r>
        <w:rPr>
          <w:rFonts w:hint="eastAsia" w:ascii="仿宋" w:hAnsi="仿宋" w:eastAsia="仿宋" w:cs="宋体"/>
          <w:b/>
          <w:bCs/>
          <w:color w:val="000000"/>
          <w:kern w:val="0"/>
          <w:sz w:val="24"/>
        </w:rPr>
        <w:t>元，</w:t>
      </w:r>
      <w:r>
        <w:rPr>
          <w:rFonts w:hint="eastAsia" w:ascii="宋体" w:hAnsi="宋体" w:cs="宋体"/>
          <w:b/>
          <w:bCs/>
          <w:color w:val="000000"/>
          <w:kern w:val="0"/>
          <w:szCs w:val="21"/>
          <w:u w:val="single"/>
          <w:lang w:val="en-US" w:eastAsia="zh-CN"/>
        </w:rPr>
        <w:t>伍仟柒佰陆拾叁</w:t>
      </w:r>
      <w:r>
        <w:rPr>
          <w:rFonts w:hint="eastAsia" w:ascii="仿宋" w:hAnsi="仿宋" w:eastAsia="仿宋" w:cs="宋体"/>
          <w:b/>
          <w:bCs/>
          <w:color w:val="000000"/>
          <w:kern w:val="0"/>
          <w:sz w:val="24"/>
          <w:u w:val="single"/>
        </w:rPr>
        <w:t>元</w:t>
      </w:r>
      <w:r>
        <w:rPr>
          <w:rFonts w:hint="eastAsia" w:ascii="仿宋" w:hAnsi="仿宋" w:eastAsia="仿宋" w:cs="宋体"/>
          <w:b/>
          <w:bCs/>
          <w:color w:val="000000"/>
          <w:kern w:val="0"/>
          <w:sz w:val="24"/>
          <w:u w:val="single"/>
        </w:rPr>
        <w:t>整</w:t>
      </w:r>
      <w:r>
        <w:rPr>
          <w:rFonts w:hint="eastAsia" w:ascii="仿宋" w:hAnsi="仿宋" w:eastAsia="仿宋" w:cs="宋体"/>
          <w:b/>
          <w:bCs/>
          <w:color w:val="000000"/>
          <w:kern w:val="0"/>
          <w:sz w:val="24"/>
        </w:rPr>
        <w:t>（人民币大写）。本价款含增值税税额，增值税税率为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 xml:space="preserve">双方协商采用下列第【 </w:t>
      </w:r>
      <w:r>
        <w:rPr>
          <w:rFonts w:hint="eastAsia" w:ascii="仿宋" w:hAnsi="仿宋" w:eastAsia="仿宋" w:cs="宋体"/>
          <w:bCs/>
          <w:kern w:val="0"/>
          <w:sz w:val="24"/>
          <w:szCs w:val="24"/>
          <w:lang w:val="en-US" w:eastAsia="zh-CN"/>
        </w:rPr>
        <w:t>二</w:t>
      </w:r>
      <w:r>
        <w:rPr>
          <w:rFonts w:hint="eastAsia" w:ascii="仿宋" w:hAnsi="仿宋" w:eastAsia="仿宋" w:cs="宋体"/>
          <w:bCs/>
          <w:kern w:val="0"/>
          <w:sz w:val="24"/>
          <w:szCs w:val="24"/>
        </w:rPr>
        <w:t xml:space="preserve"> 】种付款方式。甲方以电汇或商业汇票支付合同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【二】模具费用全部分摊到乙方为甲方生产的特定数量的产品中，甲方无需另行支付模具费用。模具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9962" w:type="dxa"/>
        <w:jc w:val="center"/>
        <w:tblLayout w:type="fixed"/>
        <w:tblCellMar>
          <w:top w:w="0" w:type="dxa"/>
          <w:left w:w="108" w:type="dxa"/>
          <w:bottom w:w="0" w:type="dxa"/>
          <w:right w:w="108" w:type="dxa"/>
        </w:tblCellMar>
      </w:tblPr>
      <w:tblGrid>
        <w:gridCol w:w="425"/>
        <w:gridCol w:w="1417"/>
        <w:gridCol w:w="990"/>
        <w:gridCol w:w="990"/>
        <w:gridCol w:w="495"/>
        <w:gridCol w:w="698"/>
        <w:gridCol w:w="997"/>
        <w:gridCol w:w="915"/>
        <w:gridCol w:w="975"/>
        <w:gridCol w:w="993"/>
        <w:gridCol w:w="1067"/>
      </w:tblGrid>
      <w:tr>
        <w:tblPrEx>
          <w:tblCellMar>
            <w:top w:w="0" w:type="dxa"/>
            <w:left w:w="108" w:type="dxa"/>
            <w:bottom w:w="0" w:type="dxa"/>
            <w:right w:w="108" w:type="dxa"/>
          </w:tblCellMar>
        </w:tblPrEx>
        <w:trPr>
          <w:trHeight w:val="270" w:hRule="atLeast"/>
          <w:jc w:val="center"/>
        </w:trPr>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196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10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备注（注塑原料品名、单件净重）</w:t>
            </w:r>
          </w:p>
        </w:tc>
      </w:tr>
      <w:tr>
        <w:tblPrEx>
          <w:tblCellMar>
            <w:top w:w="0" w:type="dxa"/>
            <w:left w:w="108" w:type="dxa"/>
            <w:bottom w:w="0" w:type="dxa"/>
            <w:right w:w="108" w:type="dxa"/>
          </w:tblCellMar>
        </w:tblPrEx>
        <w:trPr>
          <w:trHeight w:val="270" w:hRule="atLeast"/>
          <w:jc w:val="cent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270"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color w:val="000000"/>
                <w:kern w:val="0"/>
                <w:szCs w:val="21"/>
              </w:rPr>
              <w:t>SHT0015414</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Cs w:val="21"/>
              </w:rPr>
              <w:t>换档扶手支架焊接组件</w:t>
            </w:r>
            <w:r>
              <w:rPr>
                <w:rFonts w:hint="eastAsia" w:ascii="宋体" w:hAnsi="宋体" w:cs="宋体"/>
                <w:color w:val="000000"/>
                <w:kern w:val="0"/>
                <w:sz w:val="22"/>
                <w:szCs w:val="22"/>
              </w:rPr>
              <w:t>　</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Cs w:val="21"/>
              </w:rPr>
              <w:t>换档扶手支架焊接组件冲压模具及焊胎</w:t>
            </w:r>
            <w:r>
              <w:rPr>
                <w:rFonts w:hint="eastAsia" w:ascii="宋体" w:hAnsi="宋体" w:cs="宋体"/>
                <w:color w:val="000000"/>
                <w:kern w:val="0"/>
                <w:sz w:val="22"/>
                <w:szCs w:val="22"/>
              </w:rPr>
              <w:t>　</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件</w:t>
            </w:r>
            <w:r>
              <w:rPr>
                <w:rFonts w:hint="eastAsia" w:ascii="宋体" w:hAnsi="宋体"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10000</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0.5100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0.5763</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5763.00</w:t>
            </w:r>
            <w:r>
              <w:rPr>
                <w:rFonts w:hint="eastAsia" w:ascii="宋体" w:hAnsi="宋体" w:cs="宋体"/>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927"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合计</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18"/>
                <w:szCs w:val="18"/>
                <w:lang w:val="en-US" w:eastAsia="zh-CN"/>
              </w:rPr>
              <w:t>5100.00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18"/>
                <w:szCs w:val="18"/>
                <w:lang w:val="en-US" w:eastAsia="zh-CN"/>
              </w:rPr>
              <w:t>5763.00</w:t>
            </w:r>
            <w:r>
              <w:rPr>
                <w:rFonts w:hint="eastAsia" w:ascii="宋体" w:hAnsi="宋体" w:cs="宋体"/>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360" w:lineRule="auto"/>
        <w:rPr>
          <w:rFonts w:ascii="仿宋" w:hAnsi="仿宋" w:eastAsia="仿宋"/>
          <w:szCs w:val="21"/>
        </w:rPr>
      </w:pPr>
    </w:p>
    <w:p>
      <w:pPr>
        <w:pStyle w:val="16"/>
        <w:numPr>
          <w:ilvl w:val="0"/>
          <w:numId w:val="3"/>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ascii="仿宋" w:hAnsi="仿宋" w:eastAsia="仿宋"/>
          <w:sz w:val="24"/>
          <w:szCs w:val="24"/>
          <w:u w:val="single"/>
        </w:rPr>
        <w:t>30</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乙</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15</w:t>
      </w:r>
      <w:permEnd w:id="1"/>
      <w:r>
        <w:rPr>
          <w:rFonts w:hint="eastAsia" w:ascii="仿宋" w:hAnsi="仿宋" w:eastAsia="仿宋"/>
          <w:sz w:val="24"/>
          <w:szCs w:val="24"/>
        </w:rPr>
        <w:t>日内，乙方交付试首模样件（不少于</w:t>
      </w:r>
      <w:r>
        <w:rPr>
          <w:rFonts w:ascii="仿宋" w:hAnsi="仿宋" w:eastAsia="仿宋"/>
          <w:sz w:val="24"/>
          <w:szCs w:val="24"/>
        </w:rPr>
        <w:t>1</w:t>
      </w:r>
      <w:r>
        <w:rPr>
          <w:rFonts w:hint="eastAsia" w:ascii="仿宋" w:hAnsi="仿宋" w:eastAsia="仿宋"/>
          <w:sz w:val="24"/>
          <w:szCs w:val="24"/>
        </w:rPr>
        <w:t>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r>
        <w:rPr>
          <w:rFonts w:hint="eastAsia" w:ascii="仿宋" w:hAnsi="仿宋" w:eastAsia="仿宋"/>
          <w:sz w:val="24"/>
          <w:szCs w:val="24"/>
          <w:lang w:val="en-US" w:eastAsia="zh-CN"/>
        </w:rPr>
        <w:t>12</w:t>
      </w:r>
      <w:r>
        <w:rPr>
          <w:rFonts w:hint="eastAsia" w:ascii="仿宋" w:hAnsi="仿宋" w:eastAsia="仿宋"/>
          <w:sz w:val="24"/>
          <w:szCs w:val="24"/>
        </w:rPr>
        <w:t>天，乙方应于20</w:t>
      </w:r>
      <w:r>
        <w:rPr>
          <w:rFonts w:ascii="仿宋" w:hAnsi="仿宋" w:eastAsia="仿宋"/>
          <w:sz w:val="24"/>
          <w:szCs w:val="24"/>
        </w:rPr>
        <w:t>2</w:t>
      </w:r>
      <w:r>
        <w:rPr>
          <w:rFonts w:hint="eastAsia" w:ascii="仿宋" w:hAnsi="仿宋" w:eastAsia="仿宋"/>
          <w:sz w:val="24"/>
          <w:szCs w:val="24"/>
          <w:lang w:val="en-US" w:eastAsia="zh-CN"/>
        </w:rPr>
        <w:t>3</w:t>
      </w:r>
      <w:r>
        <w:rPr>
          <w:rFonts w:hint="eastAsia" w:ascii="仿宋" w:hAnsi="仿宋" w:eastAsia="仿宋"/>
          <w:sz w:val="24"/>
          <w:szCs w:val="24"/>
        </w:rPr>
        <w:t>年</w:t>
      </w:r>
      <w:r>
        <w:rPr>
          <w:rFonts w:ascii="仿宋" w:hAnsi="仿宋" w:eastAsia="仿宋"/>
          <w:sz w:val="24"/>
          <w:szCs w:val="24"/>
        </w:rPr>
        <w:t>3</w:t>
      </w:r>
      <w:r>
        <w:rPr>
          <w:rFonts w:hint="eastAsia" w:ascii="仿宋" w:hAnsi="仿宋" w:eastAsia="仿宋"/>
          <w:sz w:val="24"/>
          <w:szCs w:val="24"/>
        </w:rPr>
        <w:t>月</w:t>
      </w:r>
      <w:r>
        <w:rPr>
          <w:rFonts w:hint="eastAsia" w:ascii="仿宋" w:hAnsi="仿宋" w:eastAsia="仿宋"/>
          <w:sz w:val="24"/>
          <w:szCs w:val="24"/>
          <w:lang w:val="en-US" w:eastAsia="zh-CN"/>
        </w:rPr>
        <w:t>3</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2" w:edGrp="everyone"/>
      <w:r>
        <w:rPr>
          <w:rFonts w:ascii="仿宋" w:hAnsi="仿宋" w:eastAsia="仿宋"/>
          <w:sz w:val="24"/>
          <w:szCs w:val="24"/>
        </w:rPr>
        <w:t>200</w:t>
      </w:r>
      <w:permEnd w:id="2"/>
      <w:r>
        <w:rPr>
          <w:rFonts w:hint="eastAsia" w:ascii="仿宋" w:hAnsi="仿宋" w:eastAsia="仿宋"/>
          <w:sz w:val="24"/>
          <w:szCs w:val="24"/>
        </w:rPr>
        <w:t>件，月产能：</w:t>
      </w:r>
      <w:permStart w:id="3" w:edGrp="everyone"/>
      <w:r>
        <w:rPr>
          <w:rFonts w:ascii="仿宋" w:hAnsi="仿宋" w:eastAsia="仿宋"/>
          <w:sz w:val="24"/>
          <w:szCs w:val="24"/>
        </w:rPr>
        <w:t>6000</w:t>
      </w:r>
      <w:permEnd w:id="3"/>
      <w:r>
        <w:rPr>
          <w:rFonts w:hint="eastAsia" w:ascii="仿宋" w:hAnsi="仿宋" w:eastAsia="仿宋"/>
          <w:sz w:val="24"/>
          <w:szCs w:val="24"/>
        </w:rPr>
        <w:t>件。</w:t>
      </w:r>
    </w:p>
    <w:p>
      <w:pPr>
        <w:numPr>
          <w:ilvl w:val="1"/>
          <w:numId w:val="5"/>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4"/>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highlight w:val="none"/>
        </w:rPr>
        <w:t>河北光华荣昌汽车部件有限公司</w:t>
      </w:r>
      <w:r>
        <w:rPr>
          <w:rFonts w:hint="eastAsia" w:ascii="仿宋" w:hAnsi="仿宋" w:eastAsia="仿宋" w:cs="仿宋"/>
          <w:b/>
          <w:color w:val="000000"/>
          <w:sz w:val="24"/>
          <w:szCs w:val="24"/>
        </w:rPr>
        <w:t xml:space="preserve">       乙方:</w:t>
      </w:r>
      <w:r>
        <w:rPr>
          <w:rFonts w:hint="eastAsia" w:ascii="宋体" w:hAnsi="宋体" w:cs="宋体"/>
          <w:b/>
          <w:sz w:val="24"/>
          <w:szCs w:val="24"/>
        </w:rPr>
        <w:t xml:space="preserve"> </w:t>
      </w:r>
      <w:r>
        <w:rPr>
          <w:rFonts w:hint="eastAsia" w:ascii="仿宋" w:hAnsi="仿宋" w:eastAsia="仿宋"/>
          <w:b/>
          <w:sz w:val="24"/>
          <w:szCs w:val="24"/>
          <w:lang w:val="en-US" w:eastAsia="zh-CN"/>
        </w:rPr>
        <w:t>泊头市捷润五金制品有限公司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p>
      <w:pPr>
        <w:spacing w:line="360" w:lineRule="auto"/>
        <w:jc w:val="left"/>
        <w:rPr>
          <w:rFonts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C87A00"/>
    <w:multiLevelType w:val="multilevel"/>
    <w:tmpl w:val="7FC87A00"/>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B747E"/>
    <w:rsid w:val="002C0246"/>
    <w:rsid w:val="002C46DC"/>
    <w:rsid w:val="002E3BFB"/>
    <w:rsid w:val="002E5EC0"/>
    <w:rsid w:val="00317846"/>
    <w:rsid w:val="00322607"/>
    <w:rsid w:val="00324ECA"/>
    <w:rsid w:val="00331F41"/>
    <w:rsid w:val="003339A6"/>
    <w:rsid w:val="00340591"/>
    <w:rsid w:val="0034191F"/>
    <w:rsid w:val="003562BF"/>
    <w:rsid w:val="003670B2"/>
    <w:rsid w:val="00381B40"/>
    <w:rsid w:val="00394E9B"/>
    <w:rsid w:val="003B043F"/>
    <w:rsid w:val="003B16E6"/>
    <w:rsid w:val="003C298F"/>
    <w:rsid w:val="003C41DC"/>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09B4"/>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164B9"/>
    <w:rsid w:val="006360DA"/>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1C38"/>
    <w:rsid w:val="007262FB"/>
    <w:rsid w:val="00736F67"/>
    <w:rsid w:val="007375BD"/>
    <w:rsid w:val="00752D8A"/>
    <w:rsid w:val="007721CB"/>
    <w:rsid w:val="0077385C"/>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5FCE"/>
    <w:rsid w:val="00EC76FF"/>
    <w:rsid w:val="00ED54B9"/>
    <w:rsid w:val="00EE4FC6"/>
    <w:rsid w:val="00EE6320"/>
    <w:rsid w:val="00EE719A"/>
    <w:rsid w:val="00EF0252"/>
    <w:rsid w:val="00EF5236"/>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153E5D96"/>
    <w:rsid w:val="26355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6</Pages>
  <Words>603</Words>
  <Characters>3440</Characters>
  <Lines>28</Lines>
  <Paragraphs>8</Paragraphs>
  <TotalTime>2</TotalTime>
  <ScaleCrop>false</ScaleCrop>
  <LinksUpToDate>false</LinksUpToDate>
  <CharactersWithSpaces>4035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2023-02-17T08:22:13Z</dcterms:modified>
  <dc:title>模 具 制 造 合 同         合同编号：M11-8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0DB99CD0B815473A83EAF3B0CE8AEB7A</vt:lpwstr>
  </property>
</Properties>
</file>