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6D0075">
        <w:rPr>
          <w:rFonts w:ascii="仿宋" w:eastAsia="仿宋" w:hAnsi="仿宋" w:hint="eastAsia"/>
          <w:sz w:val="24"/>
        </w:rPr>
        <w:t>A</w:t>
      </w:r>
      <w:r w:rsidR="006D0075">
        <w:rPr>
          <w:rFonts w:ascii="仿宋" w:eastAsia="仿宋" w:hAnsi="仿宋"/>
          <w:sz w:val="24"/>
        </w:rPr>
        <w:t>LPCG</w:t>
      </w:r>
      <w:r w:rsidR="00E244AB" w:rsidRPr="00E244AB">
        <w:rPr>
          <w:rFonts w:ascii="仿宋" w:eastAsia="仿宋" w:hAnsi="仿宋"/>
          <w:sz w:val="24"/>
        </w:rPr>
        <w:t>202</w:t>
      </w:r>
      <w:r w:rsidR="006D0075">
        <w:rPr>
          <w:rFonts w:ascii="仿宋" w:eastAsia="仿宋" w:hAnsi="仿宋"/>
          <w:sz w:val="24"/>
        </w:rPr>
        <w:t>300</w:t>
      </w:r>
      <w:r w:rsidR="0083652E">
        <w:rPr>
          <w:rFonts w:ascii="仿宋" w:eastAsia="仿宋" w:hAnsi="仿宋"/>
          <w:sz w:val="24"/>
        </w:rPr>
        <w:t>4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6D0075">
        <w:rPr>
          <w:rFonts w:ascii="仿宋" w:eastAsia="仿宋" w:hAnsi="仿宋" w:hint="eastAsia"/>
          <w:b/>
          <w:sz w:val="24"/>
        </w:rPr>
        <w:t>安路普（北京）汽车技术有限公司昌平分公司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6D0075" w:rsidRPr="00390F24">
        <w:rPr>
          <w:rFonts w:ascii="仿宋" w:eastAsia="仿宋" w:hAnsi="仿宋" w:cs="Arial" w:hint="eastAsia"/>
          <w:b/>
          <w:sz w:val="24"/>
          <w:shd w:val="clear" w:color="auto" w:fill="FFFFFF"/>
        </w:rPr>
        <w:t>911101140717261595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6D0075">
        <w:rPr>
          <w:rFonts w:ascii="仿宋" w:eastAsia="仿宋" w:hAnsi="仿宋" w:hint="eastAsia"/>
          <w:b/>
          <w:sz w:val="24"/>
        </w:rPr>
        <w:t>北京正升润德液压设备</w:t>
      </w:r>
      <w:r w:rsidR="00E244AB" w:rsidRPr="00E244AB">
        <w:rPr>
          <w:rFonts w:ascii="仿宋" w:eastAsia="仿宋" w:hAnsi="仿宋" w:hint="eastAsia"/>
          <w:b/>
          <w:sz w:val="24"/>
        </w:rPr>
        <w:t>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C10E04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C10E04">
        <w:rPr>
          <w:rFonts w:ascii="仿宋" w:eastAsia="仿宋" w:hAnsi="仿宋" w:cs="Arial"/>
          <w:b/>
          <w:sz w:val="24"/>
          <w:shd w:val="clear" w:color="auto" w:fill="FFFFFF"/>
        </w:rPr>
        <w:t>1</w:t>
      </w:r>
      <w:r w:rsidR="00E244AB">
        <w:rPr>
          <w:rFonts w:ascii="仿宋" w:eastAsia="仿宋" w:hAnsi="仿宋" w:cs="Arial"/>
          <w:b/>
          <w:sz w:val="24"/>
          <w:shd w:val="clear" w:color="auto" w:fill="FFFFFF"/>
        </w:rPr>
        <w:t>441900MA56L4RE3Q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962" w:type="dxa"/>
        <w:jc w:val="center"/>
        <w:tblLook w:val="04A0" w:firstRow="1" w:lastRow="0" w:firstColumn="1" w:lastColumn="0" w:noHBand="0" w:noVBand="1"/>
      </w:tblPr>
      <w:tblGrid>
        <w:gridCol w:w="527"/>
        <w:gridCol w:w="1266"/>
        <w:gridCol w:w="836"/>
        <w:gridCol w:w="1173"/>
        <w:gridCol w:w="427"/>
        <w:gridCol w:w="636"/>
        <w:gridCol w:w="985"/>
        <w:gridCol w:w="1161"/>
        <w:gridCol w:w="1226"/>
        <w:gridCol w:w="1056"/>
        <w:gridCol w:w="669"/>
      </w:tblGrid>
      <w:tr w:rsidR="0083652E" w:rsidRPr="00526083" w:rsidTr="0083652E">
        <w:trPr>
          <w:trHeight w:val="51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52E" w:rsidRPr="003826D8" w:rsidRDefault="0083652E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2E" w:rsidRPr="003826D8" w:rsidRDefault="0083652E" w:rsidP="00C10E0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AD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52E" w:rsidRPr="003826D8" w:rsidRDefault="0083652E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52E" w:rsidRPr="003826D8" w:rsidRDefault="0083652E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52E" w:rsidRPr="003826D8" w:rsidRDefault="0083652E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52E" w:rsidRPr="003826D8" w:rsidRDefault="0083652E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52E" w:rsidRPr="003826D8" w:rsidRDefault="0083652E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52E" w:rsidRPr="003826D8" w:rsidRDefault="0083652E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52E" w:rsidRPr="003826D8" w:rsidRDefault="0083652E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52E" w:rsidRPr="003826D8" w:rsidRDefault="0083652E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52E" w:rsidRPr="003826D8" w:rsidRDefault="0083652E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83652E" w:rsidRPr="00526083" w:rsidTr="0083652E">
        <w:trPr>
          <w:trHeight w:val="27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52E" w:rsidRPr="003826D8" w:rsidRDefault="0083652E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2E" w:rsidRPr="003B2275" w:rsidRDefault="000472C0" w:rsidP="007654EA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0472C0">
              <w:rPr>
                <w:rFonts w:ascii="仿宋" w:eastAsia="仿宋" w:hAnsi="仿宋" w:cs="宋体"/>
                <w:color w:val="000000"/>
                <w:kern w:val="0"/>
                <w:szCs w:val="21"/>
              </w:rPr>
              <w:t>BPC0010236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52E" w:rsidRPr="003826D8" w:rsidRDefault="0083652E" w:rsidP="007654EA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B227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管接头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52E" w:rsidRPr="003826D8" w:rsidRDefault="0083652E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B2275">
              <w:rPr>
                <w:rFonts w:ascii="仿宋" w:eastAsia="仿宋" w:hAnsi="仿宋" w:cs="宋体"/>
                <w:color w:val="000000"/>
                <w:kern w:val="0"/>
                <w:szCs w:val="21"/>
              </w:rPr>
              <w:t>PC4M5-M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52E" w:rsidRPr="003826D8" w:rsidRDefault="0083652E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52E" w:rsidRPr="003826D8" w:rsidRDefault="0083652E" w:rsidP="00E244A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52E" w:rsidRPr="003826D8" w:rsidRDefault="0083652E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1.9469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52E" w:rsidRPr="003826D8" w:rsidRDefault="000472C0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9734.5</w:t>
            </w:r>
            <w:r w:rsidR="002F005D"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  <w:r w:rsidR="0083652E"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  <w:r w:rsidR="0083652E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52E" w:rsidRPr="003826D8" w:rsidRDefault="000472C0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1265.49</w:t>
            </w:r>
            <w:r w:rsidR="0083652E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52E" w:rsidRPr="003826D8" w:rsidRDefault="002F005D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110</w:t>
            </w:r>
            <w:r w:rsidR="0083652E">
              <w:rPr>
                <w:rFonts w:ascii="仿宋" w:eastAsia="仿宋" w:hAnsi="仿宋" w:cs="宋体"/>
                <w:color w:val="000000"/>
                <w:kern w:val="0"/>
                <w:szCs w:val="21"/>
              </w:rPr>
              <w:t>00.00</w:t>
            </w:r>
            <w:r w:rsidR="0083652E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52E" w:rsidRPr="003826D8" w:rsidRDefault="0083652E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3652E" w:rsidRPr="00526083" w:rsidTr="0083652E">
        <w:trPr>
          <w:trHeight w:val="27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52E" w:rsidRPr="003826D8" w:rsidRDefault="0083652E" w:rsidP="00C10E0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2E" w:rsidRPr="003826D8" w:rsidRDefault="0083652E" w:rsidP="00C10E0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52E" w:rsidRPr="003826D8" w:rsidRDefault="0083652E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52E" w:rsidRPr="003826D8" w:rsidRDefault="0083652E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52E" w:rsidRPr="003826D8" w:rsidRDefault="0083652E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52E" w:rsidRPr="003826D8" w:rsidRDefault="0083652E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52E" w:rsidRPr="003826D8" w:rsidRDefault="0083652E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52E" w:rsidRPr="003826D8" w:rsidRDefault="0083652E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52E" w:rsidRPr="003826D8" w:rsidRDefault="0083652E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52E" w:rsidRPr="003826D8" w:rsidRDefault="002F005D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110</w:t>
            </w:r>
            <w:r w:rsidR="0083652E">
              <w:rPr>
                <w:rFonts w:ascii="仿宋" w:eastAsia="仿宋" w:hAnsi="仿宋" w:cs="宋体"/>
                <w:color w:val="000000"/>
                <w:kern w:val="0"/>
                <w:szCs w:val="21"/>
              </w:rPr>
              <w:t>00.00</w:t>
            </w:r>
            <w:r w:rsidR="0083652E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52E" w:rsidRPr="003826D8" w:rsidRDefault="0083652E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2F005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110</w:t>
      </w:r>
      <w:r w:rsidR="00E244A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00.00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2F005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壹万</w:t>
      </w:r>
      <w:bookmarkStart w:id="1" w:name="_GoBack"/>
      <w:r w:rsidR="002F005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</w:t>
      </w:r>
      <w:r w:rsidR="00E244A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仟</w:t>
      </w:r>
      <w:r w:rsidR="007654E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圆</w:t>
      </w:r>
      <w:r w:rsidR="00E244A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bookmarkEnd w:id="1"/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B3889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244AB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E244AB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</w:t>
      </w:r>
      <w:r w:rsidR="00E244AB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B3889">
        <w:rPr>
          <w:rFonts w:ascii="仿宋" w:eastAsia="仿宋" w:hAnsi="仿宋" w:cs="宋体" w:hint="eastAsia"/>
          <w:kern w:val="0"/>
          <w:sz w:val="24"/>
        </w:rPr>
        <w:t>北京市</w:t>
      </w:r>
      <w:proofErr w:type="gramStart"/>
      <w:r w:rsidR="00DB3889">
        <w:rPr>
          <w:rFonts w:ascii="仿宋" w:eastAsia="仿宋" w:hAnsi="仿宋" w:cs="宋体" w:hint="eastAsia"/>
          <w:kern w:val="0"/>
          <w:sz w:val="24"/>
        </w:rPr>
        <w:t>昌平区</w:t>
      </w:r>
      <w:proofErr w:type="gramEnd"/>
      <w:r w:rsidR="00DB3889">
        <w:rPr>
          <w:rFonts w:ascii="仿宋" w:eastAsia="仿宋" w:hAnsi="仿宋" w:cs="宋体" w:hint="eastAsia"/>
          <w:kern w:val="0"/>
          <w:sz w:val="24"/>
        </w:rPr>
        <w:t>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3B2275">
      <w:pPr>
        <w:spacing w:line="360" w:lineRule="auto"/>
        <w:ind w:left="720" w:hangingChars="300" w:hanging="720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3B2275" w:rsidRPr="003B2275">
        <w:rPr>
          <w:rFonts w:ascii="仿宋" w:eastAsia="仿宋" w:hAnsi="仿宋" w:hint="eastAsia"/>
          <w:b/>
          <w:sz w:val="24"/>
        </w:rPr>
        <w:t xml:space="preserve"> </w:t>
      </w:r>
      <w:r w:rsidR="003B2275" w:rsidRPr="003B2275">
        <w:rPr>
          <w:rFonts w:ascii="仿宋" w:eastAsia="仿宋" w:hAnsi="仿宋" w:cs="仿宋" w:hint="eastAsia"/>
          <w:color w:val="000000"/>
          <w:sz w:val="24"/>
        </w:rPr>
        <w:t>安路普（北京）汽车技术有限公司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3B2275" w:rsidRPr="003B2275">
        <w:rPr>
          <w:rFonts w:ascii="仿宋" w:eastAsia="仿宋" w:hAnsi="仿宋" w:cs="仿宋" w:hint="eastAsia"/>
          <w:color w:val="000000"/>
          <w:sz w:val="24"/>
        </w:rPr>
        <w:t>北京正升润德液压设备有限公司</w:t>
      </w:r>
      <w:r w:rsidR="003B2275" w:rsidRPr="00E22CB5">
        <w:rPr>
          <w:rFonts w:ascii="仿宋" w:eastAsia="仿宋" w:hAnsi="仿宋"/>
          <w:b/>
          <w:sz w:val="24"/>
        </w:rPr>
        <w:tab/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="003B2275" w:rsidRPr="003B2275">
        <w:rPr>
          <w:rFonts w:ascii="仿宋" w:eastAsia="仿宋" w:hAnsi="仿宋" w:cs="仿宋" w:hint="eastAsia"/>
          <w:color w:val="000000"/>
          <w:sz w:val="24"/>
        </w:rPr>
        <w:t>昌平分公司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A2C" w:rsidRDefault="007F2A2C" w:rsidP="006B1554">
      <w:r>
        <w:separator/>
      </w:r>
    </w:p>
  </w:endnote>
  <w:endnote w:type="continuationSeparator" w:id="0">
    <w:p w:rsidR="007F2A2C" w:rsidRDefault="007F2A2C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:rsidR="0083652E" w:rsidRDefault="0083652E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83652E" w:rsidRDefault="008365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A2C" w:rsidRDefault="007F2A2C" w:rsidP="006B1554">
      <w:r>
        <w:separator/>
      </w:r>
    </w:p>
  </w:footnote>
  <w:footnote w:type="continuationSeparator" w:id="0">
    <w:p w:rsidR="007F2A2C" w:rsidRDefault="007F2A2C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52E" w:rsidRDefault="0083652E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83652E" w:rsidRPr="002E633B" w:rsidRDefault="0083652E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33563"/>
    <w:rsid w:val="000472C0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905BF"/>
    <w:rsid w:val="002C24D1"/>
    <w:rsid w:val="002E633B"/>
    <w:rsid w:val="002F005D"/>
    <w:rsid w:val="00351790"/>
    <w:rsid w:val="00365E7F"/>
    <w:rsid w:val="0038183E"/>
    <w:rsid w:val="003826D8"/>
    <w:rsid w:val="003958BB"/>
    <w:rsid w:val="003B2275"/>
    <w:rsid w:val="004420CE"/>
    <w:rsid w:val="004576B1"/>
    <w:rsid w:val="00464964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47B97"/>
    <w:rsid w:val="006652D5"/>
    <w:rsid w:val="006B1554"/>
    <w:rsid w:val="006D0075"/>
    <w:rsid w:val="006E07F4"/>
    <w:rsid w:val="0071772B"/>
    <w:rsid w:val="00724008"/>
    <w:rsid w:val="00735675"/>
    <w:rsid w:val="007654EA"/>
    <w:rsid w:val="007A066E"/>
    <w:rsid w:val="007B4815"/>
    <w:rsid w:val="007C06F1"/>
    <w:rsid w:val="007F2A2C"/>
    <w:rsid w:val="0083652E"/>
    <w:rsid w:val="008750CD"/>
    <w:rsid w:val="00886400"/>
    <w:rsid w:val="008B1E01"/>
    <w:rsid w:val="008E0822"/>
    <w:rsid w:val="00926C8C"/>
    <w:rsid w:val="00966465"/>
    <w:rsid w:val="00980616"/>
    <w:rsid w:val="009A00F8"/>
    <w:rsid w:val="009B0295"/>
    <w:rsid w:val="009E47F6"/>
    <w:rsid w:val="00A06627"/>
    <w:rsid w:val="00A12FA9"/>
    <w:rsid w:val="00A2606B"/>
    <w:rsid w:val="00A3666A"/>
    <w:rsid w:val="00AB5504"/>
    <w:rsid w:val="00B34A59"/>
    <w:rsid w:val="00B40AB5"/>
    <w:rsid w:val="00B4140B"/>
    <w:rsid w:val="00B41714"/>
    <w:rsid w:val="00B5672E"/>
    <w:rsid w:val="00B570F3"/>
    <w:rsid w:val="00BA1233"/>
    <w:rsid w:val="00BC6E31"/>
    <w:rsid w:val="00C10E04"/>
    <w:rsid w:val="00C226C3"/>
    <w:rsid w:val="00C309D8"/>
    <w:rsid w:val="00C80E86"/>
    <w:rsid w:val="00C849EF"/>
    <w:rsid w:val="00C93E16"/>
    <w:rsid w:val="00CE2D73"/>
    <w:rsid w:val="00DB3889"/>
    <w:rsid w:val="00E22CB5"/>
    <w:rsid w:val="00E244AB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A7D6C6"/>
  <w15:docId w15:val="{48C4F1B0-E21F-4CAE-8A67-5DEF2325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67</cp:revision>
  <dcterms:created xsi:type="dcterms:W3CDTF">2018-09-03T02:40:00Z</dcterms:created>
  <dcterms:modified xsi:type="dcterms:W3CDTF">2023-02-22T02:31:00Z</dcterms:modified>
</cp:coreProperties>
</file>