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:高低温耐久试验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21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塑料气管制动软管（1、2、3）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/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智能气控产品开发部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董启辉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13933995680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2-1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2023年2月17日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2-1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Calibri" w:hAnsi="Calibri" w:eastAsia="宋体" w:cstheme="minorBidi"/>
                    <w:kern w:val="2"/>
                    <w:sz w:val="28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2023年2月16日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b w:val="0"/>
                <w:bCs/>
                <w:sz w:val="21"/>
                <w:szCs w:val="21"/>
                <w:lang w:val="en-US" w:eastAsia="zh-CN"/>
              </w:rPr>
              <w:t>高低温耐久试验</w:t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详见GR20230215SQS011试验申请单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外购件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 w:firstLine="420" w:firstLineChars="200"/>
              <w:jc w:val="left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对202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年</w:t>
            </w: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15</w:t>
            </w:r>
            <w:r>
              <w:rPr>
                <w:rFonts w:hint="eastAsia" w:ascii="宋体" w:hAnsi="宋体" w:eastAsia="宋体"/>
              </w:rPr>
              <w:t>日</w:t>
            </w:r>
            <w:sdt>
              <w:sdtPr>
                <w:rPr>
                  <w:rFonts w:ascii="宋体" w:hAnsi="宋体"/>
                </w:rPr>
                <w:id w:val="1409054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>
                <w:rPr>
                  <w:rFonts w:ascii="宋体" w:hAnsi="宋体"/>
                </w:rPr>
              </w:sdtEndPr>
              <w:sdtContent>
                <w:r>
                  <w:rPr>
                    <w:rFonts w:hint="eastAsia" w:ascii="宋体" w:hAnsi="宋体"/>
                    <w:lang w:eastAsia="zh-CN"/>
                  </w:rPr>
                  <w:t>智能气控产品开发部</w:t>
                </w:r>
              </w:sdtContent>
            </w:sdt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塑料气管制动软管（1、2、3）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GR20230215SQS011</w:t>
            </w:r>
            <w:r>
              <w:rPr>
                <w:rFonts w:hint="eastAsia" w:ascii="宋体" w:hAnsi="宋体" w:eastAsia="宋体"/>
                <w:lang w:val="en-US" w:eastAsia="zh-CN"/>
              </w:rPr>
              <w:t>试验申请单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hint="eastAsia" w:ascii="宋体" w:hAnsi="宋体" w:eastAsia="宋体"/>
                <w:lang w:eastAsia="zh-CN"/>
              </w:rPr>
              <w:t>进行</w:t>
            </w:r>
            <w:r>
              <w:rPr>
                <w:rFonts w:hint="eastAsia" w:ascii="宋体" w:hAnsi="宋体" w:eastAsia="宋体"/>
                <w:b w:val="0"/>
                <w:bCs/>
                <w:sz w:val="21"/>
                <w:szCs w:val="21"/>
                <w:lang w:val="en-US" w:eastAsia="zh-CN"/>
              </w:rPr>
              <w:t>高低温耐久试验</w:t>
            </w:r>
            <w:r>
              <w:rPr>
                <w:rFonts w:hint="eastAsia" w:ascii="宋体" w:hAnsi="宋体" w:eastAsia="宋体"/>
                <w:lang w:eastAsia="zh-CN"/>
              </w:rPr>
              <w:t>，结果不予评价</w:t>
            </w:r>
            <w:r>
              <w:rPr>
                <w:rFonts w:hint="eastAsia" w:ascii="宋体" w:hAnsi="宋体" w:eastAsia="宋体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2-1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2023年2月16日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2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2023年2月20日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kern w:val="2"/>
                <w:sz w:val="21"/>
                <w:szCs w:val="21"/>
                <w:lang w:val="en-US" w:eastAsia="zh-CN" w:bidi="ar-SA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7.6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35.8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低温箱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R-005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DXF40-100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北京低温设备厂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  <w:t>℃</w:t>
            </w:r>
          </w:p>
        </w:tc>
        <w:tc>
          <w:tcPr>
            <w:tcW w:w="1843" w:type="dxa"/>
            <w:vAlign w:val="center"/>
          </w:tcPr>
          <w:p>
            <w:pPr>
              <w:pStyle w:val="5"/>
              <w:shd w:val="clear" w:color="auto" w:fill="FFFFFF"/>
              <w:spacing w:line="316" w:lineRule="atLeast"/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18"/>
                <w:lang w:val="en-US" w:eastAsia="zh-CN" w:bidi="ar-SA"/>
              </w:rPr>
              <w:t>2023年11月7日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  <w:t>高温试验箱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R-004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WG3002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  <w:t>重庆银河试验仪器有限公司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  <w:t>±</w:t>
            </w:r>
            <w:r>
              <w:rPr>
                <w:rStyle w:val="18"/>
                <w:rFonts w:eastAsia="宋体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  <w:t>℃</w:t>
            </w:r>
          </w:p>
        </w:tc>
        <w:tc>
          <w:tcPr>
            <w:tcW w:w="1843" w:type="dxa"/>
            <w:vAlign w:val="center"/>
          </w:tcPr>
          <w:p>
            <w:pPr>
              <w:pStyle w:val="5"/>
              <w:shd w:val="clear" w:color="auto" w:fill="FFFFFF"/>
              <w:spacing w:line="316" w:lineRule="atLeast"/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18"/>
                <w:lang w:val="en-US" w:eastAsia="zh-CN" w:bidi="ar-SA"/>
              </w:rPr>
              <w:t>2023年11月7日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numPr>
                <w:ilvl w:val="0"/>
                <w:numId w:val="0"/>
              </w:numPr>
              <w:rPr>
                <w:rFonts w:hint="default" w:ascii="宋体" w:hAnsi="宋体" w:eastAsia="宋体" w:cs="宋体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0"/>
                <w:lang w:val="en-US" w:eastAsia="zh-CN" w:bidi="ar-SA"/>
              </w:rPr>
              <w:t>1、将测试件在80℃环境下放置2小时，再在-40℃环境下放置2小时，40°弯折软管与接头连接处3~4次，观察软管是否断裂，记录试验照片；</w:t>
            </w:r>
          </w:p>
          <w:p>
            <w:pPr>
              <w:numPr>
                <w:ilvl w:val="0"/>
                <w:numId w:val="0"/>
              </w:numPr>
              <w:rPr>
                <w:rFonts w:asciiTheme="minorEastAsia" w:hAnsiTheme="minorEastAsia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0"/>
                <w:lang w:val="en-US" w:eastAsia="zh-CN" w:bidi="ar-SA"/>
              </w:rPr>
              <w:t>2、软管如果没有断裂现象，则重复步骤1，连续十个循环后，停止试验。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hAnsi="宋体" w:cs="Times New Roman"/>
                <w:kern w:val="0"/>
                <w:sz w:val="21"/>
                <w:szCs w:val="20"/>
                <w:lang w:val="en-US" w:eastAsia="zh-CN" w:bidi="ar-SA"/>
              </w:rPr>
              <w:t>不评价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2405" w:hRule="atLeast"/>
        </w:trPr>
        <w:tc>
          <w:tcPr>
            <w:tcW w:w="10564" w:type="dxa"/>
          </w:tcPr>
          <w:tbl>
            <w:tblPr>
              <w:tblStyle w:val="7"/>
              <w:tblpPr w:leftFromText="180" w:rightFromText="180" w:vertAnchor="text" w:horzAnchor="page" w:tblpX="210" w:tblpY="197"/>
              <w:tblOverlap w:val="never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23"/>
              <w:gridCol w:w="6061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52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723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606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结果描述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6" w:hRule="atLeast"/>
              </w:trPr>
              <w:tc>
                <w:tcPr>
                  <w:tcW w:w="1354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  <w:t>塑料气管制动软管（1、2、3）</w:t>
                  </w:r>
                </w:p>
              </w:tc>
              <w:tc>
                <w:tcPr>
                  <w:tcW w:w="1723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011-001-202302</w:t>
                  </w:r>
                </w:p>
              </w:tc>
              <w:tc>
                <w:tcPr>
                  <w:tcW w:w="6061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第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8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个循环后，气管断裂。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43" w:hRule="atLeast"/>
              </w:trPr>
              <w:tc>
                <w:tcPr>
                  <w:tcW w:w="1354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</w:p>
              </w:tc>
              <w:tc>
                <w:tcPr>
                  <w:tcW w:w="1723" w:type="dxa"/>
                  <w:vAlign w:val="center"/>
                </w:tcPr>
                <w:p>
                  <w:pPr>
                    <w:jc w:val="center"/>
                    <w:rPr>
                      <w:rFonts w:hint="default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011-002-202302</w:t>
                  </w:r>
                </w:p>
              </w:tc>
              <w:tc>
                <w:tcPr>
                  <w:tcW w:w="6061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第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7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个循环后，气管断裂。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6" w:hRule="atLeast"/>
              </w:trPr>
              <w:tc>
                <w:tcPr>
                  <w:tcW w:w="1354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</w:p>
              </w:tc>
              <w:tc>
                <w:tcPr>
                  <w:tcW w:w="1723" w:type="dxa"/>
                  <w:vAlign w:val="center"/>
                </w:tcPr>
                <w:p>
                  <w:pPr>
                    <w:jc w:val="center"/>
                    <w:rPr>
                      <w:rFonts w:hint="default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011-003-202302</w:t>
                  </w:r>
                </w:p>
              </w:tc>
              <w:tc>
                <w:tcPr>
                  <w:tcW w:w="6061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第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8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个循环后，气管断裂。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11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GR20230215SQS011-0014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64F7694"/>
    <w:rsid w:val="0A342C20"/>
    <w:rsid w:val="0B9E444D"/>
    <w:rsid w:val="0C582563"/>
    <w:rsid w:val="161E22B6"/>
    <w:rsid w:val="198D3D53"/>
    <w:rsid w:val="1E5441E7"/>
    <w:rsid w:val="29356D1B"/>
    <w:rsid w:val="29F513AD"/>
    <w:rsid w:val="2D351731"/>
    <w:rsid w:val="321921D0"/>
    <w:rsid w:val="36C66F62"/>
    <w:rsid w:val="38FD1478"/>
    <w:rsid w:val="40B20507"/>
    <w:rsid w:val="45A514D2"/>
    <w:rsid w:val="462C7E9B"/>
    <w:rsid w:val="46AE0CE1"/>
    <w:rsid w:val="4AAB2B57"/>
    <w:rsid w:val="58934C03"/>
    <w:rsid w:val="591D6A81"/>
    <w:rsid w:val="6D1159A2"/>
    <w:rsid w:val="7A2605B3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character" w:customStyle="1" w:styleId="17">
    <w:name w:val="font61"/>
    <w:basedOn w:val="8"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8">
    <w:name w:val="font7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819</Words>
  <Characters>997</Characters>
  <Lines>5</Lines>
  <Paragraphs>1</Paragraphs>
  <TotalTime>11</TotalTime>
  <ScaleCrop>false</ScaleCrop>
  <LinksUpToDate>false</LinksUpToDate>
  <CharactersWithSpaces>1054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2023-02-22T08:20:28Z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