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45E" w:rsidRPr="00B65C9D" w:rsidRDefault="00A3578C" w:rsidP="00B65C9D">
      <w:pPr>
        <w:spacing w:line="360" w:lineRule="auto"/>
        <w:rPr>
          <w:rFonts w:ascii="宋体" w:eastAsia="宋体" w:hAnsi="宋体"/>
          <w:sz w:val="28"/>
          <w:szCs w:val="28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 </w:t>
      </w:r>
      <w:r w:rsidRPr="00B65C9D">
        <w:rPr>
          <w:rFonts w:ascii="宋体" w:eastAsia="宋体" w:hAnsi="宋体"/>
          <w:sz w:val="24"/>
          <w:szCs w:val="24"/>
        </w:rPr>
        <w:t xml:space="preserve">          </w:t>
      </w:r>
      <w:r w:rsidRPr="00B65C9D">
        <w:rPr>
          <w:rFonts w:ascii="宋体" w:eastAsia="宋体" w:hAnsi="宋体"/>
          <w:sz w:val="28"/>
          <w:szCs w:val="28"/>
        </w:rPr>
        <w:t xml:space="preserve">        </w:t>
      </w:r>
      <w:r w:rsidRPr="00B65C9D">
        <w:rPr>
          <w:rFonts w:ascii="宋体" w:eastAsia="宋体" w:hAnsi="宋体" w:hint="eastAsia"/>
          <w:sz w:val="28"/>
          <w:szCs w:val="28"/>
        </w:rPr>
        <w:t>费用</w:t>
      </w:r>
      <w:r w:rsidR="00B65C9D">
        <w:rPr>
          <w:rFonts w:ascii="宋体" w:eastAsia="宋体" w:hAnsi="宋体" w:hint="eastAsia"/>
          <w:sz w:val="28"/>
          <w:szCs w:val="28"/>
        </w:rPr>
        <w:t>申请及</w:t>
      </w:r>
      <w:r w:rsidRPr="00B65C9D">
        <w:rPr>
          <w:rFonts w:ascii="宋体" w:eastAsia="宋体" w:hAnsi="宋体" w:hint="eastAsia"/>
          <w:sz w:val="28"/>
          <w:szCs w:val="28"/>
        </w:rPr>
        <w:t>说明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>2</w:t>
      </w:r>
      <w:r w:rsidRPr="00B65C9D">
        <w:rPr>
          <w:rFonts w:ascii="宋体" w:eastAsia="宋体" w:hAnsi="宋体"/>
          <w:sz w:val="24"/>
          <w:szCs w:val="24"/>
        </w:rPr>
        <w:t>023</w:t>
      </w:r>
      <w:r w:rsidRPr="00B65C9D">
        <w:rPr>
          <w:rFonts w:ascii="宋体" w:eastAsia="宋体" w:hAnsi="宋体" w:hint="eastAsia"/>
          <w:sz w:val="24"/>
          <w:szCs w:val="24"/>
        </w:rPr>
        <w:t>年</w:t>
      </w:r>
      <w:r w:rsidRPr="00B65C9D">
        <w:rPr>
          <w:rFonts w:ascii="宋体" w:eastAsia="宋体" w:hAnsi="宋体"/>
          <w:sz w:val="24"/>
          <w:szCs w:val="24"/>
        </w:rPr>
        <w:t>16</w:t>
      </w:r>
      <w:r w:rsidRPr="00B65C9D">
        <w:rPr>
          <w:rFonts w:ascii="宋体" w:eastAsia="宋体" w:hAnsi="宋体" w:hint="eastAsia"/>
          <w:sz w:val="24"/>
          <w:szCs w:val="24"/>
        </w:rPr>
        <w:t>日-</w:t>
      </w:r>
      <w:r w:rsidRPr="00B65C9D">
        <w:rPr>
          <w:rFonts w:ascii="宋体" w:eastAsia="宋体" w:hAnsi="宋体"/>
          <w:sz w:val="24"/>
          <w:szCs w:val="24"/>
        </w:rPr>
        <w:t>18</w:t>
      </w:r>
      <w:r w:rsidR="00B65C9D">
        <w:rPr>
          <w:rFonts w:ascii="宋体" w:eastAsia="宋体" w:hAnsi="宋体" w:hint="eastAsia"/>
          <w:sz w:val="24"/>
          <w:szCs w:val="24"/>
        </w:rPr>
        <w:t>日济南重</w:t>
      </w:r>
      <w:proofErr w:type="gramStart"/>
      <w:r w:rsidR="00B65C9D">
        <w:rPr>
          <w:rFonts w:ascii="宋体" w:eastAsia="宋体" w:hAnsi="宋体" w:hint="eastAsia"/>
          <w:sz w:val="24"/>
          <w:szCs w:val="24"/>
        </w:rPr>
        <w:t>汽应用</w:t>
      </w:r>
      <w:proofErr w:type="gramEnd"/>
      <w:r w:rsidR="00B65C9D">
        <w:rPr>
          <w:rFonts w:ascii="宋体" w:eastAsia="宋体" w:hAnsi="宋体" w:hint="eastAsia"/>
          <w:sz w:val="24"/>
          <w:szCs w:val="24"/>
        </w:rPr>
        <w:t xml:space="preserve">中心对我司进行审核。 </w:t>
      </w:r>
      <w:r w:rsidR="00B65C9D">
        <w:rPr>
          <w:rFonts w:ascii="宋体" w:eastAsia="宋体" w:hAnsi="宋体"/>
          <w:sz w:val="24"/>
          <w:szCs w:val="24"/>
        </w:rPr>
        <w:t xml:space="preserve">                    </w:t>
      </w:r>
      <w:r w:rsidRPr="00B65C9D">
        <w:rPr>
          <w:rFonts w:ascii="宋体" w:eastAsia="宋体" w:hAnsi="宋体" w:hint="eastAsia"/>
          <w:sz w:val="24"/>
          <w:szCs w:val="24"/>
        </w:rPr>
        <w:t>审核人员：王建、李庆榜、王建。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>费用如下：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酒 </w:t>
      </w:r>
      <w:r w:rsidR="00410C7C">
        <w:rPr>
          <w:rFonts w:ascii="宋体" w:eastAsia="宋体" w:hAnsi="宋体"/>
          <w:sz w:val="24"/>
          <w:szCs w:val="24"/>
        </w:rPr>
        <w:t xml:space="preserve">                 540</w:t>
      </w:r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A3578C" w:rsidRPr="00B65C9D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胜利住宿费用 </w:t>
      </w:r>
      <w:r w:rsidRPr="00B65C9D">
        <w:rPr>
          <w:rFonts w:ascii="宋体" w:eastAsia="宋体" w:hAnsi="宋体"/>
          <w:sz w:val="24"/>
          <w:szCs w:val="24"/>
        </w:rPr>
        <w:t xml:space="preserve">       640</w:t>
      </w:r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A3578C" w:rsidRDefault="00A3578C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 w:rsidRPr="00B65C9D">
        <w:rPr>
          <w:rFonts w:ascii="宋体" w:eastAsia="宋体" w:hAnsi="宋体" w:hint="eastAsia"/>
          <w:sz w:val="24"/>
          <w:szCs w:val="24"/>
        </w:rPr>
        <w:t xml:space="preserve"> </w:t>
      </w:r>
      <w:r w:rsidRPr="00B65C9D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B65C9D">
        <w:rPr>
          <w:rFonts w:ascii="宋体" w:eastAsia="宋体" w:hAnsi="宋体" w:hint="eastAsia"/>
          <w:sz w:val="24"/>
          <w:szCs w:val="24"/>
        </w:rPr>
        <w:t>合计费用为：</w:t>
      </w:r>
      <w:r w:rsidR="00E320BB">
        <w:rPr>
          <w:rFonts w:ascii="宋体" w:eastAsia="宋体" w:hAnsi="宋体"/>
          <w:sz w:val="24"/>
          <w:szCs w:val="24"/>
        </w:rPr>
        <w:t>1180</w:t>
      </w:r>
      <w:bookmarkStart w:id="0" w:name="_GoBack"/>
      <w:bookmarkEnd w:id="0"/>
      <w:r w:rsidRPr="00B65C9D">
        <w:rPr>
          <w:rFonts w:ascii="宋体" w:eastAsia="宋体" w:hAnsi="宋体" w:hint="eastAsia"/>
          <w:sz w:val="24"/>
          <w:szCs w:val="24"/>
        </w:rPr>
        <w:t>元</w:t>
      </w:r>
    </w:p>
    <w:p w:rsidR="008E510C" w:rsidRPr="00E320BB" w:rsidRDefault="008E510C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请领导批示！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sz w:val="24"/>
          <w:szCs w:val="24"/>
        </w:rPr>
        <w:t>赵伟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2023年2月21日星期二</w:t>
      </w: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65C9D" w:rsidRPr="00B65C9D" w:rsidRDefault="00B65C9D" w:rsidP="00B65C9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65C9D" w:rsidRPr="00B6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F9"/>
    <w:rsid w:val="0030145E"/>
    <w:rsid w:val="00410C7C"/>
    <w:rsid w:val="0069009B"/>
    <w:rsid w:val="008E510C"/>
    <w:rsid w:val="00A3578C"/>
    <w:rsid w:val="00A81EB6"/>
    <w:rsid w:val="00B65C9D"/>
    <w:rsid w:val="00E272F9"/>
    <w:rsid w:val="00E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C2AD"/>
  <w15:chartTrackingRefBased/>
  <w15:docId w15:val="{95092417-E7E4-4355-97CB-BC4D47D2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2023-03-01T02:04:00Z</dcterms:created>
  <dcterms:modified xsi:type="dcterms:W3CDTF">2023-03-01T02:10:00Z</dcterms:modified>
</cp:coreProperties>
</file>