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38" w:firstLineChars="49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企业基本资料清单</w:t>
      </w:r>
    </w:p>
    <w:p>
      <w:pPr>
        <w:spacing w:line="560" w:lineRule="exact"/>
        <w:ind w:firstLine="138" w:firstLineChars="49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申请人：北京光华荣昌汽车部件有限公司</w:t>
      </w:r>
    </w:p>
    <w:p>
      <w:pPr>
        <w:spacing w:line="560" w:lineRule="exact"/>
        <w:ind w:firstLine="138" w:firstLineChars="49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制造商：北京光华荣昌汽车部件有限公司</w:t>
      </w:r>
    </w:p>
    <w:p>
      <w:pPr>
        <w:spacing w:line="560" w:lineRule="exact"/>
        <w:ind w:firstLine="138" w:firstLineChars="49"/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生产厂：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成都光华智能汽车部件有限公司</w:t>
      </w:r>
    </w:p>
    <w:p>
      <w:pPr>
        <w:spacing w:line="560" w:lineRule="exact"/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1.认证说明</w:t>
      </w:r>
    </w:p>
    <w:p>
      <w:pPr>
        <w:pStyle w:val="8"/>
        <w:numPr>
          <w:numId w:val="0"/>
        </w:numPr>
        <w:spacing w:line="560" w:lineRule="exact"/>
        <w:ind w:left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2. </w:t>
      </w:r>
      <w:r>
        <w:rPr>
          <w:rFonts w:hint="eastAsia" w:ascii="宋体" w:hAnsi="宋体" w:eastAsia="宋体"/>
          <w:sz w:val="28"/>
          <w:szCs w:val="28"/>
        </w:rPr>
        <w:t>营业执照---北京光华荣昌汽车部件有限公司</w:t>
      </w:r>
    </w:p>
    <w:p>
      <w:pPr>
        <w:numPr>
          <w:numId w:val="0"/>
        </w:numPr>
        <w:spacing w:line="560" w:lineRule="exact"/>
        <w:ind w:leftChars="0"/>
        <w:jc w:val="left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3. </w:t>
      </w:r>
      <w:r>
        <w:rPr>
          <w:rFonts w:hint="eastAsia" w:ascii="宋体" w:hAnsi="宋体" w:eastAsia="宋体"/>
          <w:sz w:val="28"/>
          <w:szCs w:val="28"/>
        </w:rPr>
        <w:t>营业执照---</w:t>
      </w: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成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都光华智能汽车部件有限公司</w:t>
      </w:r>
    </w:p>
    <w:p>
      <w:pPr>
        <w:numPr>
          <w:numId w:val="0"/>
        </w:numPr>
        <w:spacing w:line="560" w:lineRule="exact"/>
        <w:ind w:left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 xml:space="preserve">4. </w:t>
      </w:r>
      <w:r>
        <w:rPr>
          <w:rFonts w:hint="eastAsia" w:ascii="宋体" w:hAnsi="宋体" w:eastAsia="宋体"/>
          <w:sz w:val="28"/>
          <w:szCs w:val="28"/>
        </w:rPr>
        <w:t>组织机构图--集团+工厂</w:t>
      </w:r>
    </w:p>
    <w:p>
      <w:pPr>
        <w:pStyle w:val="8"/>
        <w:numPr>
          <w:numId w:val="0"/>
        </w:numPr>
        <w:spacing w:line="560" w:lineRule="exact"/>
        <w:ind w:left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5. 成都开票信息</w:t>
      </w:r>
    </w:p>
    <w:p>
      <w:pPr>
        <w:pStyle w:val="8"/>
        <w:numPr>
          <w:numId w:val="0"/>
        </w:numPr>
        <w:spacing w:line="560" w:lineRule="exact"/>
        <w:ind w:left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6. </w:t>
      </w:r>
      <w:r>
        <w:rPr>
          <w:rFonts w:hint="eastAsia" w:ascii="宋体" w:hAnsi="宋体" w:eastAsia="宋体"/>
          <w:sz w:val="28"/>
          <w:szCs w:val="28"/>
        </w:rPr>
        <w:t>工厂检查调查表</w:t>
      </w:r>
    </w:p>
    <w:p>
      <w:pPr>
        <w:pStyle w:val="8"/>
        <w:spacing w:line="560" w:lineRule="exact"/>
        <w:ind w:left="36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6.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sz w:val="28"/>
          <w:szCs w:val="28"/>
        </w:rPr>
        <w:t>--质量手册--目录</w:t>
      </w:r>
    </w:p>
    <w:p>
      <w:pPr>
        <w:pStyle w:val="8"/>
        <w:spacing w:line="560" w:lineRule="exact"/>
        <w:ind w:left="36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6.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/>
          <w:sz w:val="28"/>
          <w:szCs w:val="28"/>
        </w:rPr>
        <w:t>--程序文件目录</w:t>
      </w:r>
    </w:p>
    <w:p>
      <w:pPr>
        <w:pStyle w:val="8"/>
        <w:spacing w:line="560" w:lineRule="exact"/>
        <w:ind w:left="359" w:leftChars="171" w:firstLine="140" w:firstLineChars="5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6.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/>
          <w:sz w:val="28"/>
          <w:szCs w:val="28"/>
        </w:rPr>
        <w:t>--过程流程图</w:t>
      </w:r>
    </w:p>
    <w:p>
      <w:pPr>
        <w:pStyle w:val="8"/>
        <w:spacing w:line="560" w:lineRule="exact"/>
        <w:ind w:left="36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6.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sz w:val="28"/>
          <w:szCs w:val="28"/>
        </w:rPr>
        <w:t>--检验文件目录清单</w:t>
      </w:r>
    </w:p>
    <w:p>
      <w:pPr>
        <w:pStyle w:val="8"/>
        <w:spacing w:line="560" w:lineRule="exact"/>
        <w:ind w:left="360" w:firstLine="0" w:firstLine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 xml:space="preserve"> 6.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--IATF16949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认证合同</w:t>
      </w:r>
    </w:p>
    <w:p>
      <w:pPr>
        <w:pStyle w:val="8"/>
        <w:numPr>
          <w:numId w:val="0"/>
        </w:numPr>
        <w:spacing w:line="560" w:lineRule="exact"/>
        <w:ind w:left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7. </w:t>
      </w:r>
      <w:r>
        <w:rPr>
          <w:rFonts w:hint="eastAsia" w:ascii="宋体" w:hAnsi="宋体" w:eastAsia="宋体"/>
          <w:sz w:val="28"/>
          <w:szCs w:val="28"/>
        </w:rPr>
        <w:t>生产一致性控制计划</w:t>
      </w:r>
    </w:p>
    <w:p>
      <w:pPr>
        <w:pStyle w:val="8"/>
        <w:numPr>
          <w:numId w:val="0"/>
        </w:numPr>
        <w:spacing w:line="560" w:lineRule="exact"/>
        <w:ind w:left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/>
          <w:sz w:val="28"/>
          <w:szCs w:val="28"/>
        </w:rPr>
        <w:t>一致性声明</w:t>
      </w:r>
    </w:p>
    <w:p>
      <w:pPr>
        <w:spacing w:line="560" w:lineRule="exact"/>
        <w:rPr>
          <w:rFonts w:hint="eastAsia" w:ascii="宋体" w:hAnsi="宋体" w:eastAsia="宋体"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驾驶员座椅资料清单</w:t>
      </w:r>
    </w:p>
    <w:p>
      <w:pPr>
        <w:jc w:val="left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认证编号：V2023CQC107303-1049756 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/>
          <w:sz w:val="28"/>
          <w:szCs w:val="28"/>
        </w:rPr>
        <w:t>CQC自愿性认证申请书--驾驶员座椅</w:t>
      </w:r>
    </w:p>
    <w:p>
      <w:pPr>
        <w:pStyle w:val="8"/>
        <w:numPr>
          <w:numId w:val="0"/>
        </w:numPr>
        <w:ind w:left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/>
          <w:sz w:val="28"/>
          <w:szCs w:val="28"/>
        </w:rPr>
        <w:t>产品描述表--驾驶员座椅</w:t>
      </w:r>
    </w:p>
    <w:p>
      <w:pPr>
        <w:pStyle w:val="8"/>
        <w:numPr>
          <w:numId w:val="0"/>
        </w:numPr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/>
          <w:sz w:val="28"/>
          <w:szCs w:val="28"/>
        </w:rPr>
        <w:t>差异描述表--驾驶员座椅</w:t>
      </w:r>
    </w:p>
    <w:p>
      <w:pPr>
        <w:pStyle w:val="8"/>
        <w:numPr>
          <w:numId w:val="0"/>
        </w:numPr>
        <w:ind w:left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/>
          <w:sz w:val="28"/>
          <w:szCs w:val="28"/>
        </w:rPr>
        <w:t>典型产品图纸--驾驶员座椅</w:t>
      </w:r>
    </w:p>
    <w:p>
      <w:pPr>
        <w:pStyle w:val="8"/>
        <w:numPr>
          <w:numId w:val="0"/>
        </w:numPr>
        <w:ind w:left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/>
          <w:sz w:val="28"/>
          <w:szCs w:val="28"/>
        </w:rPr>
        <w:t>关键件清单--驾驶员座椅</w:t>
      </w:r>
    </w:p>
    <w:p>
      <w:pPr>
        <w:pStyle w:val="8"/>
        <w:numPr>
          <w:numId w:val="0"/>
        </w:numPr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6.安全带自我声明</w:t>
      </w:r>
    </w:p>
    <w:p>
      <w:pPr>
        <w:pStyle w:val="8"/>
        <w:numPr>
          <w:numId w:val="0"/>
        </w:numPr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7.1强检报告--座椅</w:t>
      </w:r>
    </w:p>
    <w:p>
      <w:pPr>
        <w:pStyle w:val="8"/>
        <w:numPr>
          <w:numId w:val="0"/>
        </w:numPr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7.2 强检报告--头枕</w:t>
      </w:r>
    </w:p>
    <w:p>
      <w:pPr>
        <w:pStyle w:val="8"/>
        <w:numPr>
          <w:numId w:val="0"/>
        </w:numPr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8.面料报告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前座总成</w:t>
      </w:r>
      <w:r>
        <w:rPr>
          <w:rFonts w:hint="eastAsia" w:ascii="宋体" w:hAnsi="宋体" w:eastAsia="宋体"/>
          <w:sz w:val="28"/>
          <w:szCs w:val="28"/>
        </w:rPr>
        <w:t>资料清单</w:t>
      </w:r>
    </w:p>
    <w:p>
      <w:pPr>
        <w:jc w:val="left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认证编号：V2023CQC107303-1049755</w:t>
      </w:r>
    </w:p>
    <w:p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/>
          <w:sz w:val="28"/>
          <w:szCs w:val="28"/>
        </w:rPr>
        <w:t>CQC自愿性认证申请书--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前座总成</w:t>
      </w:r>
    </w:p>
    <w:p>
      <w:pPr>
        <w:pStyle w:val="8"/>
        <w:numPr>
          <w:ilvl w:val="0"/>
          <w:numId w:val="0"/>
        </w:numPr>
        <w:ind w:left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/>
          <w:sz w:val="28"/>
          <w:szCs w:val="28"/>
        </w:rPr>
        <w:t>产品描述表--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前座总成</w:t>
      </w:r>
    </w:p>
    <w:p>
      <w:pPr>
        <w:pStyle w:val="8"/>
        <w:numPr>
          <w:ilvl w:val="0"/>
          <w:numId w:val="0"/>
        </w:numPr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/>
          <w:sz w:val="28"/>
          <w:szCs w:val="28"/>
        </w:rPr>
        <w:t>差异描述表--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前座总成</w:t>
      </w:r>
    </w:p>
    <w:p>
      <w:pPr>
        <w:pStyle w:val="8"/>
        <w:numPr>
          <w:ilvl w:val="0"/>
          <w:numId w:val="0"/>
        </w:numPr>
        <w:ind w:left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/>
          <w:sz w:val="28"/>
          <w:szCs w:val="28"/>
        </w:rPr>
        <w:t>典型产品图纸--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前座总成</w:t>
      </w:r>
    </w:p>
    <w:p>
      <w:pPr>
        <w:pStyle w:val="8"/>
        <w:numPr>
          <w:ilvl w:val="0"/>
          <w:numId w:val="0"/>
        </w:numPr>
        <w:ind w:left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/>
          <w:sz w:val="28"/>
          <w:szCs w:val="28"/>
        </w:rPr>
        <w:t>关键件清单--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前座总成</w:t>
      </w:r>
    </w:p>
    <w:p>
      <w:pPr>
        <w:pStyle w:val="8"/>
        <w:numPr>
          <w:ilvl w:val="0"/>
          <w:numId w:val="0"/>
        </w:numPr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6.安全带自我声明</w:t>
      </w:r>
    </w:p>
    <w:p>
      <w:pPr>
        <w:pStyle w:val="8"/>
        <w:numPr>
          <w:ilvl w:val="0"/>
          <w:numId w:val="0"/>
        </w:numPr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7.1强检报告--座椅</w:t>
      </w:r>
    </w:p>
    <w:p>
      <w:pPr>
        <w:pStyle w:val="8"/>
        <w:numPr>
          <w:ilvl w:val="0"/>
          <w:numId w:val="0"/>
        </w:numPr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7.2 强检报告--头枕</w:t>
      </w:r>
    </w:p>
    <w:p>
      <w:pPr>
        <w:pStyle w:val="8"/>
        <w:numPr>
          <w:ilvl w:val="0"/>
          <w:numId w:val="0"/>
        </w:numPr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8.面料报告</w:t>
      </w:r>
    </w:p>
    <w:p>
      <w:pPr>
        <w:jc w:val="left"/>
        <w:rPr>
          <w:rFonts w:hint="eastAsia" w:ascii="宋体" w:hAnsi="宋体" w:eastAsia="宋体" w:cs="仿宋"/>
          <w:bCs/>
          <w:sz w:val="28"/>
          <w:szCs w:val="28"/>
        </w:rPr>
      </w:pPr>
    </w:p>
    <w:p>
      <w:pPr>
        <w:jc w:val="left"/>
        <w:rPr>
          <w:rFonts w:hint="eastAsia" w:ascii="宋体" w:hAnsi="宋体" w:eastAsia="宋体" w:cs="仿宋"/>
          <w:bCs/>
          <w:sz w:val="28"/>
          <w:szCs w:val="28"/>
        </w:rPr>
      </w:pPr>
    </w:p>
    <w:p>
      <w:pPr>
        <w:jc w:val="left"/>
        <w:rPr>
          <w:rFonts w:hint="eastAsia" w:ascii="宋体" w:hAnsi="宋体" w:eastAsia="宋体" w:cs="仿宋"/>
          <w:bCs/>
          <w:sz w:val="28"/>
          <w:szCs w:val="28"/>
        </w:rPr>
      </w:pPr>
    </w:p>
    <w:p>
      <w:pPr>
        <w:jc w:val="left"/>
        <w:rPr>
          <w:rFonts w:hint="eastAsia" w:ascii="宋体" w:hAnsi="宋体" w:eastAsia="宋体" w:cs="仿宋"/>
          <w:bCs/>
          <w:sz w:val="28"/>
          <w:szCs w:val="28"/>
        </w:rPr>
      </w:pPr>
    </w:p>
    <w:p>
      <w:pPr>
        <w:jc w:val="left"/>
        <w:rPr>
          <w:rFonts w:hint="eastAsia" w:ascii="宋体" w:hAnsi="宋体" w:eastAsia="宋体" w:cs="仿宋"/>
          <w:bCs/>
          <w:sz w:val="28"/>
          <w:szCs w:val="28"/>
        </w:rPr>
      </w:pPr>
    </w:p>
    <w:p>
      <w:pPr>
        <w:jc w:val="left"/>
        <w:rPr>
          <w:rFonts w:hint="eastAsia" w:ascii="宋体" w:hAnsi="宋体" w:eastAsia="宋体" w:cs="仿宋"/>
          <w:bCs/>
          <w:sz w:val="28"/>
          <w:szCs w:val="28"/>
        </w:rPr>
      </w:pPr>
    </w:p>
    <w:p>
      <w:pPr>
        <w:jc w:val="left"/>
        <w:rPr>
          <w:rFonts w:hint="eastAsia" w:ascii="宋体" w:hAnsi="宋体" w:eastAsia="宋体" w:cs="仿宋"/>
          <w:bCs/>
          <w:sz w:val="28"/>
          <w:szCs w:val="28"/>
        </w:rPr>
      </w:pPr>
    </w:p>
    <w:p>
      <w:pPr>
        <w:jc w:val="left"/>
        <w:rPr>
          <w:rFonts w:hint="eastAsia" w:ascii="宋体" w:hAnsi="宋体" w:eastAsia="宋体" w:cs="仿宋"/>
          <w:bCs/>
          <w:sz w:val="28"/>
          <w:szCs w:val="28"/>
        </w:rPr>
      </w:pPr>
    </w:p>
    <w:p>
      <w:pPr>
        <w:jc w:val="left"/>
        <w:rPr>
          <w:rFonts w:hint="eastAsia" w:ascii="宋体" w:hAnsi="宋体" w:eastAsia="宋体" w:cs="仿宋"/>
          <w:bCs/>
          <w:sz w:val="28"/>
          <w:szCs w:val="28"/>
        </w:rPr>
      </w:pPr>
    </w:p>
    <w:p>
      <w:pPr>
        <w:jc w:val="left"/>
        <w:rPr>
          <w:rFonts w:hint="eastAsia" w:ascii="宋体" w:hAnsi="宋体" w:eastAsia="宋体" w:cs="仿宋"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VmMTI4ZTg2M2VhOTY3M2RjZjVjYTNiM2ZhNWM1MTUifQ=="/>
  </w:docVars>
  <w:rsids>
    <w:rsidRoot w:val="001918A5"/>
    <w:rsid w:val="001918A5"/>
    <w:rsid w:val="001E0661"/>
    <w:rsid w:val="001F133C"/>
    <w:rsid w:val="001F52E5"/>
    <w:rsid w:val="00231AF4"/>
    <w:rsid w:val="00353545"/>
    <w:rsid w:val="003A5C2E"/>
    <w:rsid w:val="003E3848"/>
    <w:rsid w:val="00544685"/>
    <w:rsid w:val="006B7D9B"/>
    <w:rsid w:val="00746854"/>
    <w:rsid w:val="00796C1A"/>
    <w:rsid w:val="007D167E"/>
    <w:rsid w:val="008D324B"/>
    <w:rsid w:val="00A14B91"/>
    <w:rsid w:val="00C47A29"/>
    <w:rsid w:val="00CC2FE5"/>
    <w:rsid w:val="00D25281"/>
    <w:rsid w:val="00E81D33"/>
    <w:rsid w:val="00ED626A"/>
    <w:rsid w:val="00F22614"/>
    <w:rsid w:val="00FA2209"/>
    <w:rsid w:val="0F0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6</Pages>
  <Words>799</Words>
  <Characters>1175</Characters>
  <Lines>9</Lines>
  <Paragraphs>2</Paragraphs>
  <TotalTime>1</TotalTime>
  <ScaleCrop>false</ScaleCrop>
  <LinksUpToDate>false</LinksUpToDate>
  <CharactersWithSpaces>1226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2020-07-22T05:05:00Z</dcterms:created>
  <dc:creator>张慧</dc:creator>
  <cp:lastModifiedBy>86176</cp:lastModifiedBy>
  <cp:lastPrinted>2020-07-24T01:51:00Z</cp:lastPrinted>
  <dcterms:modified xsi:type="dcterms:W3CDTF">2023-03-03T00:46:44Z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8BDF2B5B6F4142989B3C84178A3DB43A</vt:lpwstr>
  </property>
</Properties>
</file>