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93F7" w14:textId="02786BD0" w:rsidR="00E53180" w:rsidRDefault="00000000" w:rsidP="000A783B">
      <w:pPr>
        <w:spacing w:before="234" w:line="219" w:lineRule="auto"/>
        <w:jc w:val="center"/>
        <w:rPr>
          <w:rFonts w:ascii="宋体" w:eastAsia="宋体" w:hAnsi="宋体" w:cs="宋体"/>
          <w:sz w:val="28"/>
          <w:szCs w:val="28"/>
        </w:rPr>
      </w:pPr>
      <w:r>
        <w:pict w14:anchorId="4BA78F7F">
          <v:rect id="_x0000_s1026" style="position:absolute;left:0;text-align:left;margin-left:104pt;margin-top:607.95pt;width:.55pt;height:56.05pt;z-index:251659264;mso-position-horizontal-relative:page;mso-position-vertical-relative:page;mso-width-relative:page;mso-height-relative:page" o:allowincell="f" fillcolor="black" stroked="f">
            <w10:wrap anchorx="page" anchory="page"/>
          </v:rect>
        </w:pict>
      </w:r>
      <w:r>
        <w:rPr>
          <w:rFonts w:ascii="宋体" w:eastAsia="宋体" w:hAnsi="宋体" w:cs="宋体"/>
          <w:b/>
          <w:bCs/>
          <w:spacing w:val="-5"/>
          <w:sz w:val="28"/>
          <w:szCs w:val="28"/>
        </w:rPr>
        <w:t>器具采购合同</w:t>
      </w:r>
    </w:p>
    <w:p w14:paraId="0611240E" w14:textId="77777777" w:rsidR="00E53180" w:rsidRDefault="00E53180">
      <w:pPr>
        <w:spacing w:line="252" w:lineRule="auto"/>
      </w:pPr>
    </w:p>
    <w:p w14:paraId="5AA0DED6" w14:textId="77777777" w:rsidR="00E53180" w:rsidRDefault="00E53180">
      <w:pPr>
        <w:spacing w:line="252" w:lineRule="auto"/>
      </w:pPr>
    </w:p>
    <w:p w14:paraId="6891A8F5" w14:textId="77777777" w:rsidR="00E53180" w:rsidRDefault="00E53180">
      <w:pPr>
        <w:spacing w:line="252" w:lineRule="auto"/>
      </w:pPr>
    </w:p>
    <w:p w14:paraId="370BAA74" w14:textId="4CB3B6BA" w:rsidR="00E53180" w:rsidRDefault="00000000">
      <w:pPr>
        <w:spacing w:before="68" w:line="219" w:lineRule="auto"/>
        <w:ind w:left="655"/>
        <w:rPr>
          <w:rFonts w:ascii="宋体" w:eastAsia="宋体" w:hAnsi="宋体" w:cs="宋体"/>
        </w:rPr>
      </w:pPr>
      <w:r>
        <w:rPr>
          <w:rFonts w:ascii="宋体" w:eastAsia="宋体" w:hAnsi="宋体" w:cs="宋体"/>
          <w:spacing w:val="3"/>
        </w:rPr>
        <w:t>购货方：成都禹帆物流</w:t>
      </w:r>
      <w:r w:rsidR="00703252">
        <w:rPr>
          <w:rFonts w:ascii="宋体" w:eastAsia="宋体" w:hAnsi="宋体" w:cs="宋体" w:hint="eastAsia"/>
          <w:spacing w:val="3"/>
        </w:rPr>
        <w:t>集团</w:t>
      </w:r>
      <w:r>
        <w:rPr>
          <w:rFonts w:ascii="宋体" w:eastAsia="宋体" w:hAnsi="宋体" w:cs="宋体"/>
          <w:spacing w:val="3"/>
        </w:rPr>
        <w:t>有限公司(以下简称“甲方”)</w:t>
      </w:r>
    </w:p>
    <w:p w14:paraId="5596E9BF" w14:textId="6DF8938C" w:rsidR="00E53180" w:rsidRDefault="00000000">
      <w:pPr>
        <w:spacing w:before="111" w:line="360" w:lineRule="exact"/>
        <w:ind w:left="655"/>
        <w:rPr>
          <w:rFonts w:ascii="宋体" w:eastAsia="宋体" w:hAnsi="宋体" w:cs="宋体"/>
        </w:rPr>
      </w:pPr>
      <w:r>
        <w:rPr>
          <w:rFonts w:ascii="宋体" w:eastAsia="宋体" w:hAnsi="宋体" w:cs="宋体"/>
          <w:spacing w:val="2"/>
          <w:position w:val="11"/>
        </w:rPr>
        <w:t>供货方：</w:t>
      </w:r>
      <w:r w:rsidR="00DA728E">
        <w:rPr>
          <w:rFonts w:ascii="宋体" w:eastAsia="宋体" w:hAnsi="宋体" w:cs="宋体" w:hint="eastAsia"/>
          <w:spacing w:val="2"/>
          <w:position w:val="11"/>
        </w:rPr>
        <w:t>成都光华智能汽车部件</w:t>
      </w:r>
      <w:r>
        <w:rPr>
          <w:rFonts w:ascii="宋体" w:eastAsia="宋体" w:hAnsi="宋体" w:cs="宋体"/>
          <w:spacing w:val="2"/>
          <w:position w:val="11"/>
        </w:rPr>
        <w:t>有限公司(以下简称“乙方”)</w:t>
      </w:r>
    </w:p>
    <w:p w14:paraId="19923AC7" w14:textId="77777777" w:rsidR="00E53180" w:rsidRDefault="00000000">
      <w:pPr>
        <w:spacing w:line="219" w:lineRule="auto"/>
        <w:ind w:left="655"/>
        <w:rPr>
          <w:rFonts w:ascii="宋体" w:eastAsia="宋体" w:hAnsi="宋体" w:cs="宋体"/>
        </w:rPr>
      </w:pPr>
      <w:r>
        <w:rPr>
          <w:rFonts w:ascii="宋体" w:eastAsia="宋体" w:hAnsi="宋体" w:cs="宋体"/>
          <w:spacing w:val="-1"/>
        </w:rPr>
        <w:t>签约地点：四川成都</w:t>
      </w:r>
    </w:p>
    <w:p w14:paraId="19E59779" w14:textId="77777777" w:rsidR="00E53180" w:rsidRDefault="00E53180">
      <w:pPr>
        <w:spacing w:line="410" w:lineRule="auto"/>
      </w:pPr>
    </w:p>
    <w:p w14:paraId="17F0B2C2" w14:textId="0898B161" w:rsidR="00E53180" w:rsidRDefault="00000000">
      <w:pPr>
        <w:spacing w:before="68" w:line="264" w:lineRule="auto"/>
        <w:ind w:left="655" w:right="1593" w:firstLine="449"/>
        <w:rPr>
          <w:rFonts w:ascii="宋体" w:eastAsia="宋体" w:hAnsi="宋体" w:cs="宋体"/>
        </w:rPr>
      </w:pPr>
      <w:r>
        <w:rPr>
          <w:rFonts w:ascii="宋体" w:eastAsia="宋体" w:hAnsi="宋体" w:cs="宋体"/>
          <w:spacing w:val="-1"/>
        </w:rPr>
        <w:t>经双方友好协商，根据《中华人民共和国</w:t>
      </w:r>
      <w:r w:rsidR="00DA728E">
        <w:rPr>
          <w:rFonts w:ascii="宋体" w:eastAsia="宋体" w:hAnsi="宋体" w:cs="宋体" w:hint="eastAsia"/>
          <w:spacing w:val="-1"/>
        </w:rPr>
        <w:t>民法典</w:t>
      </w:r>
      <w:r>
        <w:rPr>
          <w:rFonts w:ascii="宋体" w:eastAsia="宋体" w:hAnsi="宋体" w:cs="宋体"/>
          <w:spacing w:val="-1"/>
        </w:rPr>
        <w:t>》</w:t>
      </w:r>
      <w:r>
        <w:rPr>
          <w:rFonts w:ascii="宋体" w:eastAsia="宋体" w:hAnsi="宋体" w:cs="宋体"/>
          <w:spacing w:val="-2"/>
        </w:rPr>
        <w:t>规定，就甲方向乙方购买合同约定的</w:t>
      </w:r>
      <w:r>
        <w:rPr>
          <w:rFonts w:ascii="宋体" w:eastAsia="宋体" w:hAnsi="宋体" w:cs="宋体"/>
        </w:rPr>
        <w:t xml:space="preserve"> </w:t>
      </w:r>
      <w:r>
        <w:rPr>
          <w:rFonts w:ascii="宋体" w:eastAsia="宋体" w:hAnsi="宋体" w:cs="宋体"/>
          <w:spacing w:val="-2"/>
        </w:rPr>
        <w:t>器具达成如下协议。</w:t>
      </w:r>
    </w:p>
    <w:p w14:paraId="08067FFE" w14:textId="77777777" w:rsidR="00E53180" w:rsidRDefault="00000000">
      <w:pPr>
        <w:spacing w:before="61" w:line="220" w:lineRule="auto"/>
        <w:ind w:left="674"/>
        <w:rPr>
          <w:rFonts w:ascii="宋体" w:eastAsia="宋体" w:hAnsi="宋体" w:cs="宋体"/>
          <w:sz w:val="22"/>
          <w:szCs w:val="22"/>
        </w:rPr>
      </w:pPr>
      <w:r>
        <w:rPr>
          <w:rFonts w:ascii="宋体" w:eastAsia="宋体" w:hAnsi="宋体" w:cs="宋体"/>
          <w:sz w:val="22"/>
          <w:szCs w:val="22"/>
        </w:rPr>
        <w:t>一、买卖标的物</w:t>
      </w:r>
    </w:p>
    <w:p w14:paraId="7C68D9A2" w14:textId="77777777" w:rsidR="00E53180" w:rsidRDefault="00E53180">
      <w:pPr>
        <w:spacing w:line="63" w:lineRule="exact"/>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701"/>
        <w:gridCol w:w="1276"/>
        <w:gridCol w:w="3969"/>
        <w:gridCol w:w="850"/>
      </w:tblGrid>
      <w:tr w:rsidR="00E53180" w14:paraId="0D0808EE" w14:textId="77777777" w:rsidTr="001354ED">
        <w:trPr>
          <w:trHeight w:val="732"/>
        </w:trPr>
        <w:tc>
          <w:tcPr>
            <w:tcW w:w="1985" w:type="dxa"/>
          </w:tcPr>
          <w:p w14:paraId="5D721C0D" w14:textId="77777777" w:rsidR="00E53180" w:rsidRDefault="00000000">
            <w:pPr>
              <w:spacing w:before="76" w:line="221" w:lineRule="auto"/>
              <w:ind w:left="774"/>
              <w:rPr>
                <w:rFonts w:ascii="宋体" w:eastAsia="宋体" w:hAnsi="宋体" w:cs="宋体"/>
              </w:rPr>
            </w:pPr>
            <w:r>
              <w:rPr>
                <w:rFonts w:ascii="宋体" w:eastAsia="宋体" w:hAnsi="宋体" w:cs="宋体"/>
                <w:spacing w:val="5"/>
              </w:rPr>
              <w:t>名称</w:t>
            </w:r>
          </w:p>
        </w:tc>
        <w:tc>
          <w:tcPr>
            <w:tcW w:w="1701" w:type="dxa"/>
          </w:tcPr>
          <w:p w14:paraId="7DAB16D4" w14:textId="77777777" w:rsidR="00E53180" w:rsidRDefault="00000000">
            <w:pPr>
              <w:spacing w:before="43" w:line="219" w:lineRule="auto"/>
              <w:ind w:left="372"/>
              <w:rPr>
                <w:rFonts w:ascii="宋体" w:eastAsia="宋体" w:hAnsi="宋体" w:cs="宋体"/>
              </w:rPr>
            </w:pPr>
            <w:r>
              <w:rPr>
                <w:rFonts w:ascii="宋体" w:eastAsia="宋体" w:hAnsi="宋体" w:cs="宋体"/>
                <w:spacing w:val="-2"/>
              </w:rPr>
              <w:t>规格/型号</w:t>
            </w:r>
          </w:p>
        </w:tc>
        <w:tc>
          <w:tcPr>
            <w:tcW w:w="1276" w:type="dxa"/>
          </w:tcPr>
          <w:p w14:paraId="2797C9BD" w14:textId="3086902A" w:rsidR="00E53180" w:rsidRDefault="00DA728E">
            <w:pPr>
              <w:spacing w:before="54" w:line="220" w:lineRule="auto"/>
              <w:ind w:left="274"/>
              <w:rPr>
                <w:rFonts w:ascii="宋体" w:eastAsia="宋体" w:hAnsi="宋体" w:cs="宋体"/>
              </w:rPr>
            </w:pPr>
            <w:r>
              <w:rPr>
                <w:rFonts w:ascii="宋体" w:eastAsia="宋体" w:hAnsi="宋体" w:cs="宋体" w:hint="eastAsia"/>
                <w:spacing w:val="3"/>
              </w:rPr>
              <w:t>投入使用</w:t>
            </w:r>
            <w:r>
              <w:rPr>
                <w:rFonts w:ascii="宋体" w:eastAsia="宋体" w:hAnsi="宋体" w:cs="宋体"/>
                <w:spacing w:val="3"/>
              </w:rPr>
              <w:t>日期</w:t>
            </w:r>
          </w:p>
        </w:tc>
        <w:tc>
          <w:tcPr>
            <w:tcW w:w="3969" w:type="dxa"/>
          </w:tcPr>
          <w:p w14:paraId="052321EB" w14:textId="77777777" w:rsidR="00E53180" w:rsidRDefault="00000000">
            <w:pPr>
              <w:spacing w:before="72" w:line="219" w:lineRule="auto"/>
              <w:ind w:left="1316"/>
              <w:rPr>
                <w:rFonts w:ascii="宋体" w:eastAsia="宋体" w:hAnsi="宋体" w:cs="宋体"/>
              </w:rPr>
            </w:pPr>
            <w:r>
              <w:rPr>
                <w:rFonts w:ascii="宋体" w:eastAsia="宋体" w:hAnsi="宋体" w:cs="宋体"/>
                <w:spacing w:val="2"/>
              </w:rPr>
              <w:t>零件供应商</w:t>
            </w:r>
          </w:p>
        </w:tc>
        <w:tc>
          <w:tcPr>
            <w:tcW w:w="850" w:type="dxa"/>
          </w:tcPr>
          <w:p w14:paraId="2FD8E813" w14:textId="77777777" w:rsidR="00E53180" w:rsidRDefault="00000000">
            <w:pPr>
              <w:spacing w:before="63" w:line="360" w:lineRule="exact"/>
              <w:ind w:left="260"/>
              <w:rPr>
                <w:rFonts w:ascii="宋体" w:eastAsia="宋体" w:hAnsi="宋体" w:cs="宋体"/>
              </w:rPr>
            </w:pPr>
            <w:r>
              <w:rPr>
                <w:rFonts w:ascii="宋体" w:eastAsia="宋体" w:hAnsi="宋体" w:cs="宋体"/>
                <w:spacing w:val="-3"/>
                <w:position w:val="11"/>
              </w:rPr>
              <w:t>数量</w:t>
            </w:r>
          </w:p>
          <w:p w14:paraId="2F4BE11E" w14:textId="77777777" w:rsidR="00E53180" w:rsidRDefault="00000000">
            <w:pPr>
              <w:spacing w:line="219" w:lineRule="auto"/>
              <w:ind w:left="260"/>
              <w:rPr>
                <w:rFonts w:ascii="宋体" w:eastAsia="宋体" w:hAnsi="宋体" w:cs="宋体"/>
              </w:rPr>
            </w:pPr>
            <w:r>
              <w:rPr>
                <w:rFonts w:ascii="宋体" w:eastAsia="宋体" w:hAnsi="宋体" w:cs="宋体"/>
                <w:spacing w:val="15"/>
              </w:rPr>
              <w:t>(个)</w:t>
            </w:r>
          </w:p>
        </w:tc>
      </w:tr>
      <w:tr w:rsidR="00E53180" w14:paraId="339B5D4B" w14:textId="77777777" w:rsidTr="001354ED">
        <w:trPr>
          <w:trHeight w:val="737"/>
        </w:trPr>
        <w:tc>
          <w:tcPr>
            <w:tcW w:w="1985" w:type="dxa"/>
          </w:tcPr>
          <w:p w14:paraId="084B3B73" w14:textId="06873062" w:rsidR="00E53180" w:rsidRDefault="00DA728E" w:rsidP="00703252">
            <w:pPr>
              <w:spacing w:before="80" w:line="219" w:lineRule="auto"/>
              <w:ind w:firstLineChars="100" w:firstLine="211"/>
              <w:rPr>
                <w:rFonts w:ascii="宋体" w:eastAsia="宋体" w:hAnsi="宋体" w:cs="宋体"/>
              </w:rPr>
            </w:pPr>
            <w:r>
              <w:rPr>
                <w:rFonts w:ascii="宋体" w:eastAsia="宋体" w:hAnsi="宋体" w:cs="宋体" w:hint="eastAsia"/>
                <w:spacing w:val="1"/>
              </w:rPr>
              <w:t>后视镜</w:t>
            </w:r>
            <w:r w:rsidR="00703252">
              <w:rPr>
                <w:rFonts w:ascii="宋体" w:eastAsia="宋体" w:hAnsi="宋体" w:cs="宋体" w:hint="eastAsia"/>
                <w:spacing w:val="1"/>
              </w:rPr>
              <w:t>上线</w:t>
            </w:r>
            <w:r>
              <w:rPr>
                <w:rFonts w:ascii="宋体" w:eastAsia="宋体" w:hAnsi="宋体" w:cs="宋体" w:hint="eastAsia"/>
                <w:spacing w:val="1"/>
              </w:rPr>
              <w:t>器具</w:t>
            </w:r>
          </w:p>
        </w:tc>
        <w:tc>
          <w:tcPr>
            <w:tcW w:w="1701" w:type="dxa"/>
          </w:tcPr>
          <w:p w14:paraId="49346BF7" w14:textId="3347884F" w:rsidR="00E53180" w:rsidRDefault="00000000">
            <w:pPr>
              <w:spacing w:before="144" w:line="184" w:lineRule="auto"/>
              <w:ind w:left="112"/>
              <w:rPr>
                <w:rFonts w:ascii="宋体" w:eastAsia="宋体" w:hAnsi="宋体" w:cs="宋体"/>
              </w:rPr>
            </w:pPr>
            <w:r>
              <w:rPr>
                <w:rFonts w:ascii="宋体" w:eastAsia="宋体" w:hAnsi="宋体" w:cs="宋体"/>
                <w:spacing w:val="-2"/>
              </w:rPr>
              <w:t>1</w:t>
            </w:r>
            <w:r w:rsidR="00703252">
              <w:rPr>
                <w:rFonts w:ascii="宋体" w:eastAsia="宋体" w:hAnsi="宋体" w:cs="宋体"/>
                <w:spacing w:val="-2"/>
              </w:rPr>
              <w:t>350</w:t>
            </w:r>
            <w:r>
              <w:rPr>
                <w:rFonts w:ascii="宋体" w:eastAsia="宋体" w:hAnsi="宋体" w:cs="宋体"/>
                <w:spacing w:val="-2"/>
              </w:rPr>
              <w:t>*1</w:t>
            </w:r>
            <w:r w:rsidR="00703252">
              <w:rPr>
                <w:rFonts w:ascii="宋体" w:eastAsia="宋体" w:hAnsi="宋体" w:cs="宋体"/>
                <w:spacing w:val="-2"/>
              </w:rPr>
              <w:t>13</w:t>
            </w:r>
            <w:r>
              <w:rPr>
                <w:rFonts w:ascii="宋体" w:eastAsia="宋体" w:hAnsi="宋体" w:cs="宋体"/>
                <w:spacing w:val="-2"/>
              </w:rPr>
              <w:t>0*</w:t>
            </w:r>
            <w:r w:rsidR="00703252">
              <w:rPr>
                <w:rFonts w:ascii="宋体" w:eastAsia="宋体" w:hAnsi="宋体" w:cs="宋体"/>
                <w:spacing w:val="-2"/>
              </w:rPr>
              <w:t>215</w:t>
            </w:r>
            <w:r>
              <w:rPr>
                <w:rFonts w:ascii="宋体" w:eastAsia="宋体" w:hAnsi="宋体" w:cs="宋体"/>
                <w:spacing w:val="-2"/>
              </w:rPr>
              <w:t>0</w:t>
            </w:r>
          </w:p>
        </w:tc>
        <w:tc>
          <w:tcPr>
            <w:tcW w:w="1276" w:type="dxa"/>
          </w:tcPr>
          <w:p w14:paraId="7B1EBD9D" w14:textId="502DBDA4" w:rsidR="00E53180" w:rsidRDefault="00000000">
            <w:pPr>
              <w:spacing w:before="81" w:line="219" w:lineRule="auto"/>
              <w:ind w:left="164"/>
              <w:rPr>
                <w:rFonts w:ascii="宋体" w:eastAsia="宋体" w:hAnsi="宋体" w:cs="宋体"/>
              </w:rPr>
            </w:pPr>
            <w:r>
              <w:rPr>
                <w:rFonts w:ascii="宋体" w:eastAsia="宋体" w:hAnsi="宋体" w:cs="宋体"/>
                <w:spacing w:val="5"/>
              </w:rPr>
              <w:t>20</w:t>
            </w:r>
            <w:r w:rsidR="00DA728E">
              <w:rPr>
                <w:rFonts w:ascii="宋体" w:eastAsia="宋体" w:hAnsi="宋体" w:cs="宋体"/>
                <w:spacing w:val="5"/>
              </w:rPr>
              <w:t>20</w:t>
            </w:r>
            <w:r>
              <w:rPr>
                <w:rFonts w:ascii="宋体" w:eastAsia="宋体" w:hAnsi="宋体" w:cs="宋体"/>
                <w:spacing w:val="5"/>
              </w:rPr>
              <w:t>年1月</w:t>
            </w:r>
          </w:p>
        </w:tc>
        <w:tc>
          <w:tcPr>
            <w:tcW w:w="3969" w:type="dxa"/>
          </w:tcPr>
          <w:p w14:paraId="792FE45B" w14:textId="77777777" w:rsidR="001354ED" w:rsidRDefault="001354ED">
            <w:pPr>
              <w:spacing w:before="90" w:line="264" w:lineRule="auto"/>
              <w:ind w:left="155" w:right="151"/>
              <w:rPr>
                <w:rFonts w:ascii="宋体" w:eastAsia="宋体" w:hAnsi="宋体" w:cs="宋体"/>
                <w:spacing w:val="1"/>
              </w:rPr>
            </w:pPr>
            <w:r>
              <w:rPr>
                <w:rFonts w:ascii="宋体" w:eastAsia="宋体" w:hAnsi="宋体" w:cs="宋体" w:hint="eastAsia"/>
                <w:spacing w:val="1"/>
              </w:rPr>
              <w:t>重庆胜维德赫华翔汽车零部件有限公司</w:t>
            </w:r>
          </w:p>
          <w:p w14:paraId="655D3CE6" w14:textId="6DEB5BDB" w:rsidR="00E53180" w:rsidRDefault="00DA728E">
            <w:pPr>
              <w:spacing w:before="90" w:line="264" w:lineRule="auto"/>
              <w:ind w:left="155" w:right="151"/>
              <w:rPr>
                <w:rFonts w:ascii="宋体" w:eastAsia="宋体" w:hAnsi="宋体" w:cs="宋体"/>
              </w:rPr>
            </w:pPr>
            <w:r>
              <w:rPr>
                <w:rFonts w:ascii="宋体" w:eastAsia="宋体" w:hAnsi="宋体" w:cs="宋体" w:hint="eastAsia"/>
                <w:spacing w:val="2"/>
                <w:position w:val="11"/>
              </w:rPr>
              <w:t>成都光华智能汽车部件</w:t>
            </w:r>
            <w:r>
              <w:rPr>
                <w:rFonts w:ascii="宋体" w:eastAsia="宋体" w:hAnsi="宋体" w:cs="宋体"/>
                <w:spacing w:val="2"/>
                <w:position w:val="11"/>
              </w:rPr>
              <w:t>有限公司</w:t>
            </w:r>
          </w:p>
        </w:tc>
        <w:tc>
          <w:tcPr>
            <w:tcW w:w="850" w:type="dxa"/>
          </w:tcPr>
          <w:p w14:paraId="44F62FFA" w14:textId="6C849B01" w:rsidR="00E53180" w:rsidRDefault="00DA728E">
            <w:pPr>
              <w:spacing w:before="146" w:line="182" w:lineRule="auto"/>
              <w:ind w:left="370"/>
              <w:rPr>
                <w:rFonts w:ascii="宋体" w:eastAsia="宋体" w:hAnsi="宋体" w:cs="宋体"/>
              </w:rPr>
            </w:pPr>
            <w:r>
              <w:rPr>
                <w:rFonts w:ascii="宋体" w:eastAsia="宋体" w:hAnsi="宋体" w:cs="宋体"/>
                <w:spacing w:val="-4"/>
              </w:rPr>
              <w:t>29</w:t>
            </w:r>
          </w:p>
        </w:tc>
      </w:tr>
      <w:tr w:rsidR="00DA728E" w14:paraId="643271C9" w14:textId="77777777" w:rsidTr="001354ED">
        <w:trPr>
          <w:trHeight w:val="359"/>
        </w:trPr>
        <w:tc>
          <w:tcPr>
            <w:tcW w:w="1985" w:type="dxa"/>
          </w:tcPr>
          <w:p w14:paraId="02BC16CF" w14:textId="6674FA8D" w:rsidR="00DA728E" w:rsidRDefault="00DA728E">
            <w:pPr>
              <w:spacing w:before="83" w:line="218" w:lineRule="auto"/>
              <w:ind w:left="265"/>
              <w:rPr>
                <w:rFonts w:ascii="宋体" w:eastAsia="宋体" w:hAnsi="宋体" w:cs="宋体"/>
              </w:rPr>
            </w:pPr>
            <w:r>
              <w:rPr>
                <w:rFonts w:ascii="宋体" w:eastAsia="宋体" w:hAnsi="宋体" w:cs="宋体" w:hint="eastAsia"/>
                <w:spacing w:val="6"/>
              </w:rPr>
              <w:t>单</w:t>
            </w:r>
            <w:r>
              <w:rPr>
                <w:rFonts w:ascii="宋体" w:eastAsia="宋体" w:hAnsi="宋体" w:cs="宋体"/>
                <w:spacing w:val="6"/>
              </w:rPr>
              <w:t>价(</w:t>
            </w:r>
            <w:r>
              <w:rPr>
                <w:rFonts w:ascii="宋体" w:eastAsia="宋体" w:hAnsi="宋体" w:cs="宋体" w:hint="eastAsia"/>
                <w:spacing w:val="6"/>
              </w:rPr>
              <w:t>含</w:t>
            </w:r>
            <w:r>
              <w:rPr>
                <w:rFonts w:ascii="宋体" w:eastAsia="宋体" w:hAnsi="宋体" w:cs="宋体"/>
                <w:spacing w:val="6"/>
              </w:rPr>
              <w:t>税</w:t>
            </w:r>
            <w:r>
              <w:rPr>
                <w:rFonts w:ascii="宋体" w:eastAsia="宋体" w:hAnsi="宋体" w:cs="宋体" w:hint="eastAsia"/>
                <w:spacing w:val="6"/>
              </w:rPr>
              <w:t>1</w:t>
            </w:r>
            <w:r>
              <w:rPr>
                <w:rFonts w:ascii="宋体" w:eastAsia="宋体" w:hAnsi="宋体" w:cs="宋体"/>
                <w:spacing w:val="6"/>
              </w:rPr>
              <w:t>3</w:t>
            </w:r>
            <w:r>
              <w:rPr>
                <w:rFonts w:ascii="宋体" w:eastAsia="宋体" w:hAnsi="宋体" w:cs="宋体" w:hint="eastAsia"/>
                <w:spacing w:val="6"/>
              </w:rPr>
              <w:t>%</w:t>
            </w:r>
            <w:r>
              <w:rPr>
                <w:rFonts w:ascii="宋体" w:eastAsia="宋体" w:hAnsi="宋体" w:cs="宋体"/>
                <w:spacing w:val="6"/>
              </w:rPr>
              <w:t>)</w:t>
            </w:r>
          </w:p>
        </w:tc>
        <w:tc>
          <w:tcPr>
            <w:tcW w:w="7796" w:type="dxa"/>
            <w:gridSpan w:val="4"/>
          </w:tcPr>
          <w:p w14:paraId="04C3BCE6" w14:textId="58F12673" w:rsidR="00DA728E" w:rsidRDefault="00DA728E">
            <w:pPr>
              <w:spacing w:before="85" w:line="219" w:lineRule="auto"/>
              <w:ind w:left="1982"/>
              <w:rPr>
                <w:rFonts w:ascii="宋体" w:eastAsia="宋体" w:hAnsi="宋体" w:cs="宋体"/>
              </w:rPr>
            </w:pPr>
            <w:r>
              <w:rPr>
                <w:rFonts w:ascii="宋体" w:eastAsia="宋体" w:hAnsi="宋体" w:cs="宋体"/>
                <w:spacing w:val="2"/>
                <w:position w:val="-1"/>
              </w:rPr>
              <w:t>¥2176.96</w:t>
            </w:r>
            <w:r>
              <w:rPr>
                <w:rFonts w:ascii="宋体" w:eastAsia="宋体" w:hAnsi="宋体" w:cs="宋体"/>
                <w:spacing w:val="8"/>
                <w:position w:val="-1"/>
              </w:rPr>
              <w:t xml:space="preserve">   </w:t>
            </w:r>
            <w:r>
              <w:rPr>
                <w:rFonts w:ascii="宋体" w:eastAsia="宋体" w:hAnsi="宋体" w:cs="宋体"/>
                <w:spacing w:val="2"/>
              </w:rPr>
              <w:t>(大写：</w:t>
            </w:r>
            <w:r>
              <w:rPr>
                <w:rFonts w:ascii="宋体" w:eastAsia="宋体" w:hAnsi="宋体" w:cs="宋体" w:hint="eastAsia"/>
                <w:spacing w:val="2"/>
              </w:rPr>
              <w:t>贰仟壹佰柒拾陆元玖角陆分</w:t>
            </w:r>
            <w:r>
              <w:rPr>
                <w:rFonts w:ascii="宋体" w:eastAsia="宋体" w:hAnsi="宋体" w:cs="宋体"/>
                <w:spacing w:val="2"/>
              </w:rPr>
              <w:t>)</w:t>
            </w:r>
          </w:p>
        </w:tc>
      </w:tr>
      <w:tr w:rsidR="00DA728E" w14:paraId="7D88FBF4" w14:textId="77777777" w:rsidTr="001354ED">
        <w:trPr>
          <w:trHeight w:val="359"/>
        </w:trPr>
        <w:tc>
          <w:tcPr>
            <w:tcW w:w="1985" w:type="dxa"/>
          </w:tcPr>
          <w:p w14:paraId="7E441F9F" w14:textId="759CE89A" w:rsidR="00DA728E" w:rsidRDefault="00DA728E">
            <w:pPr>
              <w:spacing w:before="84" w:line="218" w:lineRule="auto"/>
              <w:ind w:left="265"/>
              <w:rPr>
                <w:rFonts w:ascii="宋体" w:eastAsia="宋体" w:hAnsi="宋体" w:cs="宋体"/>
              </w:rPr>
            </w:pPr>
            <w:r>
              <w:rPr>
                <w:rFonts w:ascii="宋体" w:eastAsia="宋体" w:hAnsi="宋体" w:cs="宋体" w:hint="eastAsia"/>
                <w:spacing w:val="4"/>
              </w:rPr>
              <w:t>合计</w:t>
            </w:r>
            <w:r>
              <w:rPr>
                <w:rFonts w:ascii="宋体" w:eastAsia="宋体" w:hAnsi="宋体" w:cs="宋体"/>
                <w:spacing w:val="4"/>
              </w:rPr>
              <w:t>(含税13%)</w:t>
            </w:r>
          </w:p>
        </w:tc>
        <w:tc>
          <w:tcPr>
            <w:tcW w:w="7796" w:type="dxa"/>
            <w:gridSpan w:val="4"/>
          </w:tcPr>
          <w:p w14:paraId="167E1219" w14:textId="2F97DCE0" w:rsidR="00DA728E" w:rsidRDefault="00DA728E">
            <w:pPr>
              <w:spacing w:before="56" w:line="218" w:lineRule="auto"/>
              <w:ind w:left="1982"/>
              <w:rPr>
                <w:rFonts w:ascii="宋体" w:eastAsia="宋体" w:hAnsi="宋体" w:cs="宋体"/>
              </w:rPr>
            </w:pPr>
            <w:r>
              <w:rPr>
                <w:rFonts w:ascii="宋体" w:eastAsia="宋体" w:hAnsi="宋体" w:cs="宋体"/>
                <w:spacing w:val="1"/>
              </w:rPr>
              <w:t>¥6313</w:t>
            </w:r>
            <w:r>
              <w:rPr>
                <w:rFonts w:ascii="宋体" w:eastAsia="宋体" w:hAnsi="宋体" w:cs="宋体" w:hint="eastAsia"/>
                <w:spacing w:val="1"/>
              </w:rPr>
              <w:t>1</w:t>
            </w:r>
            <w:r>
              <w:rPr>
                <w:rFonts w:ascii="宋体" w:eastAsia="宋体" w:hAnsi="宋体" w:cs="宋体"/>
                <w:spacing w:val="1"/>
              </w:rPr>
              <w:t>.</w:t>
            </w:r>
            <w:r>
              <w:rPr>
                <w:rFonts w:ascii="宋体" w:eastAsia="宋体" w:hAnsi="宋体" w:cs="宋体" w:hint="eastAsia"/>
                <w:spacing w:val="1"/>
              </w:rPr>
              <w:t>8</w:t>
            </w:r>
            <w:r>
              <w:rPr>
                <w:rFonts w:ascii="宋体" w:eastAsia="宋体" w:hAnsi="宋体" w:cs="宋体"/>
                <w:spacing w:val="1"/>
              </w:rPr>
              <w:t xml:space="preserve">4 </w:t>
            </w:r>
            <w:r>
              <w:rPr>
                <w:rFonts w:ascii="宋体" w:eastAsia="宋体" w:hAnsi="宋体" w:cs="宋体"/>
                <w:spacing w:val="18"/>
              </w:rPr>
              <w:t xml:space="preserve"> </w:t>
            </w:r>
            <w:r>
              <w:rPr>
                <w:rFonts w:ascii="宋体" w:eastAsia="宋体" w:hAnsi="宋体" w:cs="宋体"/>
                <w:spacing w:val="1"/>
              </w:rPr>
              <w:t>(大写：</w:t>
            </w:r>
            <w:r>
              <w:rPr>
                <w:rFonts w:ascii="宋体" w:eastAsia="宋体" w:hAnsi="宋体" w:cs="宋体" w:hint="eastAsia"/>
                <w:spacing w:val="1"/>
              </w:rPr>
              <w:t>陆</w:t>
            </w:r>
            <w:r>
              <w:rPr>
                <w:rFonts w:ascii="宋体" w:eastAsia="宋体" w:hAnsi="宋体" w:cs="宋体"/>
                <w:spacing w:val="1"/>
              </w:rPr>
              <w:t>万</w:t>
            </w:r>
            <w:r>
              <w:rPr>
                <w:rFonts w:ascii="宋体" w:eastAsia="宋体" w:hAnsi="宋体" w:cs="宋体" w:hint="eastAsia"/>
                <w:spacing w:val="1"/>
              </w:rPr>
              <w:t>叁仟壹佰叁拾壹元捌角肆分</w:t>
            </w:r>
            <w:r>
              <w:rPr>
                <w:rFonts w:ascii="宋体" w:eastAsia="宋体" w:hAnsi="宋体" w:cs="宋体"/>
                <w:spacing w:val="1"/>
              </w:rPr>
              <w:t>)</w:t>
            </w:r>
          </w:p>
        </w:tc>
      </w:tr>
    </w:tbl>
    <w:p w14:paraId="23AE2146" w14:textId="77777777" w:rsidR="00E53180" w:rsidRDefault="00000000">
      <w:pPr>
        <w:spacing w:before="34" w:line="220" w:lineRule="auto"/>
        <w:ind w:left="704"/>
        <w:rPr>
          <w:rFonts w:ascii="宋体" w:eastAsia="宋体" w:hAnsi="宋体" w:cs="宋体"/>
          <w:sz w:val="22"/>
          <w:szCs w:val="22"/>
        </w:rPr>
      </w:pPr>
      <w:r>
        <w:rPr>
          <w:rFonts w:ascii="宋体" w:eastAsia="宋体" w:hAnsi="宋体" w:cs="宋体"/>
          <w:spacing w:val="1"/>
          <w:sz w:val="22"/>
          <w:szCs w:val="22"/>
        </w:rPr>
        <w:t>二、器具的质量标准</w:t>
      </w:r>
    </w:p>
    <w:p w14:paraId="6A3F528B" w14:textId="77777777" w:rsidR="00E53180" w:rsidRDefault="00000000">
      <w:pPr>
        <w:spacing w:before="157" w:line="349" w:lineRule="exact"/>
        <w:ind w:left="1105"/>
        <w:rPr>
          <w:rFonts w:ascii="宋体" w:eastAsia="宋体" w:hAnsi="宋体" w:cs="宋体"/>
        </w:rPr>
      </w:pPr>
      <w:r>
        <w:rPr>
          <w:rFonts w:ascii="宋体" w:eastAsia="宋体" w:hAnsi="宋体" w:cs="宋体"/>
          <w:position w:val="10"/>
        </w:rPr>
        <w:t>乙方交付给甲方的器具应无毁损，符合正常使</w:t>
      </w:r>
      <w:r>
        <w:rPr>
          <w:rFonts w:ascii="宋体" w:eastAsia="宋体" w:hAnsi="宋体" w:cs="宋体"/>
          <w:spacing w:val="-1"/>
          <w:position w:val="10"/>
        </w:rPr>
        <w:t>用目的等。</w:t>
      </w:r>
    </w:p>
    <w:p w14:paraId="1A4E8FB7" w14:textId="77777777" w:rsidR="00E53180" w:rsidRDefault="00000000">
      <w:pPr>
        <w:spacing w:line="223" w:lineRule="auto"/>
        <w:ind w:left="655"/>
        <w:rPr>
          <w:rFonts w:ascii="仿宋" w:eastAsia="仿宋" w:hAnsi="仿宋" w:cs="仿宋"/>
        </w:rPr>
      </w:pPr>
      <w:r>
        <w:rPr>
          <w:rFonts w:ascii="仿宋" w:eastAsia="仿宋" w:hAnsi="仿宋" w:cs="仿宋"/>
          <w:spacing w:val="-4"/>
        </w:rPr>
        <w:t>三</w:t>
      </w:r>
      <w:r>
        <w:rPr>
          <w:rFonts w:ascii="仿宋" w:eastAsia="仿宋" w:hAnsi="仿宋" w:cs="仿宋"/>
          <w:spacing w:val="-57"/>
        </w:rPr>
        <w:t xml:space="preserve"> </w:t>
      </w:r>
      <w:r>
        <w:rPr>
          <w:rFonts w:ascii="仿宋" w:eastAsia="仿宋" w:hAnsi="仿宋" w:cs="仿宋"/>
          <w:spacing w:val="-4"/>
        </w:rPr>
        <w:t>、器具交付及验收</w:t>
      </w:r>
    </w:p>
    <w:p w14:paraId="52EC2490" w14:textId="1F3EF117" w:rsidR="00E53180" w:rsidRDefault="00000000">
      <w:pPr>
        <w:spacing w:before="97" w:line="268" w:lineRule="auto"/>
        <w:ind w:left="1105" w:right="1600"/>
        <w:rPr>
          <w:rFonts w:ascii="宋体" w:eastAsia="宋体" w:hAnsi="宋体" w:cs="宋体"/>
        </w:rPr>
      </w:pPr>
      <w:r>
        <w:rPr>
          <w:rFonts w:ascii="宋体" w:eastAsia="宋体" w:hAnsi="宋体" w:cs="宋体"/>
          <w:spacing w:val="11"/>
        </w:rPr>
        <w:t>1、交货时间：</w:t>
      </w:r>
      <w:r w:rsidR="00703252">
        <w:rPr>
          <w:rFonts w:ascii="宋体" w:eastAsia="宋体" w:hAnsi="宋体" w:cs="宋体" w:hint="eastAsia"/>
          <w:spacing w:val="11"/>
        </w:rPr>
        <w:t>2</w:t>
      </w:r>
      <w:r w:rsidR="00703252">
        <w:rPr>
          <w:rFonts w:ascii="宋体" w:eastAsia="宋体" w:hAnsi="宋体" w:cs="宋体"/>
          <w:spacing w:val="11"/>
        </w:rPr>
        <w:t>023</w:t>
      </w:r>
      <w:r w:rsidR="00703252">
        <w:rPr>
          <w:rFonts w:ascii="宋体" w:eastAsia="宋体" w:hAnsi="宋体" w:cs="宋体" w:hint="eastAsia"/>
          <w:spacing w:val="11"/>
        </w:rPr>
        <w:t>年</w:t>
      </w:r>
      <w:r w:rsidR="00703252">
        <w:rPr>
          <w:rFonts w:ascii="宋体" w:eastAsia="宋体" w:hAnsi="宋体" w:cs="宋体"/>
          <w:spacing w:val="11"/>
        </w:rPr>
        <w:t>3</w:t>
      </w:r>
      <w:r w:rsidR="00703252">
        <w:rPr>
          <w:rFonts w:ascii="宋体" w:eastAsia="宋体" w:hAnsi="宋体" w:cs="宋体" w:hint="eastAsia"/>
          <w:spacing w:val="11"/>
        </w:rPr>
        <w:t>月1</w:t>
      </w:r>
      <w:r w:rsidR="00703252">
        <w:rPr>
          <w:rFonts w:ascii="宋体" w:eastAsia="宋体" w:hAnsi="宋体" w:cs="宋体"/>
          <w:spacing w:val="11"/>
        </w:rPr>
        <w:t>0</w:t>
      </w:r>
      <w:r w:rsidR="00703252">
        <w:rPr>
          <w:rFonts w:ascii="宋体" w:eastAsia="宋体" w:hAnsi="宋体" w:cs="宋体" w:hint="eastAsia"/>
          <w:spacing w:val="11"/>
        </w:rPr>
        <w:t>日</w:t>
      </w:r>
    </w:p>
    <w:p w14:paraId="48439449" w14:textId="77777777" w:rsidR="00E53180" w:rsidRDefault="00000000">
      <w:pPr>
        <w:spacing w:before="111" w:line="219" w:lineRule="auto"/>
        <w:ind w:left="1105"/>
        <w:rPr>
          <w:rFonts w:ascii="宋体" w:eastAsia="宋体" w:hAnsi="宋体" w:cs="宋体"/>
        </w:rPr>
      </w:pPr>
      <w:r>
        <w:rPr>
          <w:rFonts w:ascii="宋体" w:eastAsia="宋体" w:hAnsi="宋体" w:cs="宋体"/>
          <w:spacing w:val="1"/>
        </w:rPr>
        <w:t>2、</w:t>
      </w:r>
      <w:r>
        <w:rPr>
          <w:rFonts w:ascii="宋体" w:eastAsia="宋体" w:hAnsi="宋体" w:cs="宋体"/>
          <w:spacing w:val="-54"/>
        </w:rPr>
        <w:t xml:space="preserve"> </w:t>
      </w:r>
      <w:r>
        <w:rPr>
          <w:rFonts w:ascii="宋体" w:eastAsia="宋体" w:hAnsi="宋体" w:cs="宋体"/>
          <w:spacing w:val="1"/>
        </w:rPr>
        <w:t>交付地址：四川省成都市龙泉驿区经济技术开发区龙安路295号；</w:t>
      </w:r>
    </w:p>
    <w:p w14:paraId="639C848B" w14:textId="77777777" w:rsidR="00E53180" w:rsidRDefault="00000000">
      <w:pPr>
        <w:spacing w:before="109" w:line="219" w:lineRule="auto"/>
        <w:ind w:left="1105"/>
        <w:rPr>
          <w:rFonts w:ascii="宋体" w:eastAsia="宋体" w:hAnsi="宋体" w:cs="宋体"/>
        </w:rPr>
      </w:pPr>
      <w:r>
        <w:rPr>
          <w:rFonts w:ascii="宋体" w:eastAsia="宋体" w:hAnsi="宋体" w:cs="宋体"/>
          <w:spacing w:val="-2"/>
        </w:rPr>
        <w:t>3、</w:t>
      </w:r>
      <w:r>
        <w:rPr>
          <w:rFonts w:ascii="宋体" w:eastAsia="宋体" w:hAnsi="宋体" w:cs="宋体"/>
          <w:spacing w:val="-31"/>
        </w:rPr>
        <w:t xml:space="preserve"> </w:t>
      </w:r>
      <w:r>
        <w:rPr>
          <w:rFonts w:ascii="宋体" w:eastAsia="宋体" w:hAnsi="宋体" w:cs="宋体"/>
          <w:spacing w:val="-2"/>
        </w:rPr>
        <w:t>交货方式：乙方负责货物运输，运输费及运输保险费均由乙方承担；</w:t>
      </w:r>
    </w:p>
    <w:p w14:paraId="0695A20A" w14:textId="77777777" w:rsidR="00E53180" w:rsidRDefault="00000000">
      <w:pPr>
        <w:spacing w:before="113" w:line="284" w:lineRule="auto"/>
        <w:ind w:left="1105" w:right="1570"/>
        <w:rPr>
          <w:rFonts w:ascii="宋体" w:eastAsia="宋体" w:hAnsi="宋体" w:cs="宋体"/>
        </w:rPr>
      </w:pPr>
      <w:r>
        <w:rPr>
          <w:rFonts w:ascii="宋体" w:eastAsia="宋体" w:hAnsi="宋体" w:cs="宋体"/>
          <w:spacing w:val="2"/>
        </w:rPr>
        <w:t>4、</w:t>
      </w:r>
      <w:r>
        <w:rPr>
          <w:rFonts w:ascii="宋体" w:eastAsia="宋体" w:hAnsi="宋体" w:cs="宋体"/>
          <w:spacing w:val="-32"/>
        </w:rPr>
        <w:t xml:space="preserve"> </w:t>
      </w:r>
      <w:r>
        <w:rPr>
          <w:rFonts w:ascii="宋体" w:eastAsia="宋体" w:hAnsi="宋体" w:cs="宋体"/>
          <w:spacing w:val="2"/>
        </w:rPr>
        <w:t>乙方将合同器具运至交付地点，甲方签收数量接收单，甲方对交付器具3日内进行</w:t>
      </w:r>
      <w:r>
        <w:rPr>
          <w:rFonts w:ascii="宋体" w:eastAsia="宋体" w:hAnsi="宋体" w:cs="宋体"/>
        </w:rPr>
        <w:t xml:space="preserve"> </w:t>
      </w:r>
      <w:r>
        <w:rPr>
          <w:rFonts w:ascii="宋体" w:eastAsia="宋体" w:hAnsi="宋体" w:cs="宋体"/>
          <w:spacing w:val="-1"/>
        </w:rPr>
        <w:t>验收，确认质量符合约定后，甲方在质量验收单上签字确认，以示上述器具已完成最终</w:t>
      </w:r>
      <w:r>
        <w:rPr>
          <w:rFonts w:ascii="宋体" w:eastAsia="宋体" w:hAnsi="宋体" w:cs="宋体"/>
          <w:spacing w:val="6"/>
        </w:rPr>
        <w:t xml:space="preserve"> </w:t>
      </w:r>
      <w:r>
        <w:rPr>
          <w:rFonts w:ascii="宋体" w:eastAsia="宋体" w:hAnsi="宋体" w:cs="宋体"/>
          <w:spacing w:val="-14"/>
        </w:rPr>
        <w:t>交付；</w:t>
      </w:r>
    </w:p>
    <w:p w14:paraId="35760F6F" w14:textId="77777777" w:rsidR="00E53180" w:rsidRDefault="00000000">
      <w:pPr>
        <w:spacing w:before="110" w:line="219" w:lineRule="auto"/>
        <w:ind w:left="1105"/>
        <w:rPr>
          <w:rFonts w:ascii="宋体" w:eastAsia="宋体" w:hAnsi="宋体" w:cs="宋体"/>
        </w:rPr>
      </w:pPr>
      <w:r>
        <w:rPr>
          <w:rFonts w:ascii="宋体" w:eastAsia="宋体" w:hAnsi="宋体" w:cs="宋体"/>
          <w:spacing w:val="-2"/>
        </w:rPr>
        <w:t>5、</w:t>
      </w:r>
      <w:r>
        <w:rPr>
          <w:rFonts w:ascii="宋体" w:eastAsia="宋体" w:hAnsi="宋体" w:cs="宋体"/>
          <w:spacing w:val="-41"/>
        </w:rPr>
        <w:t xml:space="preserve"> </w:t>
      </w:r>
      <w:r>
        <w:rPr>
          <w:rFonts w:ascii="宋体" w:eastAsia="宋体" w:hAnsi="宋体" w:cs="宋体"/>
          <w:spacing w:val="-2"/>
        </w:rPr>
        <w:t>如器具数量或质量有问题，经甲乙双方确认后，按实</w:t>
      </w:r>
      <w:r>
        <w:rPr>
          <w:rFonts w:ascii="宋体" w:eastAsia="宋体" w:hAnsi="宋体" w:cs="宋体"/>
          <w:spacing w:val="-3"/>
        </w:rPr>
        <w:t>际交接数量交接；</w:t>
      </w:r>
    </w:p>
    <w:p w14:paraId="0D3AD8D7" w14:textId="77777777" w:rsidR="00E53180" w:rsidRDefault="00000000">
      <w:pPr>
        <w:spacing w:before="110" w:line="219" w:lineRule="auto"/>
        <w:ind w:left="1105"/>
        <w:rPr>
          <w:rFonts w:ascii="宋体" w:eastAsia="宋体" w:hAnsi="宋体" w:cs="宋体"/>
        </w:rPr>
      </w:pPr>
      <w:r>
        <w:rPr>
          <w:rFonts w:ascii="宋体" w:eastAsia="宋体" w:hAnsi="宋体" w:cs="宋体"/>
          <w:spacing w:val="-3"/>
        </w:rPr>
        <w:t>6、</w:t>
      </w:r>
      <w:r>
        <w:rPr>
          <w:rFonts w:ascii="宋体" w:eastAsia="宋体" w:hAnsi="宋体" w:cs="宋体"/>
          <w:spacing w:val="-22"/>
        </w:rPr>
        <w:t xml:space="preserve"> </w:t>
      </w:r>
      <w:r>
        <w:rPr>
          <w:rFonts w:ascii="宋体" w:eastAsia="宋体" w:hAnsi="宋体" w:cs="宋体"/>
          <w:spacing w:val="-3"/>
        </w:rPr>
        <w:t>合同器具的毁损、灭失风险自乙方完成交货后转移至甲方；</w:t>
      </w:r>
    </w:p>
    <w:p w14:paraId="259D5678" w14:textId="77777777" w:rsidR="00E53180" w:rsidRPr="00703252" w:rsidRDefault="00000000">
      <w:pPr>
        <w:spacing w:before="112" w:line="268" w:lineRule="auto"/>
        <w:ind w:left="1105" w:right="1667"/>
        <w:rPr>
          <w:rFonts w:ascii="宋体" w:eastAsia="宋体" w:hAnsi="宋体" w:cs="宋体"/>
        </w:rPr>
      </w:pPr>
      <w:r w:rsidRPr="00703252">
        <w:rPr>
          <w:rFonts w:ascii="宋体" w:eastAsia="宋体" w:hAnsi="宋体" w:cs="宋体"/>
          <w:spacing w:val="-1"/>
        </w:rPr>
        <w:t>7、在一汽大众的合同器具，经双方现场确认器具数量无误和无质量问题后，甲方在接</w:t>
      </w:r>
      <w:r w:rsidRPr="00703252">
        <w:rPr>
          <w:rFonts w:ascii="宋体" w:eastAsia="宋体" w:hAnsi="宋体" w:cs="宋体"/>
          <w:spacing w:val="14"/>
        </w:rPr>
        <w:t xml:space="preserve"> </w:t>
      </w:r>
      <w:r w:rsidRPr="00703252">
        <w:rPr>
          <w:rFonts w:ascii="宋体" w:eastAsia="宋体" w:hAnsi="宋体" w:cs="宋体"/>
          <w:spacing w:val="2"/>
        </w:rPr>
        <w:t>收单和质量验收单上确认签字，以示上述器具完</w:t>
      </w:r>
      <w:r w:rsidRPr="00703252">
        <w:rPr>
          <w:rFonts w:ascii="宋体" w:eastAsia="宋体" w:hAnsi="宋体" w:cs="宋体"/>
          <w:spacing w:val="1"/>
        </w:rPr>
        <w:t>成最终交付，</w:t>
      </w:r>
    </w:p>
    <w:p w14:paraId="200B136F" w14:textId="77777777" w:rsidR="00E53180" w:rsidRPr="00703252" w:rsidRDefault="00000000">
      <w:pPr>
        <w:spacing w:before="118" w:line="223" w:lineRule="auto"/>
        <w:ind w:left="655"/>
        <w:rPr>
          <w:rFonts w:ascii="仿宋" w:eastAsia="仿宋" w:hAnsi="仿宋" w:cs="仿宋"/>
          <w:sz w:val="18"/>
          <w:szCs w:val="18"/>
        </w:rPr>
      </w:pPr>
      <w:r w:rsidRPr="00703252">
        <w:rPr>
          <w:rFonts w:ascii="仿宋" w:eastAsia="仿宋" w:hAnsi="仿宋" w:cs="仿宋"/>
          <w:spacing w:val="-18"/>
          <w:sz w:val="18"/>
          <w:szCs w:val="18"/>
        </w:rPr>
        <w:t>四</w:t>
      </w:r>
      <w:r w:rsidRPr="00703252">
        <w:rPr>
          <w:rFonts w:ascii="仿宋" w:eastAsia="仿宋" w:hAnsi="仿宋" w:cs="仿宋"/>
          <w:spacing w:val="19"/>
          <w:sz w:val="18"/>
          <w:szCs w:val="18"/>
        </w:rPr>
        <w:t xml:space="preserve"> </w:t>
      </w:r>
      <w:r w:rsidRPr="00703252">
        <w:rPr>
          <w:rFonts w:ascii="仿宋" w:eastAsia="仿宋" w:hAnsi="仿宋" w:cs="仿宋"/>
          <w:spacing w:val="-18"/>
          <w:sz w:val="18"/>
          <w:szCs w:val="18"/>
        </w:rPr>
        <w:t>、付</w:t>
      </w:r>
      <w:r w:rsidRPr="00703252">
        <w:rPr>
          <w:rFonts w:ascii="仿宋" w:eastAsia="仿宋" w:hAnsi="仿宋" w:cs="仿宋"/>
          <w:spacing w:val="15"/>
          <w:sz w:val="18"/>
          <w:szCs w:val="18"/>
        </w:rPr>
        <w:t xml:space="preserve"> </w:t>
      </w:r>
      <w:r w:rsidRPr="00703252">
        <w:rPr>
          <w:rFonts w:ascii="仿宋" w:eastAsia="仿宋" w:hAnsi="仿宋" w:cs="仿宋"/>
          <w:spacing w:val="-18"/>
          <w:sz w:val="18"/>
          <w:szCs w:val="18"/>
        </w:rPr>
        <w:t>款</w:t>
      </w:r>
    </w:p>
    <w:p w14:paraId="63F55AFF" w14:textId="20E71132" w:rsidR="00E53180" w:rsidRDefault="00703252">
      <w:pPr>
        <w:spacing w:before="94" w:line="249" w:lineRule="auto"/>
        <w:ind w:left="644" w:right="1601" w:firstLine="460"/>
        <w:jc w:val="both"/>
        <w:rPr>
          <w:rFonts w:ascii="宋体" w:eastAsia="宋体" w:hAnsi="宋体" w:cs="宋体"/>
        </w:rPr>
      </w:pPr>
      <w:r w:rsidRPr="00703252">
        <w:rPr>
          <w:rFonts w:ascii="宋体" w:eastAsia="宋体" w:hAnsi="宋体" w:cs="宋体" w:hint="eastAsia"/>
          <w:spacing w:val="6"/>
        </w:rPr>
        <w:t>本合同与双方签订的零部件排序仓储服务费</w:t>
      </w:r>
      <w:r w:rsidR="001354ED">
        <w:rPr>
          <w:rFonts w:ascii="宋体" w:eastAsia="宋体" w:hAnsi="宋体" w:cs="宋体" w:hint="eastAsia"/>
          <w:spacing w:val="6"/>
        </w:rPr>
        <w:t>合同同步</w:t>
      </w:r>
      <w:r w:rsidRPr="00703252">
        <w:rPr>
          <w:rFonts w:ascii="宋体" w:eastAsia="宋体" w:hAnsi="宋体" w:cs="宋体" w:hint="eastAsia"/>
          <w:spacing w:val="6"/>
        </w:rPr>
        <w:t>签订</w:t>
      </w:r>
      <w:r w:rsidRPr="00703252">
        <w:rPr>
          <w:rFonts w:ascii="宋体" w:eastAsia="宋体" w:hAnsi="宋体" w:cs="宋体"/>
          <w:spacing w:val="6"/>
        </w:rPr>
        <w:t>，乙方</w:t>
      </w:r>
      <w:r w:rsidRPr="00703252">
        <w:rPr>
          <w:rFonts w:ascii="宋体" w:eastAsia="宋体" w:hAnsi="宋体" w:cs="宋体"/>
          <w:spacing w:val="1"/>
        </w:rPr>
        <w:t>于切换日交付器具，在甲方收到器具并确定结算数</w:t>
      </w:r>
      <w:r w:rsidRPr="00703252">
        <w:rPr>
          <w:rFonts w:ascii="宋体" w:eastAsia="宋体" w:hAnsi="宋体" w:cs="宋体"/>
        </w:rPr>
        <w:t>量和质量无问题</w:t>
      </w:r>
      <w:r>
        <w:rPr>
          <w:rFonts w:ascii="宋体" w:eastAsia="宋体" w:hAnsi="宋体" w:cs="宋体"/>
        </w:rPr>
        <w:t>后</w:t>
      </w:r>
      <w:r>
        <w:rPr>
          <w:rFonts w:ascii="宋体" w:eastAsia="宋体" w:hAnsi="宋体" w:cs="宋体" w:hint="eastAsia"/>
        </w:rPr>
        <w:t>，乙方</w:t>
      </w:r>
      <w:r>
        <w:rPr>
          <w:rFonts w:ascii="宋体" w:eastAsia="宋体" w:hAnsi="宋体" w:cs="宋体"/>
          <w:spacing w:val="3"/>
        </w:rPr>
        <w:t>向甲方开具13%增值税专用发票，甲方收到发票后</w:t>
      </w:r>
      <w:r>
        <w:rPr>
          <w:rFonts w:ascii="宋体" w:eastAsia="宋体" w:hAnsi="宋体" w:cs="宋体" w:hint="eastAsia"/>
          <w:spacing w:val="3"/>
        </w:rPr>
        <w:t>做挂账处理，抵扣</w:t>
      </w:r>
      <w:r w:rsidR="00412613">
        <w:rPr>
          <w:rFonts w:ascii="宋体" w:eastAsia="宋体" w:hAnsi="宋体" w:cs="宋体" w:hint="eastAsia"/>
          <w:spacing w:val="3"/>
        </w:rPr>
        <w:t>乙方应付甲方</w:t>
      </w:r>
      <w:r>
        <w:rPr>
          <w:rFonts w:ascii="宋体" w:eastAsia="宋体" w:hAnsi="宋体" w:cs="宋体" w:hint="eastAsia"/>
          <w:spacing w:val="3"/>
        </w:rPr>
        <w:t>排序仓储服务费，直到抵扣完为止</w:t>
      </w:r>
      <w:r>
        <w:rPr>
          <w:rFonts w:ascii="宋体" w:eastAsia="宋体" w:hAnsi="宋体" w:cs="宋体"/>
          <w:spacing w:val="2"/>
        </w:rPr>
        <w:t>。</w:t>
      </w:r>
    </w:p>
    <w:p w14:paraId="56B0C206" w14:textId="362BB96D" w:rsidR="00E53180" w:rsidRDefault="00000000">
      <w:pPr>
        <w:spacing w:before="123" w:line="267" w:lineRule="auto"/>
        <w:ind w:left="655" w:right="1601" w:firstLine="449"/>
        <w:rPr>
          <w:rFonts w:ascii="宋体" w:eastAsia="宋体" w:hAnsi="宋体" w:cs="宋体"/>
        </w:rPr>
      </w:pPr>
      <w:r>
        <w:rPr>
          <w:rFonts w:ascii="宋体" w:eastAsia="宋体" w:hAnsi="宋体" w:cs="宋体"/>
          <w:spacing w:val="-2"/>
        </w:rPr>
        <w:t>如交付数量或质量有问题，经甲乙双方确认后，按实际交付数量结算。缺少数量按单价</w:t>
      </w:r>
      <w:r>
        <w:rPr>
          <w:rFonts w:ascii="宋体" w:eastAsia="宋体" w:hAnsi="宋体" w:cs="宋体"/>
          <w:spacing w:val="13"/>
        </w:rPr>
        <w:t xml:space="preserve"> </w:t>
      </w:r>
      <w:r>
        <w:rPr>
          <w:rFonts w:ascii="宋体" w:eastAsia="宋体" w:hAnsi="宋体" w:cs="宋体"/>
        </w:rPr>
        <w:t>*数量在</w:t>
      </w:r>
      <w:r w:rsidR="00703252">
        <w:rPr>
          <w:rFonts w:ascii="宋体" w:eastAsia="宋体" w:hAnsi="宋体" w:cs="宋体" w:hint="eastAsia"/>
        </w:rPr>
        <w:t>总</w:t>
      </w:r>
      <w:r>
        <w:rPr>
          <w:rFonts w:ascii="宋体" w:eastAsia="宋体" w:hAnsi="宋体" w:cs="宋体"/>
        </w:rPr>
        <w:t>价中扣除。</w:t>
      </w:r>
    </w:p>
    <w:p w14:paraId="561054C4" w14:textId="77777777" w:rsidR="00E53180" w:rsidRDefault="00E53180">
      <w:pPr>
        <w:sectPr w:rsidR="00E53180">
          <w:pgSz w:w="12100" w:h="16960"/>
          <w:pgMar w:top="1441" w:right="19" w:bottom="0" w:left="1454" w:header="0" w:footer="0" w:gutter="0"/>
          <w:cols w:space="720"/>
        </w:sectPr>
      </w:pPr>
    </w:p>
    <w:p w14:paraId="4B90D552" w14:textId="7006880C" w:rsidR="00E53180" w:rsidRDefault="00000000">
      <w:pPr>
        <w:spacing w:before="182" w:line="219" w:lineRule="auto"/>
        <w:ind w:left="301"/>
        <w:rPr>
          <w:rFonts w:ascii="宋体" w:eastAsia="宋体" w:hAnsi="宋体" w:cs="宋体"/>
          <w:sz w:val="22"/>
          <w:szCs w:val="22"/>
        </w:rPr>
      </w:pPr>
      <w:r>
        <w:rPr>
          <w:rFonts w:ascii="宋体" w:eastAsia="宋体" w:hAnsi="宋体" w:cs="宋体"/>
          <w:spacing w:val="-20"/>
          <w:sz w:val="22"/>
          <w:szCs w:val="22"/>
        </w:rPr>
        <w:lastRenderedPageBreak/>
        <w:t>五、</w:t>
      </w:r>
      <w:r>
        <w:rPr>
          <w:rFonts w:ascii="宋体" w:eastAsia="宋体" w:hAnsi="宋体" w:cs="宋体"/>
          <w:spacing w:val="-55"/>
          <w:sz w:val="22"/>
          <w:szCs w:val="22"/>
        </w:rPr>
        <w:t xml:space="preserve"> </w:t>
      </w:r>
      <w:r>
        <w:rPr>
          <w:rFonts w:ascii="宋体" w:eastAsia="宋体" w:hAnsi="宋体" w:cs="宋体"/>
          <w:spacing w:val="-20"/>
          <w:sz w:val="22"/>
          <w:szCs w:val="22"/>
        </w:rPr>
        <w:t>违约责任</w:t>
      </w:r>
    </w:p>
    <w:p w14:paraId="0E5476C5" w14:textId="77777777" w:rsidR="00E53180" w:rsidRDefault="00000000">
      <w:pPr>
        <w:spacing w:before="87" w:line="266" w:lineRule="auto"/>
        <w:ind w:left="301" w:right="1630" w:firstLine="450"/>
        <w:rPr>
          <w:rFonts w:ascii="宋体" w:eastAsia="宋体" w:hAnsi="宋体" w:cs="宋体"/>
          <w:sz w:val="22"/>
          <w:szCs w:val="22"/>
        </w:rPr>
      </w:pPr>
      <w:r>
        <w:rPr>
          <w:rFonts w:ascii="宋体" w:eastAsia="宋体" w:hAnsi="宋体" w:cs="宋体"/>
          <w:spacing w:val="-10"/>
          <w:sz w:val="22"/>
          <w:szCs w:val="22"/>
        </w:rPr>
        <w:t>乙方交付的器具数量和质量严重不符合双方约定而影响甲方正常运行，甲方可解除</w:t>
      </w:r>
      <w:r>
        <w:rPr>
          <w:rFonts w:ascii="宋体" w:eastAsia="宋体" w:hAnsi="宋体" w:cs="宋体"/>
          <w:spacing w:val="-11"/>
          <w:sz w:val="22"/>
          <w:szCs w:val="22"/>
        </w:rPr>
        <w:t>合</w:t>
      </w:r>
      <w:r>
        <w:rPr>
          <w:rFonts w:ascii="宋体" w:eastAsia="宋体" w:hAnsi="宋体" w:cs="宋体"/>
          <w:sz w:val="22"/>
          <w:szCs w:val="22"/>
        </w:rPr>
        <w:t xml:space="preserve"> </w:t>
      </w:r>
      <w:r>
        <w:rPr>
          <w:rFonts w:ascii="宋体" w:eastAsia="宋体" w:hAnsi="宋体" w:cs="宋体"/>
          <w:spacing w:val="-10"/>
          <w:sz w:val="22"/>
          <w:szCs w:val="22"/>
        </w:rPr>
        <w:t>同，合约自动失效。</w:t>
      </w:r>
    </w:p>
    <w:p w14:paraId="595D1E16" w14:textId="77777777" w:rsidR="00E53180" w:rsidRDefault="00000000">
      <w:pPr>
        <w:spacing w:before="95" w:line="281" w:lineRule="auto"/>
        <w:ind w:left="301" w:right="1521" w:firstLine="450"/>
        <w:rPr>
          <w:rFonts w:ascii="宋体" w:eastAsia="宋体" w:hAnsi="宋体" w:cs="宋体"/>
          <w:sz w:val="22"/>
          <w:szCs w:val="22"/>
        </w:rPr>
      </w:pPr>
      <w:r>
        <w:rPr>
          <w:rFonts w:ascii="宋体" w:eastAsia="宋体" w:hAnsi="宋体" w:cs="宋体"/>
          <w:spacing w:val="-13"/>
          <w:sz w:val="22"/>
          <w:szCs w:val="22"/>
        </w:rPr>
        <w:t>乙方未按约日期向甲方交付器具，每延迟交付一</w:t>
      </w:r>
      <w:r>
        <w:rPr>
          <w:rFonts w:ascii="宋体" w:eastAsia="宋体" w:hAnsi="宋体" w:cs="宋体"/>
          <w:spacing w:val="-66"/>
          <w:sz w:val="22"/>
          <w:szCs w:val="22"/>
        </w:rPr>
        <w:t xml:space="preserve"> </w:t>
      </w:r>
      <w:r>
        <w:rPr>
          <w:rFonts w:ascii="宋体" w:eastAsia="宋体" w:hAnsi="宋体" w:cs="宋体"/>
          <w:spacing w:val="-13"/>
          <w:sz w:val="22"/>
          <w:szCs w:val="22"/>
        </w:rPr>
        <w:t>日，应按照本合同总金额的千分</w:t>
      </w:r>
      <w:r>
        <w:rPr>
          <w:rFonts w:ascii="宋体" w:eastAsia="宋体" w:hAnsi="宋体" w:cs="宋体"/>
          <w:spacing w:val="-14"/>
          <w:sz w:val="22"/>
          <w:szCs w:val="22"/>
        </w:rPr>
        <w:t>之一</w:t>
      </w:r>
      <w:r>
        <w:rPr>
          <w:rFonts w:ascii="宋体" w:eastAsia="宋体" w:hAnsi="宋体" w:cs="宋体"/>
          <w:sz w:val="22"/>
          <w:szCs w:val="22"/>
        </w:rPr>
        <w:t xml:space="preserve">  </w:t>
      </w:r>
      <w:r>
        <w:rPr>
          <w:rFonts w:ascii="宋体" w:eastAsia="宋体" w:hAnsi="宋体" w:cs="宋体"/>
          <w:spacing w:val="-9"/>
          <w:sz w:val="22"/>
          <w:szCs w:val="22"/>
        </w:rPr>
        <w:t>向甲方支付违约金，逾期交付超过3日，甲方有权解除合同，并要求乙方承担本合同总</w:t>
      </w:r>
      <w:r>
        <w:rPr>
          <w:rFonts w:ascii="宋体" w:eastAsia="宋体" w:hAnsi="宋体" w:cs="宋体"/>
          <w:spacing w:val="-10"/>
          <w:sz w:val="22"/>
          <w:szCs w:val="22"/>
        </w:rPr>
        <w:t>金额</w:t>
      </w:r>
      <w:r>
        <w:rPr>
          <w:rFonts w:ascii="宋体" w:eastAsia="宋体" w:hAnsi="宋体" w:cs="宋体"/>
          <w:sz w:val="22"/>
          <w:szCs w:val="22"/>
        </w:rPr>
        <w:t xml:space="preserve"> </w:t>
      </w:r>
      <w:r>
        <w:rPr>
          <w:rFonts w:ascii="宋体" w:eastAsia="宋体" w:hAnsi="宋体" w:cs="宋体"/>
          <w:spacing w:val="-10"/>
          <w:sz w:val="22"/>
          <w:szCs w:val="22"/>
        </w:rPr>
        <w:t>的百分之三十作为违约金。</w:t>
      </w:r>
    </w:p>
    <w:p w14:paraId="64580682" w14:textId="77777777" w:rsidR="00E53180" w:rsidRDefault="00000000">
      <w:pPr>
        <w:spacing w:before="86" w:line="224" w:lineRule="auto"/>
        <w:ind w:left="301"/>
        <w:rPr>
          <w:rFonts w:ascii="仿宋" w:eastAsia="仿宋" w:hAnsi="仿宋" w:cs="仿宋"/>
          <w:sz w:val="22"/>
          <w:szCs w:val="22"/>
        </w:rPr>
      </w:pPr>
      <w:r>
        <w:rPr>
          <w:rFonts w:ascii="仿宋" w:eastAsia="仿宋" w:hAnsi="仿宋" w:cs="仿宋"/>
          <w:spacing w:val="-14"/>
          <w:sz w:val="22"/>
          <w:szCs w:val="22"/>
        </w:rPr>
        <w:t>六、</w:t>
      </w:r>
      <w:r>
        <w:rPr>
          <w:rFonts w:ascii="仿宋" w:eastAsia="仿宋" w:hAnsi="仿宋" w:cs="仿宋"/>
          <w:spacing w:val="-53"/>
          <w:sz w:val="22"/>
          <w:szCs w:val="22"/>
        </w:rPr>
        <w:t xml:space="preserve"> </w:t>
      </w:r>
      <w:r>
        <w:rPr>
          <w:rFonts w:ascii="仿宋" w:eastAsia="仿宋" w:hAnsi="仿宋" w:cs="仿宋"/>
          <w:spacing w:val="-14"/>
          <w:sz w:val="22"/>
          <w:szCs w:val="22"/>
        </w:rPr>
        <w:t>合同变更</w:t>
      </w:r>
    </w:p>
    <w:p w14:paraId="1FFEA53C" w14:textId="77777777" w:rsidR="00E53180" w:rsidRDefault="00000000">
      <w:pPr>
        <w:spacing w:before="82" w:line="219" w:lineRule="auto"/>
        <w:ind w:left="751"/>
        <w:rPr>
          <w:rFonts w:ascii="宋体" w:eastAsia="宋体" w:hAnsi="宋体" w:cs="宋体"/>
          <w:sz w:val="22"/>
          <w:szCs w:val="22"/>
        </w:rPr>
      </w:pPr>
      <w:r>
        <w:rPr>
          <w:rFonts w:ascii="宋体" w:eastAsia="宋体" w:hAnsi="宋体" w:cs="宋体"/>
          <w:spacing w:val="-9"/>
          <w:sz w:val="22"/>
          <w:szCs w:val="22"/>
        </w:rPr>
        <w:t>未尽事宜，双方协商解决；合同的变更及修改须经双方同意，以书</w:t>
      </w:r>
      <w:r>
        <w:rPr>
          <w:rFonts w:ascii="宋体" w:eastAsia="宋体" w:hAnsi="宋体" w:cs="宋体"/>
          <w:spacing w:val="-10"/>
          <w:sz w:val="22"/>
          <w:szCs w:val="22"/>
        </w:rPr>
        <w:t>面形式变更。</w:t>
      </w:r>
    </w:p>
    <w:p w14:paraId="0715B9E1" w14:textId="77777777" w:rsidR="00E53180" w:rsidRDefault="00000000">
      <w:pPr>
        <w:spacing w:before="131" w:line="219" w:lineRule="auto"/>
        <w:ind w:left="301"/>
        <w:rPr>
          <w:rFonts w:ascii="宋体" w:eastAsia="宋体" w:hAnsi="宋体" w:cs="宋体"/>
          <w:sz w:val="22"/>
          <w:szCs w:val="22"/>
        </w:rPr>
      </w:pPr>
      <w:r>
        <w:rPr>
          <w:rFonts w:ascii="宋体" w:eastAsia="宋体" w:hAnsi="宋体" w:cs="宋体"/>
          <w:spacing w:val="-9"/>
          <w:sz w:val="22"/>
          <w:szCs w:val="22"/>
        </w:rPr>
        <w:t>七、争议解决方式</w:t>
      </w:r>
    </w:p>
    <w:p w14:paraId="6788A05D" w14:textId="77777777" w:rsidR="00E53180" w:rsidRDefault="00000000">
      <w:pPr>
        <w:spacing w:before="68" w:line="270" w:lineRule="auto"/>
        <w:ind w:left="301" w:right="1471" w:firstLine="450"/>
        <w:rPr>
          <w:rFonts w:ascii="宋体" w:eastAsia="宋体" w:hAnsi="宋体" w:cs="宋体"/>
          <w:sz w:val="22"/>
          <w:szCs w:val="22"/>
        </w:rPr>
      </w:pPr>
      <w:r>
        <w:rPr>
          <w:rFonts w:ascii="宋体" w:eastAsia="宋体" w:hAnsi="宋体" w:cs="宋体"/>
          <w:spacing w:val="-11"/>
          <w:sz w:val="22"/>
          <w:szCs w:val="22"/>
        </w:rPr>
        <w:t>双方如发生争议，应协商解决；如协商不成，任何一方</w:t>
      </w:r>
      <w:r>
        <w:rPr>
          <w:rFonts w:ascii="宋体" w:eastAsia="宋体" w:hAnsi="宋体" w:cs="宋体"/>
          <w:spacing w:val="-12"/>
          <w:sz w:val="22"/>
          <w:szCs w:val="22"/>
        </w:rPr>
        <w:t>应向甲方所在地人民法院提出诉</w:t>
      </w:r>
      <w:r>
        <w:rPr>
          <w:rFonts w:ascii="宋体" w:eastAsia="宋体" w:hAnsi="宋体" w:cs="宋体"/>
          <w:sz w:val="22"/>
          <w:szCs w:val="22"/>
        </w:rPr>
        <w:t xml:space="preserve"> </w:t>
      </w:r>
      <w:r>
        <w:rPr>
          <w:rFonts w:ascii="宋体" w:eastAsia="宋体" w:hAnsi="宋体" w:cs="宋体"/>
          <w:spacing w:val="-5"/>
          <w:sz w:val="22"/>
          <w:szCs w:val="22"/>
        </w:rPr>
        <w:t>讼。</w:t>
      </w:r>
    </w:p>
    <w:p w14:paraId="7F7CEF64" w14:textId="77777777" w:rsidR="00E53180" w:rsidRDefault="00000000">
      <w:pPr>
        <w:spacing w:before="106" w:line="219" w:lineRule="auto"/>
        <w:ind w:left="301"/>
        <w:rPr>
          <w:rFonts w:ascii="宋体" w:eastAsia="宋体" w:hAnsi="宋体" w:cs="宋体"/>
          <w:sz w:val="22"/>
          <w:szCs w:val="22"/>
        </w:rPr>
      </w:pPr>
      <w:r>
        <w:rPr>
          <w:rFonts w:ascii="宋体" w:eastAsia="宋体" w:hAnsi="宋体" w:cs="宋体"/>
          <w:spacing w:val="-11"/>
          <w:sz w:val="22"/>
          <w:szCs w:val="22"/>
        </w:rPr>
        <w:t>八、合同生效：合同自双方签字并盖章后生效</w:t>
      </w:r>
    </w:p>
    <w:p w14:paraId="76F8C6D6" w14:textId="77777777" w:rsidR="00E53180" w:rsidRDefault="00000000">
      <w:pPr>
        <w:spacing w:before="109" w:line="219" w:lineRule="auto"/>
        <w:ind w:left="301"/>
        <w:rPr>
          <w:rFonts w:ascii="宋体" w:eastAsia="宋体" w:hAnsi="宋体" w:cs="宋体"/>
          <w:sz w:val="22"/>
          <w:szCs w:val="22"/>
        </w:rPr>
      </w:pPr>
      <w:r>
        <w:rPr>
          <w:rFonts w:ascii="宋体" w:eastAsia="宋体" w:hAnsi="宋体" w:cs="宋体"/>
          <w:spacing w:val="-10"/>
          <w:sz w:val="22"/>
          <w:szCs w:val="22"/>
        </w:rPr>
        <w:t>九、本合同一式</w:t>
      </w:r>
      <w:r>
        <w:rPr>
          <w:rFonts w:ascii="宋体" w:eastAsia="宋体" w:hAnsi="宋体" w:cs="宋体"/>
          <w:spacing w:val="37"/>
          <w:sz w:val="22"/>
          <w:szCs w:val="22"/>
          <w:u w:val="single"/>
        </w:rPr>
        <w:t xml:space="preserve">  </w:t>
      </w:r>
      <w:r>
        <w:rPr>
          <w:rFonts w:ascii="宋体" w:eastAsia="宋体" w:hAnsi="宋体" w:cs="宋体"/>
          <w:spacing w:val="-10"/>
          <w:sz w:val="22"/>
          <w:szCs w:val="22"/>
          <w:u w:val="single"/>
        </w:rPr>
        <w:t>贰</w:t>
      </w:r>
      <w:r>
        <w:rPr>
          <w:rFonts w:ascii="宋体" w:eastAsia="宋体" w:hAnsi="宋体" w:cs="宋体"/>
          <w:spacing w:val="28"/>
          <w:sz w:val="22"/>
          <w:szCs w:val="22"/>
          <w:u w:val="single"/>
        </w:rPr>
        <w:t xml:space="preserve">  </w:t>
      </w:r>
      <w:r>
        <w:rPr>
          <w:rFonts w:ascii="宋体" w:eastAsia="宋体" w:hAnsi="宋体" w:cs="宋体"/>
          <w:spacing w:val="-90"/>
          <w:sz w:val="22"/>
          <w:szCs w:val="22"/>
        </w:rPr>
        <w:t xml:space="preserve"> </w:t>
      </w:r>
      <w:r>
        <w:rPr>
          <w:rFonts w:ascii="宋体" w:eastAsia="宋体" w:hAnsi="宋体" w:cs="宋体"/>
          <w:spacing w:val="-10"/>
          <w:sz w:val="22"/>
          <w:szCs w:val="22"/>
        </w:rPr>
        <w:t>份，双方各执</w:t>
      </w:r>
      <w:r>
        <w:rPr>
          <w:rFonts w:ascii="宋体" w:eastAsia="宋体" w:hAnsi="宋体" w:cs="宋体"/>
          <w:spacing w:val="49"/>
          <w:sz w:val="22"/>
          <w:szCs w:val="22"/>
          <w:u w:val="single"/>
        </w:rPr>
        <w:t xml:space="preserve">  </w:t>
      </w:r>
      <w:r>
        <w:rPr>
          <w:rFonts w:ascii="宋体" w:eastAsia="宋体" w:hAnsi="宋体" w:cs="宋体"/>
          <w:spacing w:val="-10"/>
          <w:sz w:val="22"/>
          <w:szCs w:val="22"/>
          <w:u w:val="single"/>
        </w:rPr>
        <w:t>壹</w:t>
      </w:r>
      <w:r>
        <w:rPr>
          <w:rFonts w:ascii="宋体" w:eastAsia="宋体" w:hAnsi="宋体" w:cs="宋体"/>
          <w:spacing w:val="96"/>
          <w:sz w:val="22"/>
          <w:szCs w:val="22"/>
          <w:u w:val="single"/>
        </w:rPr>
        <w:t xml:space="preserve"> </w:t>
      </w:r>
      <w:r>
        <w:rPr>
          <w:rFonts w:ascii="宋体" w:eastAsia="宋体" w:hAnsi="宋体" w:cs="宋体"/>
          <w:spacing w:val="-90"/>
          <w:sz w:val="22"/>
          <w:szCs w:val="22"/>
        </w:rPr>
        <w:t xml:space="preserve"> </w:t>
      </w:r>
      <w:r>
        <w:rPr>
          <w:rFonts w:ascii="宋体" w:eastAsia="宋体" w:hAnsi="宋体" w:cs="宋体"/>
          <w:spacing w:val="-10"/>
          <w:sz w:val="22"/>
          <w:szCs w:val="22"/>
        </w:rPr>
        <w:t>份，具有同等法律效力。</w:t>
      </w:r>
    </w:p>
    <w:p w14:paraId="40F0F528" w14:textId="77777777" w:rsidR="00E53180" w:rsidRDefault="00E53180">
      <w:pPr>
        <w:spacing w:line="355" w:lineRule="auto"/>
      </w:pPr>
    </w:p>
    <w:p w14:paraId="76F9CB48" w14:textId="77777777" w:rsidR="00E53180" w:rsidRDefault="00E53180">
      <w:pPr>
        <w:spacing w:line="355" w:lineRule="auto"/>
      </w:pPr>
    </w:p>
    <w:p w14:paraId="67F87B7F" w14:textId="4F8C9714" w:rsidR="00E53180" w:rsidRPr="00703252" w:rsidRDefault="00000000">
      <w:pPr>
        <w:spacing w:before="72" w:line="222" w:lineRule="auto"/>
        <w:ind w:left="301"/>
        <w:rPr>
          <w:rFonts w:ascii="宋体" w:eastAsia="宋体" w:hAnsi="宋体" w:cs="宋体"/>
          <w:spacing w:val="-9"/>
          <w:position w:val="-1"/>
          <w:sz w:val="22"/>
          <w:szCs w:val="22"/>
        </w:rPr>
      </w:pPr>
      <w:r>
        <w:rPr>
          <w:rFonts w:ascii="宋体" w:eastAsia="宋体" w:hAnsi="宋体" w:cs="宋体"/>
          <w:spacing w:val="-9"/>
          <w:position w:val="-1"/>
          <w:sz w:val="22"/>
          <w:szCs w:val="22"/>
        </w:rPr>
        <w:t>甲方：成都禹帆物流</w:t>
      </w:r>
      <w:r w:rsidR="00703252">
        <w:rPr>
          <w:rFonts w:ascii="宋体" w:eastAsia="宋体" w:hAnsi="宋体" w:cs="宋体" w:hint="eastAsia"/>
          <w:spacing w:val="-9"/>
          <w:position w:val="-1"/>
          <w:sz w:val="22"/>
          <w:szCs w:val="22"/>
        </w:rPr>
        <w:t>集团</w:t>
      </w:r>
      <w:r>
        <w:rPr>
          <w:rFonts w:ascii="宋体" w:eastAsia="宋体" w:hAnsi="宋体" w:cs="宋体"/>
          <w:spacing w:val="-9"/>
          <w:position w:val="-1"/>
          <w:sz w:val="22"/>
          <w:szCs w:val="22"/>
        </w:rPr>
        <w:t>有限公司</w:t>
      </w:r>
      <w:r>
        <w:rPr>
          <w:rFonts w:ascii="宋体" w:eastAsia="宋体" w:hAnsi="宋体" w:cs="宋体"/>
          <w:spacing w:val="1"/>
          <w:position w:val="-1"/>
          <w:sz w:val="22"/>
          <w:szCs w:val="22"/>
        </w:rPr>
        <w:t xml:space="preserve">                </w:t>
      </w:r>
      <w:r w:rsidRPr="00703252">
        <w:rPr>
          <w:rFonts w:ascii="宋体" w:eastAsia="宋体" w:hAnsi="宋体" w:cs="宋体"/>
          <w:spacing w:val="-9"/>
          <w:position w:val="-1"/>
          <w:sz w:val="22"/>
          <w:szCs w:val="22"/>
        </w:rPr>
        <w:t xml:space="preserve"> 乙方：</w:t>
      </w:r>
      <w:r w:rsidR="00703252" w:rsidRPr="00703252">
        <w:rPr>
          <w:rFonts w:ascii="宋体" w:eastAsia="宋体" w:hAnsi="宋体" w:cs="宋体" w:hint="eastAsia"/>
          <w:spacing w:val="-9"/>
          <w:position w:val="-1"/>
          <w:sz w:val="22"/>
          <w:szCs w:val="22"/>
        </w:rPr>
        <w:t>成都光华智能汽车部件</w:t>
      </w:r>
      <w:r w:rsidR="00703252" w:rsidRPr="00703252">
        <w:rPr>
          <w:rFonts w:ascii="宋体" w:eastAsia="宋体" w:hAnsi="宋体" w:cs="宋体"/>
          <w:spacing w:val="-9"/>
          <w:position w:val="-1"/>
          <w:sz w:val="22"/>
          <w:szCs w:val="22"/>
        </w:rPr>
        <w:t>有限公司</w:t>
      </w:r>
    </w:p>
    <w:p w14:paraId="42A6982B" w14:textId="77777777" w:rsidR="00E53180" w:rsidRPr="00703252" w:rsidRDefault="00E53180">
      <w:pPr>
        <w:spacing w:line="378" w:lineRule="auto"/>
        <w:rPr>
          <w:rFonts w:ascii="宋体" w:eastAsia="宋体" w:hAnsi="宋体" w:cs="宋体"/>
          <w:spacing w:val="-9"/>
          <w:position w:val="-1"/>
          <w:sz w:val="22"/>
          <w:szCs w:val="22"/>
        </w:rPr>
      </w:pPr>
    </w:p>
    <w:p w14:paraId="0C288C15" w14:textId="77777777" w:rsidR="00E53180" w:rsidRDefault="00000000">
      <w:pPr>
        <w:tabs>
          <w:tab w:val="left" w:pos="1703"/>
        </w:tabs>
        <w:spacing w:before="72" w:line="239" w:lineRule="auto"/>
        <w:ind w:left="1551"/>
        <w:rPr>
          <w:rFonts w:ascii="仿宋" w:eastAsia="仿宋" w:hAnsi="仿宋" w:cs="仿宋"/>
          <w:sz w:val="22"/>
          <w:szCs w:val="22"/>
        </w:rPr>
      </w:pPr>
      <w:r>
        <w:rPr>
          <w:rFonts w:ascii="仿宋" w:eastAsia="仿宋" w:hAnsi="仿宋" w:cs="仿宋"/>
          <w:sz w:val="22"/>
          <w:szCs w:val="22"/>
          <w:u w:val="single"/>
        </w:rPr>
        <w:tab/>
      </w:r>
      <w:r>
        <w:rPr>
          <w:rFonts w:ascii="仿宋" w:eastAsia="仿宋" w:hAnsi="仿宋" w:cs="仿宋"/>
          <w:spacing w:val="-25"/>
          <w:sz w:val="22"/>
          <w:szCs w:val="22"/>
        </w:rPr>
        <w:t>年</w:t>
      </w:r>
      <w:r>
        <w:rPr>
          <w:rFonts w:ascii="仿宋" w:eastAsia="仿宋" w:hAnsi="仿宋" w:cs="仿宋"/>
          <w:spacing w:val="-85"/>
          <w:sz w:val="22"/>
          <w:szCs w:val="22"/>
        </w:rPr>
        <w:t xml:space="preserve"> </w:t>
      </w:r>
      <w:r>
        <w:rPr>
          <w:rFonts w:ascii="仿宋" w:eastAsia="仿宋" w:hAnsi="仿宋" w:cs="仿宋"/>
          <w:sz w:val="22"/>
          <w:szCs w:val="22"/>
          <w:u w:val="single"/>
        </w:rPr>
        <w:t xml:space="preserve"> </w:t>
      </w:r>
      <w:r>
        <w:rPr>
          <w:rFonts w:ascii="仿宋" w:eastAsia="仿宋" w:hAnsi="仿宋" w:cs="仿宋"/>
          <w:spacing w:val="-86"/>
          <w:sz w:val="22"/>
          <w:szCs w:val="22"/>
        </w:rPr>
        <w:t xml:space="preserve"> </w:t>
      </w:r>
      <w:r>
        <w:rPr>
          <w:rFonts w:ascii="仿宋" w:eastAsia="仿宋" w:hAnsi="仿宋" w:cs="仿宋"/>
          <w:sz w:val="22"/>
          <w:szCs w:val="22"/>
          <w:u w:val="single"/>
        </w:rPr>
        <w:t xml:space="preserve"> </w:t>
      </w:r>
      <w:r>
        <w:rPr>
          <w:rFonts w:ascii="仿宋" w:eastAsia="仿宋" w:hAnsi="仿宋" w:cs="仿宋"/>
          <w:spacing w:val="-86"/>
          <w:sz w:val="22"/>
          <w:szCs w:val="22"/>
        </w:rPr>
        <w:t xml:space="preserve"> </w:t>
      </w:r>
      <w:r>
        <w:rPr>
          <w:rFonts w:ascii="仿宋" w:eastAsia="仿宋" w:hAnsi="仿宋" w:cs="仿宋"/>
          <w:sz w:val="22"/>
          <w:szCs w:val="22"/>
          <w:u w:val="single"/>
        </w:rPr>
        <w:t xml:space="preserve"> </w:t>
      </w:r>
      <w:r>
        <w:rPr>
          <w:rFonts w:ascii="仿宋" w:eastAsia="仿宋" w:hAnsi="仿宋" w:cs="仿宋"/>
          <w:spacing w:val="-61"/>
          <w:sz w:val="22"/>
          <w:szCs w:val="22"/>
        </w:rPr>
        <w:t xml:space="preserve"> </w:t>
      </w:r>
      <w:r>
        <w:rPr>
          <w:rFonts w:ascii="仿宋" w:eastAsia="仿宋" w:hAnsi="仿宋" w:cs="仿宋"/>
          <w:spacing w:val="-25"/>
          <w:sz w:val="22"/>
          <w:szCs w:val="22"/>
        </w:rPr>
        <w:t>月</w:t>
      </w:r>
      <w:r>
        <w:rPr>
          <w:rFonts w:ascii="仿宋" w:eastAsia="仿宋" w:hAnsi="仿宋" w:cs="仿宋"/>
          <w:spacing w:val="-86"/>
          <w:sz w:val="22"/>
          <w:szCs w:val="22"/>
        </w:rPr>
        <w:t xml:space="preserve"> </w:t>
      </w:r>
      <w:r>
        <w:rPr>
          <w:rFonts w:ascii="仿宋" w:eastAsia="仿宋" w:hAnsi="仿宋" w:cs="仿宋"/>
          <w:sz w:val="22"/>
          <w:szCs w:val="22"/>
          <w:u w:val="single"/>
        </w:rPr>
        <w:t xml:space="preserve"> </w:t>
      </w:r>
      <w:r>
        <w:rPr>
          <w:rFonts w:ascii="仿宋" w:eastAsia="仿宋" w:hAnsi="仿宋" w:cs="仿宋"/>
          <w:spacing w:val="-86"/>
          <w:sz w:val="22"/>
          <w:szCs w:val="22"/>
        </w:rPr>
        <w:t xml:space="preserve"> </w:t>
      </w:r>
      <w:r>
        <w:rPr>
          <w:rFonts w:ascii="仿宋" w:eastAsia="仿宋" w:hAnsi="仿宋" w:cs="仿宋"/>
          <w:sz w:val="22"/>
          <w:szCs w:val="22"/>
          <w:u w:val="single"/>
        </w:rPr>
        <w:t xml:space="preserve"> </w:t>
      </w:r>
      <w:r>
        <w:rPr>
          <w:rFonts w:ascii="仿宋" w:eastAsia="仿宋" w:hAnsi="仿宋" w:cs="仿宋"/>
          <w:spacing w:val="-25"/>
          <w:sz w:val="22"/>
          <w:szCs w:val="22"/>
        </w:rPr>
        <w:t xml:space="preserve"> 日</w:t>
      </w:r>
      <w:r>
        <w:rPr>
          <w:rFonts w:ascii="仿宋" w:eastAsia="仿宋" w:hAnsi="仿宋" w:cs="仿宋"/>
          <w:spacing w:val="3"/>
          <w:sz w:val="22"/>
          <w:szCs w:val="22"/>
        </w:rPr>
        <w:t xml:space="preserve">                         </w:t>
      </w:r>
      <w:r>
        <w:rPr>
          <w:rFonts w:ascii="仿宋" w:eastAsia="仿宋" w:hAnsi="仿宋" w:cs="仿宋"/>
          <w:spacing w:val="12"/>
          <w:sz w:val="22"/>
          <w:szCs w:val="22"/>
          <w:u w:val="single"/>
        </w:rPr>
        <w:t xml:space="preserve"> </w:t>
      </w:r>
      <w:r>
        <w:rPr>
          <w:rFonts w:ascii="仿宋" w:eastAsia="仿宋" w:hAnsi="仿宋" w:cs="仿宋"/>
          <w:spacing w:val="-77"/>
          <w:sz w:val="22"/>
          <w:szCs w:val="22"/>
        </w:rPr>
        <w:t xml:space="preserve"> </w:t>
      </w:r>
      <w:r>
        <w:rPr>
          <w:rFonts w:ascii="仿宋" w:eastAsia="仿宋" w:hAnsi="仿宋" w:cs="仿宋"/>
          <w:sz w:val="22"/>
          <w:szCs w:val="22"/>
          <w:u w:val="single"/>
        </w:rPr>
        <w:t xml:space="preserve"> </w:t>
      </w:r>
      <w:r>
        <w:rPr>
          <w:rFonts w:ascii="仿宋" w:eastAsia="仿宋" w:hAnsi="仿宋" w:cs="仿宋"/>
          <w:spacing w:val="-58"/>
          <w:sz w:val="22"/>
          <w:szCs w:val="22"/>
        </w:rPr>
        <w:t xml:space="preserve"> </w:t>
      </w:r>
      <w:r>
        <w:rPr>
          <w:rFonts w:ascii="仿宋" w:eastAsia="仿宋" w:hAnsi="仿宋" w:cs="仿宋"/>
          <w:spacing w:val="-25"/>
          <w:sz w:val="22"/>
          <w:szCs w:val="22"/>
        </w:rPr>
        <w:t>年</w:t>
      </w:r>
      <w:r>
        <w:rPr>
          <w:rFonts w:ascii="仿宋" w:eastAsia="仿宋" w:hAnsi="仿宋" w:cs="仿宋"/>
          <w:spacing w:val="-77"/>
          <w:sz w:val="22"/>
          <w:szCs w:val="22"/>
        </w:rPr>
        <w:t xml:space="preserve"> </w:t>
      </w:r>
      <w:r>
        <w:rPr>
          <w:rFonts w:ascii="仿宋" w:eastAsia="仿宋" w:hAnsi="仿宋" w:cs="仿宋"/>
          <w:sz w:val="22"/>
          <w:szCs w:val="22"/>
          <w:u w:val="single"/>
        </w:rPr>
        <w:t xml:space="preserve"> </w:t>
      </w:r>
      <w:r>
        <w:rPr>
          <w:rFonts w:ascii="仿宋" w:eastAsia="仿宋" w:hAnsi="仿宋" w:cs="仿宋"/>
          <w:spacing w:val="-77"/>
          <w:sz w:val="22"/>
          <w:szCs w:val="22"/>
        </w:rPr>
        <w:t xml:space="preserve"> </w:t>
      </w:r>
      <w:r>
        <w:rPr>
          <w:rFonts w:ascii="仿宋" w:eastAsia="仿宋" w:hAnsi="仿宋" w:cs="仿宋"/>
          <w:sz w:val="22"/>
          <w:szCs w:val="22"/>
          <w:u w:val="single"/>
        </w:rPr>
        <w:t xml:space="preserve"> </w:t>
      </w:r>
      <w:r>
        <w:rPr>
          <w:rFonts w:ascii="仿宋" w:eastAsia="仿宋" w:hAnsi="仿宋" w:cs="仿宋"/>
          <w:spacing w:val="-52"/>
          <w:sz w:val="22"/>
          <w:szCs w:val="22"/>
        </w:rPr>
        <w:t xml:space="preserve"> </w:t>
      </w:r>
      <w:r>
        <w:rPr>
          <w:rFonts w:ascii="仿宋" w:eastAsia="仿宋" w:hAnsi="仿宋" w:cs="仿宋"/>
          <w:spacing w:val="-25"/>
          <w:sz w:val="22"/>
          <w:szCs w:val="22"/>
        </w:rPr>
        <w:t>月</w:t>
      </w:r>
      <w:r>
        <w:rPr>
          <w:rFonts w:ascii="仿宋" w:eastAsia="仿宋" w:hAnsi="仿宋" w:cs="仿宋"/>
          <w:spacing w:val="-77"/>
          <w:sz w:val="22"/>
          <w:szCs w:val="22"/>
        </w:rPr>
        <w:t xml:space="preserve"> </w:t>
      </w:r>
      <w:r>
        <w:rPr>
          <w:rFonts w:ascii="仿宋" w:eastAsia="仿宋" w:hAnsi="仿宋" w:cs="仿宋"/>
          <w:sz w:val="22"/>
          <w:szCs w:val="22"/>
          <w:u w:val="single"/>
        </w:rPr>
        <w:t xml:space="preserve"> </w:t>
      </w:r>
      <w:r>
        <w:rPr>
          <w:rFonts w:ascii="仿宋" w:eastAsia="仿宋" w:hAnsi="仿宋" w:cs="仿宋"/>
          <w:spacing w:val="-77"/>
          <w:sz w:val="22"/>
          <w:szCs w:val="22"/>
        </w:rPr>
        <w:t xml:space="preserve"> </w:t>
      </w:r>
      <w:r>
        <w:rPr>
          <w:rFonts w:ascii="仿宋" w:eastAsia="仿宋" w:hAnsi="仿宋" w:cs="仿宋"/>
          <w:sz w:val="22"/>
          <w:szCs w:val="22"/>
          <w:u w:val="single"/>
        </w:rPr>
        <w:t xml:space="preserve"> </w:t>
      </w:r>
      <w:r>
        <w:rPr>
          <w:rFonts w:ascii="仿宋" w:eastAsia="仿宋" w:hAnsi="仿宋" w:cs="仿宋"/>
          <w:spacing w:val="-77"/>
          <w:sz w:val="22"/>
          <w:szCs w:val="22"/>
        </w:rPr>
        <w:t xml:space="preserve"> </w:t>
      </w:r>
      <w:r>
        <w:rPr>
          <w:rFonts w:ascii="仿宋" w:eastAsia="仿宋" w:hAnsi="仿宋" w:cs="仿宋"/>
          <w:sz w:val="22"/>
          <w:szCs w:val="22"/>
          <w:u w:val="single"/>
        </w:rPr>
        <w:t xml:space="preserve"> </w:t>
      </w:r>
      <w:r>
        <w:rPr>
          <w:rFonts w:ascii="仿宋" w:eastAsia="仿宋" w:hAnsi="仿宋" w:cs="仿宋"/>
          <w:spacing w:val="-77"/>
          <w:sz w:val="22"/>
          <w:szCs w:val="22"/>
        </w:rPr>
        <w:t xml:space="preserve"> </w:t>
      </w:r>
      <w:r>
        <w:rPr>
          <w:rFonts w:ascii="仿宋" w:eastAsia="仿宋" w:hAnsi="仿宋" w:cs="仿宋"/>
          <w:sz w:val="22"/>
          <w:szCs w:val="22"/>
          <w:u w:val="single"/>
        </w:rPr>
        <w:t xml:space="preserve"> </w:t>
      </w:r>
      <w:r>
        <w:rPr>
          <w:rFonts w:ascii="仿宋" w:eastAsia="仿宋" w:hAnsi="仿宋" w:cs="仿宋"/>
          <w:spacing w:val="-77"/>
          <w:sz w:val="22"/>
          <w:szCs w:val="22"/>
        </w:rPr>
        <w:t xml:space="preserve"> </w:t>
      </w:r>
      <w:r>
        <w:rPr>
          <w:rFonts w:ascii="仿宋" w:eastAsia="仿宋" w:hAnsi="仿宋" w:cs="仿宋"/>
          <w:sz w:val="22"/>
          <w:szCs w:val="22"/>
          <w:u w:val="single"/>
        </w:rPr>
        <w:t xml:space="preserve"> </w:t>
      </w:r>
      <w:r>
        <w:rPr>
          <w:rFonts w:ascii="仿宋" w:eastAsia="仿宋" w:hAnsi="仿宋" w:cs="仿宋"/>
          <w:spacing w:val="-16"/>
          <w:sz w:val="22"/>
          <w:szCs w:val="22"/>
        </w:rPr>
        <w:t xml:space="preserve"> </w:t>
      </w:r>
      <w:r>
        <w:rPr>
          <w:rFonts w:ascii="仿宋" w:eastAsia="仿宋" w:hAnsi="仿宋" w:cs="仿宋"/>
          <w:spacing w:val="-25"/>
          <w:sz w:val="22"/>
          <w:szCs w:val="22"/>
        </w:rPr>
        <w:t>日</w:t>
      </w:r>
    </w:p>
    <w:p w14:paraId="0A92A8AC" w14:textId="77777777" w:rsidR="00E53180" w:rsidRDefault="00E53180">
      <w:pPr>
        <w:spacing w:line="255" w:lineRule="auto"/>
      </w:pPr>
    </w:p>
    <w:p w14:paraId="375D73F3" w14:textId="77777777" w:rsidR="00E53180" w:rsidRDefault="00E53180">
      <w:pPr>
        <w:spacing w:line="255" w:lineRule="auto"/>
      </w:pPr>
    </w:p>
    <w:p w14:paraId="1736043A" w14:textId="77777777" w:rsidR="00E53180" w:rsidRDefault="00E53180">
      <w:pPr>
        <w:spacing w:line="255" w:lineRule="auto"/>
      </w:pPr>
    </w:p>
    <w:p w14:paraId="0E4CDB79" w14:textId="77777777" w:rsidR="00E53180" w:rsidRDefault="00E53180">
      <w:pPr>
        <w:spacing w:line="255" w:lineRule="auto"/>
      </w:pPr>
    </w:p>
    <w:p w14:paraId="358C5F7D" w14:textId="77777777" w:rsidR="00E53180" w:rsidRDefault="00E53180">
      <w:pPr>
        <w:spacing w:line="255" w:lineRule="auto"/>
      </w:pPr>
    </w:p>
    <w:p w14:paraId="65381088" w14:textId="77777777" w:rsidR="00E53180" w:rsidRDefault="00E53180">
      <w:pPr>
        <w:spacing w:line="255" w:lineRule="auto"/>
      </w:pPr>
    </w:p>
    <w:p w14:paraId="32DF0E3E" w14:textId="77777777" w:rsidR="00E53180" w:rsidRDefault="00E53180">
      <w:pPr>
        <w:spacing w:line="255" w:lineRule="auto"/>
      </w:pPr>
    </w:p>
    <w:p w14:paraId="32323C63" w14:textId="77777777" w:rsidR="00E53180" w:rsidRDefault="00E53180">
      <w:pPr>
        <w:spacing w:line="255" w:lineRule="auto"/>
      </w:pPr>
    </w:p>
    <w:p w14:paraId="4C436FF7" w14:textId="77777777" w:rsidR="00E53180" w:rsidRDefault="00E53180">
      <w:pPr>
        <w:spacing w:line="256" w:lineRule="auto"/>
      </w:pPr>
    </w:p>
    <w:p w14:paraId="522B33F1" w14:textId="77777777" w:rsidR="00E53180" w:rsidRDefault="00E53180">
      <w:pPr>
        <w:spacing w:line="256" w:lineRule="auto"/>
      </w:pPr>
    </w:p>
    <w:p w14:paraId="5E747CE4" w14:textId="77777777" w:rsidR="00E53180" w:rsidRDefault="00E53180">
      <w:pPr>
        <w:spacing w:line="256" w:lineRule="auto"/>
      </w:pPr>
    </w:p>
    <w:p w14:paraId="35E81696" w14:textId="77777777" w:rsidR="00E53180" w:rsidRDefault="00E53180">
      <w:pPr>
        <w:spacing w:line="256" w:lineRule="auto"/>
      </w:pPr>
    </w:p>
    <w:p w14:paraId="23B75794" w14:textId="77777777" w:rsidR="00E53180" w:rsidRDefault="00E53180">
      <w:pPr>
        <w:spacing w:line="2160" w:lineRule="exact"/>
        <w:ind w:firstLine="8881"/>
        <w:textAlignment w:val="center"/>
      </w:pPr>
    </w:p>
    <w:sectPr w:rsidR="00E53180">
      <w:pgSz w:w="12190" w:h="17020"/>
      <w:pgMar w:top="1446" w:right="210" w:bottom="0" w:left="182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087F4" w14:textId="77777777" w:rsidR="008D0E54" w:rsidRDefault="008D0E54">
      <w:r>
        <w:separator/>
      </w:r>
    </w:p>
  </w:endnote>
  <w:endnote w:type="continuationSeparator" w:id="0">
    <w:p w14:paraId="1D65DE62" w14:textId="77777777" w:rsidR="008D0E54" w:rsidRDefault="008D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BE8A" w14:textId="77777777" w:rsidR="008D0E54" w:rsidRDefault="008D0E54">
      <w:r>
        <w:separator/>
      </w:r>
    </w:p>
  </w:footnote>
  <w:footnote w:type="continuationSeparator" w:id="0">
    <w:p w14:paraId="729687BA" w14:textId="77777777" w:rsidR="008D0E54" w:rsidRDefault="008D0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MDhjZGQwY2VhMmMwYzU2NzhhYmY2YmEwYmRkYTY3YjcifQ=="/>
  </w:docVars>
  <w:rsids>
    <w:rsidRoot w:val="00E53180"/>
    <w:rsid w:val="000A783B"/>
    <w:rsid w:val="001354ED"/>
    <w:rsid w:val="00200246"/>
    <w:rsid w:val="00412613"/>
    <w:rsid w:val="00526579"/>
    <w:rsid w:val="00703252"/>
    <w:rsid w:val="008D0E54"/>
    <w:rsid w:val="0098605B"/>
    <w:rsid w:val="00DA728E"/>
    <w:rsid w:val="00E53180"/>
    <w:rsid w:val="0CD4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A9E5FF"/>
  <w15:docId w15:val="{684B1B99-6DC1-43B1-86BF-E00AEB13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YUFAN</cp:lastModifiedBy>
  <cp:revision>7</cp:revision>
  <dcterms:created xsi:type="dcterms:W3CDTF">2023-03-06T11:12:00Z</dcterms:created>
  <dcterms:modified xsi:type="dcterms:W3CDTF">2023-03-06T06:39:00Z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2023-03-06T11:12:59Z</vt:filetime>
  </property>
  <property fmtid="{D5CDD505-2E9C-101B-9397-08002B2CF9AE}" pid="4" name="UsrData">
    <vt:lpwstr>64055a2b0c8b290015b5d961</vt:lpwstr>
  </property>
  <property fmtid="{D5CDD505-2E9C-101B-9397-08002B2CF9AE}" pid="5" name="KSOProductBuildVer">
    <vt:lpwstr>2052-11.1.0.13703</vt:lpwstr>
  </property>
  <property fmtid="{D5CDD505-2E9C-101B-9397-08002B2CF9AE}" pid="6" name="ICV">
    <vt:lpwstr>AAB89BBBBFC84A22B5E5BE04862A421E</vt:lpwstr>
  </property>
</Properties>
</file>