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>
      <w:pPr>
        <w:spacing w:line="600" w:lineRule="auto"/>
        <w:ind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试验名称：座椅舒适性参数</w:t>
      </w:r>
    </w:p>
    <w:p>
      <w:pPr>
        <w:spacing w:line="600" w:lineRule="auto"/>
        <w:ind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778510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3</w:t>
            </w:r>
            <w:r>
              <w:rPr>
                <w:rFonts w:hint="eastAsia" w:ascii="Calibri" w:hAnsi="Calibri" w:eastAsia="宋体" w:cs="Times New Roman"/>
                <w:sz w:val="28"/>
              </w:rPr>
              <w:t>年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2</w:t>
            </w:r>
            <w:r>
              <w:rPr>
                <w:rFonts w:hint="eastAsia" w:ascii="Calibri" w:hAnsi="Calibri" w:eastAsia="宋体" w:cs="Times New Roman"/>
                <w:sz w:val="28"/>
              </w:rPr>
              <w:t>月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27</w:t>
            </w:r>
            <w:r>
              <w:rPr>
                <w:rFonts w:hint="eastAsia" w:ascii="Calibri" w:hAnsi="Calibri" w:eastAsia="宋体" w:cs="Times New Roman"/>
                <w:sz w:val="28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前座总成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Cs w:val="2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</w:rPr>
              <w:t>SHT0014</w:t>
            </w:r>
            <w:r>
              <w:rPr>
                <w:rFonts w:hint="eastAsia" w:ascii="宋体" w:hAnsi="宋体" w:eastAsia="宋体"/>
                <w:lang w:val="en-US" w:eastAsia="zh-CN"/>
              </w:rPr>
              <w:t>568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李洪涛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电话：16602684389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3-02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2023年2月23日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3-02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2023年2月24日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座椅舒适性参数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JA6800-B90-1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</w:rPr>
              <w:t>月2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日座椅开发部送检的J6L前座总成按照</w:t>
            </w:r>
            <w:r>
              <w:rPr>
                <w:rFonts w:hint="eastAsia" w:ascii="宋体" w:hAnsi="宋体"/>
                <w:kern w:val="0"/>
                <w:szCs w:val="20"/>
              </w:rPr>
              <w:t>JA6800-B90-1</w:t>
            </w:r>
            <w:r>
              <w:rPr>
                <w:rFonts w:ascii="宋体" w:hAnsi="宋体"/>
                <w:kern w:val="0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</w:rPr>
              <w:t>检测标准，检测座椅舒适性参数，经检测符合标准要求。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2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2023年2月24日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2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2023年2月24日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10.3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30.0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187"/>
        <w:gridCol w:w="985"/>
        <w:gridCol w:w="2001"/>
        <w:gridCol w:w="1792"/>
        <w:gridCol w:w="2515"/>
        <w:gridCol w:w="153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21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84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3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255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六自由度摇摆台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Q-062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RC/ZDT-6/3-300(H)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四平锐创动感电子科技有限公司</w:t>
            </w:r>
          </w:p>
        </w:tc>
        <w:tc>
          <w:tcPr>
            <w:tcW w:w="2552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平移：X、Y、Z≤±0.75mm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角度：X≤±0.14°、Y≤±0.145°、Z≤±0.19°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行程回差：≤1mm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位置漂移：≤0.25mm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2023年7月28日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数采采集系统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Q-069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INV3062V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北京东方振动和噪声技术研究所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加速度传感器型号14540（序列号 SN-0076、SN-0077、SN-0078、SN-0080）和传感器356B41（序列号308050和308049）的X轴、Y轴以及Z轴的校准参数均按照如下数值校准：0.1g、0.5g、1g、1.5g、2g、2.5g、10g、50g。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2023年8月3日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0564" w:type="dxa"/>
            <w:vAlign w:val="center"/>
          </w:tcPr>
          <w:p>
            <w:pPr>
              <w:pStyle w:val="16"/>
              <w:numPr>
                <w:ilvl w:val="0"/>
                <w:numId w:val="0"/>
              </w:numPr>
              <w:rPr>
                <w:rFonts w:hAnsi="宋体" w:eastAsiaTheme="minorEastAsia" w:cstheme="minorBidi"/>
              </w:rPr>
            </w:pPr>
            <w:r>
              <w:rPr>
                <w:rFonts w:hAnsi="宋体"/>
              </w:rPr>
              <w:t>将座椅固定在试验台上，配载</w:t>
            </w:r>
            <w:r>
              <w:rPr>
                <w:rFonts w:hint="eastAsia" w:hAnsi="宋体"/>
              </w:rPr>
              <w:t>65±5kg的假人，使用0.5Hz~20Hz的正弦激励或用0.5~20Hz的宽带白噪声信号激励，分别在座垫以及座椅下方的试验台上测量加速度，计算传递率。如果为悬挂座椅则需要在测量前进行2个小时的预振动，振动负载为51kg。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564" w:type="dxa"/>
            <w:vAlign w:val="center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空气悬浮座椅：A≤2.0，f:(2.0~4.0）Hz；</w:t>
            </w:r>
          </w:p>
          <w:p>
            <w:pPr>
              <w:rPr>
                <w:rFonts w:eastAsia="宋体" w:asciiTheme="minorEastAsia" w:hAnsiTheme="minorEastAsia"/>
                <w:color w:val="000000"/>
              </w:rPr>
            </w:pPr>
            <w:r>
              <w:rPr>
                <w:rFonts w:hint="eastAsia" w:ascii="宋体" w:hAnsi="宋体"/>
              </w:rPr>
              <w:t>固定座椅：A≤3.0，f:（4.5~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）Hz。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</w:trPr>
        <w:tc>
          <w:tcPr>
            <w:tcW w:w="10340" w:type="dxa"/>
          </w:tcPr>
          <w:tbl>
            <w:tblPr>
              <w:tblStyle w:val="7"/>
              <w:tblW w:w="8697" w:type="dxa"/>
              <w:jc w:val="center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6"/>
              <w:gridCol w:w="2589"/>
              <w:gridCol w:w="2116"/>
              <w:gridCol w:w="2146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35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258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211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共振点延垂直方向的传递率</w:t>
                  </w:r>
                </w:p>
              </w:tc>
              <w:tc>
                <w:tcPr>
                  <w:tcW w:w="214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固有频率（Hz）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8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前座总成</w:t>
                  </w:r>
                </w:p>
              </w:tc>
              <w:tc>
                <w:tcPr>
                  <w:tcW w:w="258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014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-001-202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302</w:t>
                  </w:r>
                </w:p>
              </w:tc>
              <w:tc>
                <w:tcPr>
                  <w:tcW w:w="211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</w:rPr>
                    <w:t>2.5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2</w:t>
                  </w:r>
                </w:p>
              </w:tc>
              <w:tc>
                <w:tcPr>
                  <w:tcW w:w="214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6.10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1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</w:t>
    </w:r>
    <w:r>
      <w:rPr>
        <w:rFonts w:hint="eastAsia" w:ascii="宋体" w:hAnsi="宋体" w:eastAsia="宋体"/>
        <w:sz w:val="21"/>
        <w:szCs w:val="21"/>
        <w:lang w:val="en-US" w:eastAsia="zh-CN"/>
      </w:rPr>
      <w:t>30223</w:t>
    </w:r>
    <w:r>
      <w:rPr>
        <w:rFonts w:hint="eastAsia"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014</w:t>
    </w:r>
    <w:r>
      <w:rPr>
        <w:rFonts w:hint="eastAsia"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  <w:lang w:val="en-US" w:eastAsia="zh-CN"/>
      </w:rPr>
      <w:t>0029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1C4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5C75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056E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70D82"/>
    <w:rsid w:val="0047431C"/>
    <w:rsid w:val="004816D2"/>
    <w:rsid w:val="00481CB0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4430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1635C49"/>
    <w:rsid w:val="019404F8"/>
    <w:rsid w:val="02685C0C"/>
    <w:rsid w:val="043F48EC"/>
    <w:rsid w:val="0461205C"/>
    <w:rsid w:val="05B04DD4"/>
    <w:rsid w:val="07D2471F"/>
    <w:rsid w:val="094B7717"/>
    <w:rsid w:val="09F14739"/>
    <w:rsid w:val="0AB5126A"/>
    <w:rsid w:val="0CA912FB"/>
    <w:rsid w:val="0CE9794A"/>
    <w:rsid w:val="0D29243C"/>
    <w:rsid w:val="0E213EDF"/>
    <w:rsid w:val="0E6045B1"/>
    <w:rsid w:val="0F6239E3"/>
    <w:rsid w:val="0F8B27B1"/>
    <w:rsid w:val="0F9C0C57"/>
    <w:rsid w:val="10280789"/>
    <w:rsid w:val="10FB40F0"/>
    <w:rsid w:val="116A6B7F"/>
    <w:rsid w:val="12753A2E"/>
    <w:rsid w:val="12CC7FB3"/>
    <w:rsid w:val="14B15CC3"/>
    <w:rsid w:val="14BC1DE8"/>
    <w:rsid w:val="14CD5DA3"/>
    <w:rsid w:val="14DA401C"/>
    <w:rsid w:val="14E31122"/>
    <w:rsid w:val="15155054"/>
    <w:rsid w:val="15510782"/>
    <w:rsid w:val="167B7ECE"/>
    <w:rsid w:val="16955AB8"/>
    <w:rsid w:val="169E79F7"/>
    <w:rsid w:val="177B1645"/>
    <w:rsid w:val="17BD5C5B"/>
    <w:rsid w:val="1996623A"/>
    <w:rsid w:val="1B150D49"/>
    <w:rsid w:val="1B656D35"/>
    <w:rsid w:val="1BC05D1A"/>
    <w:rsid w:val="1C4E480E"/>
    <w:rsid w:val="1D6D1ED1"/>
    <w:rsid w:val="1E3173A3"/>
    <w:rsid w:val="1F071EB1"/>
    <w:rsid w:val="1F2760B0"/>
    <w:rsid w:val="1FCD0481"/>
    <w:rsid w:val="20B9542D"/>
    <w:rsid w:val="21562C7C"/>
    <w:rsid w:val="21A165ED"/>
    <w:rsid w:val="2208041A"/>
    <w:rsid w:val="225E003A"/>
    <w:rsid w:val="237D2742"/>
    <w:rsid w:val="23BA1BE8"/>
    <w:rsid w:val="23C465C3"/>
    <w:rsid w:val="24AE63FF"/>
    <w:rsid w:val="26B26212"/>
    <w:rsid w:val="2AC53860"/>
    <w:rsid w:val="2AC70EEF"/>
    <w:rsid w:val="2BA2368E"/>
    <w:rsid w:val="2BDB5E37"/>
    <w:rsid w:val="2DFB7085"/>
    <w:rsid w:val="2E2E2F6A"/>
    <w:rsid w:val="30534F57"/>
    <w:rsid w:val="33802506"/>
    <w:rsid w:val="33843679"/>
    <w:rsid w:val="35E054DE"/>
    <w:rsid w:val="36214AB1"/>
    <w:rsid w:val="3740218E"/>
    <w:rsid w:val="37D20C2F"/>
    <w:rsid w:val="37F52C62"/>
    <w:rsid w:val="383E64EC"/>
    <w:rsid w:val="387B1561"/>
    <w:rsid w:val="390E5EBF"/>
    <w:rsid w:val="3B6369C9"/>
    <w:rsid w:val="3C0637C5"/>
    <w:rsid w:val="3C8F5568"/>
    <w:rsid w:val="3DE7114A"/>
    <w:rsid w:val="3E283B77"/>
    <w:rsid w:val="3E457EB1"/>
    <w:rsid w:val="3EF14C95"/>
    <w:rsid w:val="3FF34060"/>
    <w:rsid w:val="403C77B5"/>
    <w:rsid w:val="40C8679C"/>
    <w:rsid w:val="41C23CEA"/>
    <w:rsid w:val="42547D78"/>
    <w:rsid w:val="42B5384F"/>
    <w:rsid w:val="42E83C24"/>
    <w:rsid w:val="431E7646"/>
    <w:rsid w:val="432F1853"/>
    <w:rsid w:val="440C749E"/>
    <w:rsid w:val="444D792B"/>
    <w:rsid w:val="44F65870"/>
    <w:rsid w:val="466E4440"/>
    <w:rsid w:val="474927B8"/>
    <w:rsid w:val="478464D9"/>
    <w:rsid w:val="47E25725"/>
    <w:rsid w:val="4AE3378D"/>
    <w:rsid w:val="4C101AF6"/>
    <w:rsid w:val="4D1F46E6"/>
    <w:rsid w:val="4D2C295F"/>
    <w:rsid w:val="4D3161C8"/>
    <w:rsid w:val="4DE6129A"/>
    <w:rsid w:val="4E4B1969"/>
    <w:rsid w:val="4E8C4A0D"/>
    <w:rsid w:val="4F135E41"/>
    <w:rsid w:val="50483F54"/>
    <w:rsid w:val="507C0AEC"/>
    <w:rsid w:val="50BE5B27"/>
    <w:rsid w:val="50E517A3"/>
    <w:rsid w:val="51FD3021"/>
    <w:rsid w:val="5257047F"/>
    <w:rsid w:val="53133DA7"/>
    <w:rsid w:val="54336CC9"/>
    <w:rsid w:val="5632548A"/>
    <w:rsid w:val="56B57E6A"/>
    <w:rsid w:val="57A44166"/>
    <w:rsid w:val="580148BD"/>
    <w:rsid w:val="59B47F65"/>
    <w:rsid w:val="59D92E99"/>
    <w:rsid w:val="5BF913E0"/>
    <w:rsid w:val="5D2A794C"/>
    <w:rsid w:val="5D6E68A2"/>
    <w:rsid w:val="5DEF1C8D"/>
    <w:rsid w:val="5E532442"/>
    <w:rsid w:val="5E745F14"/>
    <w:rsid w:val="5F9612C2"/>
    <w:rsid w:val="5FE01638"/>
    <w:rsid w:val="618F19E3"/>
    <w:rsid w:val="62A52B40"/>
    <w:rsid w:val="637B1AF3"/>
    <w:rsid w:val="644B6724"/>
    <w:rsid w:val="66A650D9"/>
    <w:rsid w:val="6722662C"/>
    <w:rsid w:val="6B8A63E2"/>
    <w:rsid w:val="6EDF2867"/>
    <w:rsid w:val="6FA75E11"/>
    <w:rsid w:val="6FD44A65"/>
    <w:rsid w:val="6FEC1DAE"/>
    <w:rsid w:val="708928E0"/>
    <w:rsid w:val="70B53E67"/>
    <w:rsid w:val="710B095A"/>
    <w:rsid w:val="72497598"/>
    <w:rsid w:val="72B60342"/>
    <w:rsid w:val="7459629C"/>
    <w:rsid w:val="756767CE"/>
    <w:rsid w:val="787C45A5"/>
    <w:rsid w:val="79AD7519"/>
    <w:rsid w:val="7A5841C5"/>
    <w:rsid w:val="7A805F15"/>
    <w:rsid w:val="7ACF0C4A"/>
    <w:rsid w:val="7B8B7F0A"/>
    <w:rsid w:val="7B9A1258"/>
    <w:rsid w:val="7BCA23D3"/>
    <w:rsid w:val="7C003399"/>
    <w:rsid w:val="7C9812E4"/>
    <w:rsid w:val="7D94044D"/>
    <w:rsid w:val="7E447259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78044-A6CA-4072-AEBB-D39A04C897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910</Words>
  <Characters>1203</Characters>
  <Lines>10</Lines>
  <Paragraphs>3</Paragraphs>
  <TotalTime>3</TotalTime>
  <ScaleCrop>false</ScaleCrop>
  <LinksUpToDate>false</LinksUpToDate>
  <CharactersWithSpaces>1262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2023-03-01T05:36:44Z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4B94255FE3814BA1AD4405143F420741</vt:lpwstr>
  </property>
</Properties>
</file>