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BCA" w:rsidRDefault="009B2846">
      <w:pPr>
        <w:rPr>
          <w:rFonts w:ascii="楷体" w:eastAsia="楷体" w:hAnsi="楷体"/>
          <w:snapToGrid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-27305</wp:posOffset>
                </wp:positionV>
                <wp:extent cx="6133465" cy="0"/>
                <wp:effectExtent l="0" t="0" r="0" b="0"/>
                <wp:wrapNone/>
                <wp:docPr id="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B45B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8" o:spid="_x0000_s1026" type="#_x0000_t32" style="position:absolute;left:0;text-align:left;margin-left:-12.35pt;margin-top:-2.15pt;width:482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" strokeweight="1.25pt"/>
            </w:pict>
          </mc:Fallback>
        </mc:AlternateContent>
      </w:r>
    </w:p>
    <w:p w:rsidR="00717BCA" w:rsidRDefault="009B2846">
      <w:pPr>
        <w:rPr>
          <w:rFonts w:ascii="楷体" w:eastAsia="楷体" w:hAnsi="楷体"/>
          <w:snapToGrid w:val="0"/>
          <w:sz w:val="28"/>
        </w:rPr>
      </w:pPr>
      <w:r>
        <w:rPr>
          <w:rFonts w:ascii="楷体" w:eastAsia="楷体" w:hAnsi="楷体" w:hint="eastAsia"/>
          <w:snapToGrid w:val="0"/>
          <w:sz w:val="28"/>
        </w:rPr>
        <w:t>附件三：</w:t>
      </w:r>
    </w:p>
    <w:p w:rsidR="00717BCA" w:rsidRDefault="00717BCA">
      <w:pPr>
        <w:ind w:firstLineChars="100" w:firstLine="442"/>
        <w:jc w:val="center"/>
        <w:rPr>
          <w:rFonts w:ascii="楷体" w:eastAsia="楷体" w:hAnsi="楷体"/>
          <w:b/>
          <w:sz w:val="44"/>
          <w:szCs w:val="44"/>
        </w:rPr>
      </w:pPr>
    </w:p>
    <w:p w:rsidR="00717BCA" w:rsidRDefault="00717BCA">
      <w:pPr>
        <w:ind w:firstLineChars="100" w:firstLine="442"/>
        <w:jc w:val="center"/>
        <w:rPr>
          <w:rFonts w:ascii="楷体" w:eastAsia="楷体" w:hAnsi="楷体"/>
          <w:b/>
          <w:sz w:val="44"/>
          <w:szCs w:val="44"/>
        </w:rPr>
      </w:pPr>
    </w:p>
    <w:p w:rsidR="00717BCA" w:rsidRDefault="00717BCA">
      <w:pPr>
        <w:ind w:firstLineChars="100" w:firstLine="442"/>
        <w:jc w:val="center"/>
        <w:rPr>
          <w:rFonts w:ascii="楷体" w:eastAsia="楷体" w:hAnsi="楷体"/>
          <w:b/>
          <w:sz w:val="44"/>
          <w:szCs w:val="44"/>
        </w:rPr>
      </w:pPr>
    </w:p>
    <w:p w:rsidR="00717BCA" w:rsidRDefault="00717BCA">
      <w:pPr>
        <w:ind w:firstLineChars="100" w:firstLine="442"/>
        <w:jc w:val="center"/>
        <w:rPr>
          <w:rFonts w:ascii="楷体" w:eastAsia="楷体" w:hAnsi="楷体"/>
          <w:b/>
          <w:sz w:val="44"/>
          <w:szCs w:val="44"/>
        </w:rPr>
      </w:pPr>
    </w:p>
    <w:p w:rsidR="00717BCA" w:rsidRDefault="00717BCA">
      <w:pPr>
        <w:ind w:firstLineChars="100" w:firstLine="442"/>
        <w:jc w:val="center"/>
        <w:rPr>
          <w:rFonts w:ascii="楷体" w:eastAsia="楷体" w:hAnsi="楷体"/>
          <w:b/>
          <w:sz w:val="44"/>
          <w:szCs w:val="44"/>
        </w:rPr>
      </w:pPr>
    </w:p>
    <w:p w:rsidR="00717BCA" w:rsidRDefault="00717BCA">
      <w:pPr>
        <w:ind w:firstLineChars="100" w:firstLine="442"/>
        <w:jc w:val="center"/>
        <w:rPr>
          <w:rFonts w:ascii="楷体" w:eastAsia="楷体" w:hAnsi="楷体"/>
          <w:b/>
          <w:sz w:val="44"/>
          <w:szCs w:val="44"/>
        </w:rPr>
      </w:pPr>
    </w:p>
    <w:p w:rsidR="00717BCA" w:rsidRDefault="009B2846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供应商调查表</w:t>
      </w:r>
    </w:p>
    <w:p w:rsidR="00717BCA" w:rsidRDefault="00717BCA">
      <w:pPr>
        <w:ind w:firstLineChars="100" w:firstLine="723"/>
        <w:jc w:val="center"/>
        <w:rPr>
          <w:rFonts w:ascii="楷体" w:eastAsia="楷体" w:hAnsi="楷体"/>
          <w:b/>
          <w:sz w:val="72"/>
          <w:szCs w:val="72"/>
        </w:rPr>
      </w:pPr>
    </w:p>
    <w:p w:rsidR="00717BCA" w:rsidRDefault="00717BCA">
      <w:pPr>
        <w:ind w:firstLineChars="100" w:firstLine="723"/>
        <w:jc w:val="center"/>
        <w:rPr>
          <w:rFonts w:ascii="楷体" w:eastAsia="楷体" w:hAnsi="楷体"/>
          <w:b/>
          <w:sz w:val="72"/>
          <w:szCs w:val="72"/>
        </w:rPr>
      </w:pPr>
    </w:p>
    <w:p w:rsidR="00717BCA" w:rsidRDefault="00717BCA">
      <w:pPr>
        <w:spacing w:line="360" w:lineRule="auto"/>
        <w:ind w:firstLineChars="300" w:firstLine="964"/>
        <w:rPr>
          <w:rFonts w:ascii="楷体" w:eastAsia="楷体" w:hAnsi="楷体"/>
          <w:b/>
          <w:sz w:val="32"/>
          <w:szCs w:val="32"/>
        </w:rPr>
      </w:pPr>
    </w:p>
    <w:p w:rsidR="00717BCA" w:rsidRDefault="00717BCA">
      <w:pPr>
        <w:spacing w:line="360" w:lineRule="auto"/>
        <w:ind w:firstLineChars="300" w:firstLine="964"/>
        <w:rPr>
          <w:rFonts w:ascii="楷体" w:eastAsia="楷体" w:hAnsi="楷体"/>
          <w:b/>
          <w:sz w:val="32"/>
          <w:szCs w:val="32"/>
        </w:rPr>
      </w:pPr>
    </w:p>
    <w:p w:rsidR="00717BCA" w:rsidRDefault="00717BCA">
      <w:pPr>
        <w:spacing w:line="360" w:lineRule="auto"/>
        <w:ind w:firstLineChars="300" w:firstLine="964"/>
        <w:rPr>
          <w:rFonts w:ascii="楷体" w:eastAsia="楷体" w:hAnsi="楷体"/>
          <w:b/>
          <w:sz w:val="32"/>
          <w:szCs w:val="32"/>
        </w:rPr>
      </w:pPr>
    </w:p>
    <w:p w:rsidR="00717BCA" w:rsidRDefault="00717BCA">
      <w:pPr>
        <w:spacing w:line="360" w:lineRule="auto"/>
        <w:ind w:firstLineChars="300" w:firstLine="964"/>
        <w:rPr>
          <w:rFonts w:ascii="楷体" w:eastAsia="楷体" w:hAnsi="楷体"/>
          <w:b/>
          <w:sz w:val="32"/>
          <w:szCs w:val="32"/>
        </w:rPr>
      </w:pPr>
    </w:p>
    <w:p w:rsidR="00717BCA" w:rsidRDefault="009B2846">
      <w:pPr>
        <w:spacing w:line="360" w:lineRule="auto"/>
        <w:ind w:firstLineChars="550" w:firstLine="1767"/>
        <w:rPr>
          <w:rFonts w:ascii="楷体" w:eastAsia="楷体" w:hAnsi="楷体"/>
          <w:b/>
          <w:sz w:val="32"/>
          <w:szCs w:val="32"/>
          <w:u w:val="single"/>
        </w:rPr>
      </w:pPr>
      <w:r>
        <w:rPr>
          <w:rFonts w:ascii="楷体" w:eastAsia="楷体" w:hAnsi="楷体" w:hint="eastAsia"/>
          <w:b/>
          <w:sz w:val="32"/>
          <w:szCs w:val="32"/>
        </w:rPr>
        <w:t>供方全称(章):</w:t>
      </w:r>
      <w:r w:rsidR="00886D81">
        <w:rPr>
          <w:rFonts w:ascii="楷体" w:eastAsia="楷体" w:hAnsi="楷体" w:hint="eastAsia"/>
          <w:b/>
          <w:sz w:val="32"/>
          <w:szCs w:val="32"/>
          <w:u w:val="single"/>
        </w:rPr>
        <w:t xml:space="preserve"> 北京光华荣昌汽车部件有限公司</w:t>
      </w:r>
      <w:r>
        <w:rPr>
          <w:rFonts w:ascii="楷体" w:eastAsia="楷体" w:hAnsi="楷体" w:hint="eastAsia"/>
          <w:b/>
          <w:sz w:val="32"/>
          <w:szCs w:val="32"/>
          <w:u w:val="single"/>
        </w:rPr>
        <w:t xml:space="preserve">                   </w:t>
      </w:r>
    </w:p>
    <w:p w:rsidR="00717BCA" w:rsidRDefault="00717BCA">
      <w:pPr>
        <w:ind w:firstLineChars="100" w:firstLine="723"/>
        <w:jc w:val="center"/>
        <w:rPr>
          <w:rFonts w:ascii="楷体" w:eastAsia="楷体" w:hAnsi="楷体"/>
          <w:b/>
          <w:sz w:val="72"/>
          <w:szCs w:val="72"/>
        </w:rPr>
      </w:pPr>
    </w:p>
    <w:p w:rsidR="00717BCA" w:rsidRDefault="00717BCA">
      <w:pPr>
        <w:spacing w:line="360" w:lineRule="auto"/>
        <w:rPr>
          <w:rFonts w:ascii="楷体" w:eastAsia="楷体" w:hAnsi="楷体"/>
          <w:b/>
          <w:sz w:val="30"/>
        </w:rPr>
      </w:pPr>
    </w:p>
    <w:p w:rsidR="00717BCA" w:rsidRDefault="00717BCA">
      <w:pPr>
        <w:jc w:val="center"/>
        <w:rPr>
          <w:rFonts w:ascii="楷体" w:eastAsia="楷体" w:hAnsi="楷体"/>
          <w:b/>
          <w:bCs/>
          <w:sz w:val="24"/>
          <w:szCs w:val="24"/>
        </w:rPr>
      </w:pPr>
    </w:p>
    <w:p w:rsidR="00717BCA" w:rsidRDefault="00717BCA">
      <w:pPr>
        <w:jc w:val="center"/>
        <w:rPr>
          <w:rFonts w:ascii="楷体" w:eastAsia="楷体" w:hAnsi="楷体"/>
          <w:b/>
          <w:bCs/>
          <w:sz w:val="24"/>
          <w:szCs w:val="24"/>
        </w:rPr>
      </w:pPr>
    </w:p>
    <w:p w:rsidR="00717BCA" w:rsidRDefault="00717BCA">
      <w:pPr>
        <w:jc w:val="center"/>
        <w:rPr>
          <w:rFonts w:ascii="楷体" w:eastAsia="楷体" w:hAnsi="楷体"/>
          <w:b/>
          <w:bCs/>
          <w:sz w:val="24"/>
          <w:szCs w:val="24"/>
        </w:rPr>
      </w:pPr>
    </w:p>
    <w:p w:rsidR="00717BCA" w:rsidRDefault="00717BCA">
      <w:pPr>
        <w:jc w:val="center"/>
        <w:rPr>
          <w:rFonts w:ascii="楷体" w:eastAsia="楷体" w:hAnsi="楷体"/>
          <w:b/>
          <w:bCs/>
          <w:sz w:val="24"/>
          <w:szCs w:val="24"/>
        </w:rPr>
      </w:pPr>
    </w:p>
    <w:p w:rsidR="00717BCA" w:rsidRDefault="00717BCA">
      <w:pPr>
        <w:rPr>
          <w:rFonts w:ascii="楷体" w:eastAsia="楷体" w:hAnsi="楷体"/>
          <w:b/>
          <w:bCs/>
          <w:sz w:val="24"/>
          <w:szCs w:val="24"/>
        </w:rPr>
      </w:pPr>
    </w:p>
    <w:p w:rsidR="00717BCA" w:rsidRDefault="00717BCA">
      <w:pPr>
        <w:rPr>
          <w:rFonts w:ascii="楷体" w:eastAsia="楷体" w:hAnsi="楷体"/>
          <w:b/>
          <w:bCs/>
          <w:sz w:val="24"/>
          <w:szCs w:val="24"/>
        </w:rPr>
      </w:pPr>
    </w:p>
    <w:p w:rsidR="00717BCA" w:rsidRDefault="009B2846">
      <w:pPr>
        <w:rPr>
          <w:rFonts w:ascii="楷体" w:eastAsia="楷体" w:hAnsi="楷体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-8255</wp:posOffset>
                </wp:positionV>
                <wp:extent cx="6133465" cy="0"/>
                <wp:effectExtent l="0" t="0" r="0" b="0"/>
                <wp:wrapNone/>
                <wp:docPr id="1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35000" id="自选图形 8" o:spid="_x0000_s1026" type="#_x0000_t32" style="position:absolute;left:0;text-align:left;margin-left:-12.35pt;margin-top:-.65pt;width:482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" strokeweight="1.25pt"/>
            </w:pict>
          </mc:Fallback>
        </mc:AlternateContent>
      </w:r>
    </w:p>
    <w:p w:rsidR="00717BCA" w:rsidRDefault="00717BCA">
      <w:pPr>
        <w:rPr>
          <w:rFonts w:ascii="楷体" w:eastAsia="楷体" w:hAnsi="楷体"/>
          <w:b/>
          <w:bCs/>
          <w:sz w:val="24"/>
          <w:szCs w:val="24"/>
        </w:rPr>
      </w:pPr>
    </w:p>
    <w:p w:rsidR="00717BCA" w:rsidRDefault="009B2846">
      <w:pPr>
        <w:jc w:val="center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供方调查表填表说明：</w:t>
      </w:r>
    </w:p>
    <w:p w:rsidR="00717BCA" w:rsidRDefault="00717BCA">
      <w:pPr>
        <w:spacing w:line="360" w:lineRule="auto"/>
        <w:ind w:leftChars="-257" w:left="-514" w:firstLineChars="179" w:firstLine="431"/>
        <w:jc w:val="center"/>
        <w:rPr>
          <w:rFonts w:ascii="楷体" w:eastAsia="楷体" w:hAnsi="楷体"/>
          <w:b/>
          <w:sz w:val="24"/>
          <w:szCs w:val="24"/>
        </w:rPr>
      </w:pPr>
    </w:p>
    <w:p w:rsidR="00717BCA" w:rsidRDefault="009B2846">
      <w:pPr>
        <w:spacing w:line="360" w:lineRule="auto"/>
        <w:ind w:firstLine="480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本调查表为我公司与展开合作前对供方整体状况的调查，请务必认真、如实填写。填写之前，请仔细研读此填表说明：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Cs w:val="21"/>
        </w:rPr>
        <w:t>1、</w:t>
      </w:r>
      <w:r>
        <w:rPr>
          <w:rFonts w:ascii="楷体" w:eastAsia="楷体" w:hAnsi="楷体" w:hint="eastAsia"/>
          <w:b/>
          <w:bCs/>
          <w:sz w:val="24"/>
          <w:szCs w:val="24"/>
        </w:rPr>
        <w:t>除原文件中要求填写内容外还必须提供文件清单如下：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1-1营业执照------必须提供；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1-2配套证明（与其它在供主机厂配套合同）------必须提供；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1-3售后故障率------必须提供；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1-4质量认可证书（3C/16949质量证书等）------必须提供;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1-5商务数据(经会计事务所审核文件)------必须提供；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1-6产品配套份额证明（配套主机厂发货清单等）------必须提供；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1-7质量控制计划------必须提供；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1-8</w:t>
      </w:r>
      <w:proofErr w:type="gramStart"/>
      <w:r>
        <w:rPr>
          <w:rFonts w:ascii="楷体" w:eastAsia="楷体" w:hAnsi="楷体" w:hint="eastAsia"/>
          <w:b/>
          <w:bCs/>
          <w:sz w:val="24"/>
          <w:szCs w:val="24"/>
        </w:rPr>
        <w:t>拟配套</w:t>
      </w:r>
      <w:proofErr w:type="gramEnd"/>
      <w:r>
        <w:rPr>
          <w:rFonts w:ascii="楷体" w:eastAsia="楷体" w:hAnsi="楷体" w:hint="eastAsia"/>
          <w:b/>
          <w:bCs/>
          <w:sz w:val="24"/>
          <w:szCs w:val="24"/>
        </w:rPr>
        <w:t>产品工艺流程图------必须提供；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1-9产品型式实验报告或者定型试验报告------必须提供；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1-10拟</w:t>
      </w:r>
      <w:proofErr w:type="gramStart"/>
      <w:r>
        <w:rPr>
          <w:rFonts w:ascii="楷体" w:eastAsia="楷体" w:hAnsi="楷体" w:hint="eastAsia"/>
          <w:b/>
          <w:bCs/>
          <w:sz w:val="24"/>
          <w:szCs w:val="24"/>
        </w:rPr>
        <w:t>供产品</w:t>
      </w:r>
      <w:proofErr w:type="gramEnd"/>
      <w:r>
        <w:rPr>
          <w:rFonts w:ascii="楷体" w:eastAsia="楷体" w:hAnsi="楷体" w:hint="eastAsia"/>
          <w:b/>
          <w:bCs/>
          <w:sz w:val="24"/>
          <w:szCs w:val="24"/>
        </w:rPr>
        <w:t>关键零部件自制情况------必须提供；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1-11设计及开发项目业绩清单------必须提供。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2、本调查表请如实填写，</w:t>
      </w:r>
      <w:proofErr w:type="gramStart"/>
      <w:r>
        <w:rPr>
          <w:rFonts w:ascii="楷体" w:eastAsia="楷体" w:hAnsi="楷体" w:hint="eastAsia"/>
          <w:b/>
          <w:bCs/>
          <w:sz w:val="24"/>
          <w:szCs w:val="24"/>
        </w:rPr>
        <w:t>不</w:t>
      </w:r>
      <w:proofErr w:type="gramEnd"/>
      <w:r>
        <w:rPr>
          <w:rFonts w:ascii="楷体" w:eastAsia="楷体" w:hAnsi="楷体" w:hint="eastAsia"/>
          <w:b/>
          <w:bCs/>
          <w:sz w:val="24"/>
          <w:szCs w:val="24"/>
        </w:rPr>
        <w:t>得空项不填，在每页都加盖公章，扫描后通过邮件或者原件寄送提交。</w:t>
      </w:r>
    </w:p>
    <w:p w:rsidR="00717BCA" w:rsidRDefault="009B2846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3、本调查表为供方整个制造销售售后体系的整体概括，将直接影响我司对贵司的评价，请务必准确全面填写。</w:t>
      </w:r>
      <w:proofErr w:type="gramStart"/>
      <w:r>
        <w:rPr>
          <w:rFonts w:ascii="楷体" w:eastAsia="楷体" w:hAnsi="楷体" w:hint="eastAsia"/>
          <w:b/>
          <w:bCs/>
          <w:sz w:val="24"/>
          <w:szCs w:val="24"/>
        </w:rPr>
        <w:t>如果空项不填</w:t>
      </w:r>
      <w:proofErr w:type="gramEnd"/>
      <w:r>
        <w:rPr>
          <w:rFonts w:ascii="楷体" w:eastAsia="楷体" w:hAnsi="楷体" w:hint="eastAsia"/>
          <w:b/>
          <w:bCs/>
          <w:sz w:val="24"/>
          <w:szCs w:val="24"/>
        </w:rPr>
        <w:t>，将得不到对贵公司有利的评价。</w:t>
      </w:r>
    </w:p>
    <w:p w:rsidR="00717BCA" w:rsidRDefault="009B2846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填表承诺</w:t>
      </w:r>
    </w:p>
    <w:p w:rsidR="00717BCA" w:rsidRDefault="009B2846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360" w:lineRule="auto"/>
        <w:ind w:firstLine="560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 xml:space="preserve">我公司承诺：此调查表所填内容皆属实，若有任何弄虚作假，愿接受河南宏瑞世英车辆有限公司处罚，并承担相应的法律责任。 </w:t>
      </w:r>
    </w:p>
    <w:p w:rsidR="00717BCA" w:rsidRDefault="009B2846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 xml:space="preserve">                                        法人或公司授权代表签字：</w:t>
      </w:r>
      <w:r w:rsidR="006E3D7E">
        <w:rPr>
          <w:rFonts w:ascii="楷体" w:eastAsia="楷体" w:hAnsi="楷体" w:hint="eastAsia"/>
          <w:b/>
          <w:bCs/>
          <w:sz w:val="24"/>
          <w:szCs w:val="24"/>
        </w:rPr>
        <w:t>刘水泉</w:t>
      </w:r>
    </w:p>
    <w:p w:rsidR="00717BCA" w:rsidRDefault="009B2846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 xml:space="preserve">                                            </w:t>
      </w:r>
      <w:r w:rsidR="006E3D7E">
        <w:rPr>
          <w:rFonts w:ascii="楷体" w:eastAsia="楷体" w:hAnsi="楷体" w:hint="eastAsia"/>
          <w:b/>
          <w:bCs/>
          <w:sz w:val="24"/>
          <w:szCs w:val="24"/>
        </w:rPr>
        <w:t>2023</w:t>
      </w:r>
      <w:r>
        <w:rPr>
          <w:rFonts w:ascii="楷体" w:eastAsia="楷体" w:hAnsi="楷体" w:hint="eastAsia"/>
          <w:b/>
          <w:bCs/>
          <w:sz w:val="24"/>
          <w:szCs w:val="24"/>
        </w:rPr>
        <w:t xml:space="preserve">年  </w:t>
      </w:r>
      <w:r w:rsidR="006E3D7E">
        <w:rPr>
          <w:rFonts w:ascii="楷体" w:eastAsia="楷体" w:hAnsi="楷体" w:hint="eastAsia"/>
          <w:b/>
          <w:bCs/>
          <w:sz w:val="24"/>
          <w:szCs w:val="24"/>
        </w:rPr>
        <w:t>3</w:t>
      </w:r>
      <w:r>
        <w:rPr>
          <w:rFonts w:ascii="楷体" w:eastAsia="楷体" w:hAnsi="楷体" w:hint="eastAsia"/>
          <w:b/>
          <w:bCs/>
          <w:sz w:val="24"/>
          <w:szCs w:val="24"/>
        </w:rPr>
        <w:t xml:space="preserve"> 月</w:t>
      </w:r>
      <w:r w:rsidR="006E3D7E">
        <w:rPr>
          <w:rFonts w:ascii="楷体" w:eastAsia="楷体" w:hAnsi="楷体" w:hint="eastAsia"/>
          <w:b/>
          <w:bCs/>
          <w:sz w:val="24"/>
          <w:szCs w:val="24"/>
        </w:rPr>
        <w:t xml:space="preserve"> </w:t>
      </w:r>
      <w:r>
        <w:rPr>
          <w:rFonts w:ascii="楷体" w:eastAsia="楷体" w:hAnsi="楷体" w:hint="eastAsia"/>
          <w:b/>
          <w:bCs/>
          <w:sz w:val="24"/>
          <w:szCs w:val="24"/>
        </w:rPr>
        <w:t xml:space="preserve"> </w:t>
      </w:r>
      <w:r w:rsidR="006E3D7E">
        <w:rPr>
          <w:rFonts w:ascii="楷体" w:eastAsia="楷体" w:hAnsi="楷体" w:hint="eastAsia"/>
          <w:b/>
          <w:bCs/>
          <w:sz w:val="24"/>
          <w:szCs w:val="24"/>
        </w:rPr>
        <w:t>22</w:t>
      </w:r>
      <w:r>
        <w:rPr>
          <w:rFonts w:ascii="楷体" w:eastAsia="楷体" w:hAnsi="楷体" w:hint="eastAsia"/>
          <w:b/>
          <w:bCs/>
          <w:sz w:val="24"/>
          <w:szCs w:val="24"/>
        </w:rPr>
        <w:t>日</w:t>
      </w:r>
    </w:p>
    <w:p w:rsidR="00717BCA" w:rsidRDefault="009B284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ind w:right="-29" w:firstLineChars="288" w:firstLine="694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 xml:space="preserve">                                           承诺单位盖章（公章）</w:t>
      </w:r>
    </w:p>
    <w:p w:rsidR="00717BCA" w:rsidRDefault="00717BCA">
      <w:pPr>
        <w:rPr>
          <w:rFonts w:ascii="楷体" w:eastAsia="楷体" w:hAnsi="楷体"/>
          <w:b/>
          <w:szCs w:val="21"/>
        </w:rPr>
      </w:pPr>
    </w:p>
    <w:p w:rsidR="00717BCA" w:rsidRDefault="00717BCA">
      <w:pPr>
        <w:rPr>
          <w:rFonts w:ascii="楷体" w:eastAsia="楷体" w:hAnsi="楷体"/>
          <w:b/>
          <w:szCs w:val="21"/>
        </w:rPr>
      </w:pPr>
    </w:p>
    <w:p w:rsidR="00717BCA" w:rsidRDefault="00717BCA">
      <w:pPr>
        <w:rPr>
          <w:rFonts w:ascii="楷体" w:eastAsia="楷体" w:hAnsi="楷体"/>
          <w:b/>
          <w:szCs w:val="21"/>
        </w:rPr>
      </w:pPr>
    </w:p>
    <w:p w:rsidR="00717BCA" w:rsidRDefault="00717BCA">
      <w:pPr>
        <w:rPr>
          <w:rFonts w:ascii="楷体" w:eastAsia="楷体" w:hAnsi="楷体"/>
          <w:b/>
          <w:szCs w:val="21"/>
        </w:rPr>
      </w:pPr>
    </w:p>
    <w:p w:rsidR="00717BCA" w:rsidRDefault="009B2846">
      <w:pPr>
        <w:ind w:leftChars="-257" w:left="-514" w:firstLineChars="179" w:firstLine="43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一、企业概况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08"/>
        <w:gridCol w:w="972"/>
        <w:gridCol w:w="1260"/>
        <w:gridCol w:w="1080"/>
        <w:gridCol w:w="108"/>
        <w:gridCol w:w="504"/>
        <w:gridCol w:w="108"/>
        <w:gridCol w:w="2160"/>
      </w:tblGrid>
      <w:tr w:rsidR="00717BCA">
        <w:trPr>
          <w:cantSplit/>
          <w:trHeight w:val="378"/>
          <w:jc w:val="center"/>
        </w:trPr>
        <w:tc>
          <w:tcPr>
            <w:tcW w:w="6660" w:type="dxa"/>
            <w:gridSpan w:val="5"/>
          </w:tcPr>
          <w:p w:rsidR="00717BCA" w:rsidRDefault="009B2846">
            <w:pPr>
              <w:ind w:left="72" w:hangingChars="30" w:hanging="7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公司全称： </w:t>
            </w:r>
            <w:r w:rsidR="00886D81">
              <w:rPr>
                <w:rFonts w:ascii="楷体" w:eastAsia="楷体" w:hAnsi="楷体" w:hint="eastAsia"/>
                <w:sz w:val="24"/>
                <w:szCs w:val="24"/>
              </w:rPr>
              <w:t>北京光华荣昌汽车部件有限公司</w:t>
            </w:r>
          </w:p>
        </w:tc>
        <w:tc>
          <w:tcPr>
            <w:tcW w:w="288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企业性质： </w:t>
            </w:r>
          </w:p>
        </w:tc>
      </w:tr>
      <w:tr w:rsidR="00717BCA">
        <w:trPr>
          <w:cantSplit/>
          <w:trHeight w:val="425"/>
          <w:jc w:val="center"/>
        </w:trPr>
        <w:tc>
          <w:tcPr>
            <w:tcW w:w="6660" w:type="dxa"/>
            <w:gridSpan w:val="5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通常简称： 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光华荣昌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717BCA" w:rsidRDefault="00886D81">
            <w:pPr>
              <w:rPr>
                <w:rFonts w:ascii="楷体" w:eastAsia="楷体" w:hAnsi="楷体"/>
                <w:sz w:val="24"/>
                <w:szCs w:val="24"/>
              </w:rPr>
            </w:pPr>
            <w:r w:rsidRPr="00886D81">
              <w:rPr>
                <w:rFonts w:ascii="楷体" w:eastAsia="楷体" w:hAnsi="楷体" w:hint="eastAsia"/>
                <w:sz w:val="24"/>
                <w:szCs w:val="24"/>
              </w:rPr>
              <w:t>私营企业</w:t>
            </w:r>
          </w:p>
        </w:tc>
      </w:tr>
      <w:tr w:rsidR="00717BCA">
        <w:trPr>
          <w:cantSplit/>
          <w:trHeight w:val="404"/>
          <w:jc w:val="center"/>
        </w:trPr>
        <w:tc>
          <w:tcPr>
            <w:tcW w:w="558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公司曾用名（</w:t>
            </w:r>
            <w:r w:rsidR="00886D81">
              <w:rPr>
                <w:rFonts w:ascii="楷体" w:eastAsia="楷体" w:hAnsi="楷体" w:hint="eastAsia"/>
                <w:sz w:val="24"/>
                <w:szCs w:val="24"/>
              </w:rPr>
              <w:t>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3960" w:type="dxa"/>
            <w:gridSpan w:val="5"/>
          </w:tcPr>
          <w:p w:rsidR="00717BCA" w:rsidRDefault="00886D8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9B2846">
              <w:rPr>
                <w:rFonts w:ascii="楷体" w:eastAsia="楷体" w:hAnsi="楷体" w:hint="eastAsia"/>
                <w:sz w:val="24"/>
                <w:szCs w:val="24"/>
              </w:rPr>
              <w:t>年   月    到     年   月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9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公司详细地址：</w:t>
            </w:r>
            <w:r w:rsidR="006E3D7E" w:rsidRPr="006E3D7E">
              <w:rPr>
                <w:rFonts w:ascii="楷体" w:eastAsia="楷体" w:hAnsi="楷体" w:hint="eastAsia"/>
                <w:sz w:val="24"/>
                <w:szCs w:val="24"/>
              </w:rPr>
              <w:t>北京市昌平区北流村600号院9号楼1至3层101</w:t>
            </w:r>
          </w:p>
        </w:tc>
      </w:tr>
      <w:tr w:rsidR="00717BCA">
        <w:trPr>
          <w:jc w:val="center"/>
        </w:trPr>
        <w:tc>
          <w:tcPr>
            <w:tcW w:w="324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省份： 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北京市</w:t>
            </w:r>
          </w:p>
        </w:tc>
        <w:tc>
          <w:tcPr>
            <w:tcW w:w="4032" w:type="dxa"/>
            <w:gridSpan w:val="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地市：</w:t>
            </w:r>
            <w:r w:rsidR="00886D81">
              <w:rPr>
                <w:rFonts w:ascii="楷体" w:eastAsia="楷体" w:hAnsi="楷体" w:hint="eastAsia"/>
                <w:sz w:val="24"/>
                <w:szCs w:val="24"/>
              </w:rPr>
              <w:t>北京市</w:t>
            </w:r>
          </w:p>
        </w:tc>
        <w:tc>
          <w:tcPr>
            <w:tcW w:w="226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邮编：</w:t>
            </w:r>
            <w:r w:rsidR="00886D81">
              <w:rPr>
                <w:rFonts w:ascii="Arial" w:hAnsi="Arial" w:cs="Arial"/>
                <w:color w:val="333333"/>
                <w:shd w:val="clear" w:color="auto" w:fill="FFFFFF"/>
              </w:rPr>
              <w:t>102200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9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联系方式</w:t>
            </w:r>
          </w:p>
        </w:tc>
      </w:tr>
      <w:tr w:rsidR="00717BCA">
        <w:trPr>
          <w:jc w:val="center"/>
        </w:trPr>
        <w:tc>
          <w:tcPr>
            <w:tcW w:w="4320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公司电话：</w:t>
            </w:r>
          </w:p>
        </w:tc>
        <w:tc>
          <w:tcPr>
            <w:tcW w:w="5220" w:type="dxa"/>
            <w:gridSpan w:val="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  <w:lang w:val="it-IT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公司传真：</w:t>
            </w:r>
          </w:p>
        </w:tc>
      </w:tr>
      <w:tr w:rsidR="00717BCA" w:rsidRPr="003B7555">
        <w:trPr>
          <w:jc w:val="center"/>
        </w:trPr>
        <w:tc>
          <w:tcPr>
            <w:tcW w:w="4320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  <w:lang w:val="it-IT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it-IT"/>
              </w:rPr>
              <w:t>E-mail：</w:t>
            </w:r>
          </w:p>
        </w:tc>
        <w:tc>
          <w:tcPr>
            <w:tcW w:w="5220" w:type="dxa"/>
            <w:gridSpan w:val="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  <w:lang w:val="it-IT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网址</w:t>
            </w:r>
            <w:r>
              <w:rPr>
                <w:rFonts w:ascii="楷体" w:eastAsia="楷体" w:hAnsi="楷体" w:hint="eastAsia"/>
                <w:sz w:val="24"/>
                <w:szCs w:val="24"/>
                <w:lang w:val="it-IT"/>
              </w:rPr>
              <w:t>：</w:t>
            </w:r>
            <w:hyperlink r:id="rId7" w:tgtFrame="_blank" w:history="1">
              <w:r w:rsidR="006E3D7E" w:rsidRPr="006E3D7E">
                <w:rPr>
                  <w:rStyle w:val="a7"/>
                  <w:rFonts w:ascii="微软雅黑" w:eastAsia="微软雅黑" w:hAnsi="微软雅黑" w:hint="eastAsia"/>
                  <w:color w:val="128BED"/>
                  <w:sz w:val="21"/>
                  <w:szCs w:val="21"/>
                  <w:shd w:val="clear" w:color="auto" w:fill="F8FBFE"/>
                  <w:lang w:val="it-IT"/>
                </w:rPr>
                <w:t>http://www.bjghrc.com</w:t>
              </w:r>
            </w:hyperlink>
          </w:p>
        </w:tc>
      </w:tr>
      <w:tr w:rsidR="00717BCA">
        <w:trPr>
          <w:jc w:val="center"/>
        </w:trPr>
        <w:tc>
          <w:tcPr>
            <w:tcW w:w="4320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销售部门电话：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="003B7555">
              <w:rPr>
                <w:rFonts w:ascii="楷体" w:eastAsia="楷体" w:hAnsi="楷体"/>
                <w:sz w:val="24"/>
                <w:szCs w:val="24"/>
              </w:rPr>
              <w:t>10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3B7555">
              <w:rPr>
                <w:rFonts w:ascii="楷体" w:eastAsia="楷体" w:hAnsi="楷体"/>
                <w:sz w:val="24"/>
                <w:szCs w:val="24"/>
              </w:rPr>
              <w:t>89774962</w:t>
            </w:r>
          </w:p>
        </w:tc>
        <w:tc>
          <w:tcPr>
            <w:tcW w:w="5220" w:type="dxa"/>
            <w:gridSpan w:val="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  <w:lang w:val="it-IT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销售部门传真：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9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公司主要领导</w:t>
            </w:r>
          </w:p>
        </w:tc>
      </w:tr>
      <w:tr w:rsidR="00717BCA">
        <w:trPr>
          <w:cantSplit/>
          <w:trHeight w:val="320"/>
          <w:jc w:val="center"/>
        </w:trPr>
        <w:tc>
          <w:tcPr>
            <w:tcW w:w="334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最高行政领导： </w:t>
            </w:r>
          </w:p>
        </w:tc>
        <w:tc>
          <w:tcPr>
            <w:tcW w:w="34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cantSplit/>
          <w:trHeight w:val="319"/>
          <w:jc w:val="center"/>
        </w:trPr>
        <w:tc>
          <w:tcPr>
            <w:tcW w:w="334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管理者代表： </w:t>
            </w:r>
          </w:p>
        </w:tc>
        <w:tc>
          <w:tcPr>
            <w:tcW w:w="34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cantSplit/>
          <w:trHeight w:val="319"/>
          <w:jc w:val="center"/>
        </w:trPr>
        <w:tc>
          <w:tcPr>
            <w:tcW w:w="334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顾客代表：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白桦</w:t>
            </w:r>
          </w:p>
        </w:tc>
        <w:tc>
          <w:tcPr>
            <w:tcW w:w="34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18601235516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cantSplit/>
          <w:trHeight w:val="319"/>
          <w:jc w:val="center"/>
        </w:trPr>
        <w:tc>
          <w:tcPr>
            <w:tcW w:w="3348" w:type="dxa"/>
            <w:gridSpan w:val="2"/>
          </w:tcPr>
          <w:p w:rsidR="00717BCA" w:rsidRDefault="009B2846" w:rsidP="006E3D7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主要销售负责人： </w:t>
            </w:r>
          </w:p>
        </w:tc>
        <w:tc>
          <w:tcPr>
            <w:tcW w:w="3420" w:type="dxa"/>
            <w:gridSpan w:val="4"/>
          </w:tcPr>
          <w:p w:rsidR="00717BCA" w:rsidRDefault="009B2846" w:rsidP="006E3D7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cantSplit/>
          <w:trHeight w:val="319"/>
          <w:jc w:val="center"/>
        </w:trPr>
        <w:tc>
          <w:tcPr>
            <w:tcW w:w="334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主要技术负责人： 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石磊</w:t>
            </w:r>
          </w:p>
        </w:tc>
        <w:tc>
          <w:tcPr>
            <w:tcW w:w="34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18610117097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cantSplit/>
          <w:trHeight w:val="319"/>
          <w:jc w:val="center"/>
        </w:trPr>
        <w:tc>
          <w:tcPr>
            <w:tcW w:w="334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主要质量负责人： 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范蒙皓</w:t>
            </w:r>
          </w:p>
        </w:tc>
        <w:tc>
          <w:tcPr>
            <w:tcW w:w="34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15373888120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cantSplit/>
          <w:trHeight w:val="319"/>
          <w:jc w:val="center"/>
        </w:trPr>
        <w:tc>
          <w:tcPr>
            <w:tcW w:w="3348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主要财务领导： </w:t>
            </w:r>
          </w:p>
        </w:tc>
        <w:tc>
          <w:tcPr>
            <w:tcW w:w="34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移动电话：</w:t>
            </w:r>
          </w:p>
        </w:tc>
        <w:tc>
          <w:tcPr>
            <w:tcW w:w="2772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办公电话：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9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公司性质</w:t>
            </w:r>
          </w:p>
        </w:tc>
      </w:tr>
      <w:tr w:rsidR="00717BCA">
        <w:trPr>
          <w:jc w:val="center"/>
        </w:trPr>
        <w:tc>
          <w:tcPr>
            <w:tcW w:w="7380" w:type="dxa"/>
            <w:gridSpan w:val="8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供应性质：（</w:t>
            </w:r>
            <w:r w:rsidR="003B7555">
              <w:rPr>
                <w:rFonts w:ascii="楷体" w:eastAsia="楷体" w:hAnsi="楷体"/>
                <w:sz w:val="24"/>
                <w:szCs w:val="24"/>
              </w:rPr>
              <w:t>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生产厂、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代理商、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经销商、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零售商等 ）</w:t>
            </w:r>
          </w:p>
        </w:tc>
        <w:tc>
          <w:tcPr>
            <w:tcW w:w="216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9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如果是代理商代理的生产厂以及产品：</w:t>
            </w:r>
          </w:p>
        </w:tc>
      </w:tr>
    </w:tbl>
    <w:p w:rsidR="00717BCA" w:rsidRDefault="00717BCA">
      <w:pPr>
        <w:rPr>
          <w:rFonts w:ascii="楷体" w:eastAsia="楷体" w:hAnsi="楷体"/>
          <w:b/>
          <w:sz w:val="24"/>
          <w:szCs w:val="24"/>
        </w:rPr>
      </w:pPr>
    </w:p>
    <w:p w:rsidR="00717BCA" w:rsidRDefault="009B2846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二、财务信息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710"/>
        <w:gridCol w:w="90"/>
        <w:gridCol w:w="1440"/>
        <w:gridCol w:w="2880"/>
      </w:tblGrid>
      <w:tr w:rsidR="00717BCA">
        <w:trPr>
          <w:jc w:val="center"/>
        </w:trPr>
        <w:tc>
          <w:tcPr>
            <w:tcW w:w="522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发票类型：（   </w:t>
            </w:r>
            <w:r w:rsidR="00886D81">
              <w:rPr>
                <w:rFonts w:ascii="楷体" w:eastAsia="楷体" w:hAnsi="楷体"/>
                <w:sz w:val="24"/>
                <w:szCs w:val="24"/>
              </w:rPr>
              <w:t>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机制    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手写  ）</w:t>
            </w:r>
          </w:p>
        </w:tc>
        <w:tc>
          <w:tcPr>
            <w:tcW w:w="4320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一般税率：  </w:t>
            </w:r>
            <w:r w:rsidR="003B7555">
              <w:rPr>
                <w:rFonts w:ascii="楷体" w:eastAsia="楷体" w:hAnsi="楷体"/>
                <w:sz w:val="24"/>
                <w:szCs w:val="24"/>
              </w:rPr>
              <w:t>13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%</w:t>
            </w:r>
          </w:p>
        </w:tc>
      </w:tr>
      <w:tr w:rsidR="00717BCA">
        <w:trPr>
          <w:cantSplit/>
          <w:jc w:val="center"/>
        </w:trPr>
        <w:tc>
          <w:tcPr>
            <w:tcW w:w="1800" w:type="dxa"/>
            <w:vMerge w:val="restart"/>
            <w:vAlign w:val="center"/>
          </w:tcPr>
          <w:p w:rsidR="00717BCA" w:rsidRDefault="009B2846">
            <w:pPr>
              <w:tabs>
                <w:tab w:val="left" w:pos="0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增值税发票上的开票资料</w:t>
            </w:r>
          </w:p>
        </w:tc>
        <w:tc>
          <w:tcPr>
            <w:tcW w:w="7740" w:type="dxa"/>
            <w:gridSpan w:val="5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公司名称： </w:t>
            </w:r>
            <w:r w:rsidR="00886D81">
              <w:rPr>
                <w:rFonts w:ascii="楷体" w:eastAsia="楷体" w:hAnsi="楷体" w:hint="eastAsia"/>
                <w:sz w:val="24"/>
                <w:szCs w:val="24"/>
              </w:rPr>
              <w:t>北京光华荣昌汽车部件有限公司</w:t>
            </w:r>
          </w:p>
        </w:tc>
      </w:tr>
      <w:tr w:rsidR="00717BCA">
        <w:trPr>
          <w:cantSplit/>
          <w:jc w:val="center"/>
        </w:trPr>
        <w:tc>
          <w:tcPr>
            <w:tcW w:w="1800" w:type="dxa"/>
            <w:vMerge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税号：</w:t>
            </w:r>
            <w:r w:rsidR="00886D81" w:rsidRPr="00886D81">
              <w:rPr>
                <w:rFonts w:ascii="楷体" w:eastAsia="楷体" w:hAnsi="楷体"/>
                <w:sz w:val="24"/>
                <w:szCs w:val="24"/>
              </w:rPr>
              <w:t>91110114801184540U</w:t>
            </w:r>
          </w:p>
        </w:tc>
      </w:tr>
      <w:tr w:rsidR="00717BCA">
        <w:trPr>
          <w:cantSplit/>
          <w:jc w:val="center"/>
        </w:trPr>
        <w:tc>
          <w:tcPr>
            <w:tcW w:w="1800" w:type="dxa"/>
            <w:vMerge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联系电话：</w:t>
            </w:r>
            <w:r w:rsidR="00886D81">
              <w:rPr>
                <w:rFonts w:ascii="楷体" w:eastAsia="楷体" w:hAnsi="楷体" w:hint="eastAsia"/>
                <w:sz w:val="24"/>
                <w:szCs w:val="24"/>
              </w:rPr>
              <w:t>010--89774857</w:t>
            </w:r>
          </w:p>
        </w:tc>
      </w:tr>
      <w:tr w:rsidR="00717BCA">
        <w:trPr>
          <w:cantSplit/>
          <w:jc w:val="center"/>
        </w:trPr>
        <w:tc>
          <w:tcPr>
            <w:tcW w:w="1800" w:type="dxa"/>
            <w:vMerge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帐号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886D81" w:rsidRPr="00886D81">
              <w:rPr>
                <w:rFonts w:ascii="楷体" w:eastAsia="楷体" w:hAnsi="楷体"/>
                <w:sz w:val="24"/>
                <w:szCs w:val="24"/>
              </w:rPr>
              <w:t>0200 0116 1920 0038 050</w:t>
            </w:r>
          </w:p>
        </w:tc>
      </w:tr>
      <w:tr w:rsidR="00717BCA">
        <w:trPr>
          <w:cantSplit/>
          <w:jc w:val="center"/>
        </w:trPr>
        <w:tc>
          <w:tcPr>
            <w:tcW w:w="1800" w:type="dxa"/>
            <w:vMerge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开户行： </w:t>
            </w:r>
            <w:r w:rsidR="00886D81">
              <w:rPr>
                <w:rFonts w:ascii="楷体" w:eastAsia="楷体" w:hAnsi="楷体" w:hint="eastAsia"/>
                <w:sz w:val="24"/>
                <w:szCs w:val="24"/>
              </w:rPr>
              <w:t>工行北京南口支行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6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工商登记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6"/>
            <w:shd w:val="clear" w:color="auto" w:fill="FFFFFF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名称：</w:t>
            </w:r>
            <w:r w:rsidR="006E3D7E" w:rsidRPr="006E3D7E">
              <w:rPr>
                <w:rFonts w:ascii="楷体" w:eastAsia="楷体" w:hAnsi="楷体" w:hint="eastAsia"/>
                <w:sz w:val="24"/>
                <w:szCs w:val="24"/>
              </w:rPr>
              <w:t>北京光华荣昌汽车部件有限公司</w:t>
            </w:r>
          </w:p>
        </w:tc>
      </w:tr>
      <w:tr w:rsidR="00717BCA">
        <w:trPr>
          <w:cantSplit/>
          <w:jc w:val="center"/>
        </w:trPr>
        <w:tc>
          <w:tcPr>
            <w:tcW w:w="5130" w:type="dxa"/>
            <w:gridSpan w:val="3"/>
            <w:shd w:val="clear" w:color="auto" w:fill="FFFFFF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注册号：</w:t>
            </w:r>
            <w:r w:rsidR="006E3D7E" w:rsidRPr="006E3D7E">
              <w:rPr>
                <w:rFonts w:ascii="楷体" w:eastAsia="楷体" w:hAnsi="楷体"/>
                <w:sz w:val="24"/>
                <w:szCs w:val="24"/>
              </w:rPr>
              <w:t>110114003415495</w:t>
            </w:r>
          </w:p>
        </w:tc>
        <w:tc>
          <w:tcPr>
            <w:tcW w:w="4410" w:type="dxa"/>
            <w:gridSpan w:val="3"/>
            <w:shd w:val="clear" w:color="auto" w:fill="FFFFFF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成立日期：</w:t>
            </w:r>
            <w:r w:rsidR="006E3D7E" w:rsidRPr="006E3D7E">
              <w:rPr>
                <w:rFonts w:ascii="楷体" w:eastAsia="楷体" w:hAnsi="楷体"/>
                <w:sz w:val="24"/>
                <w:szCs w:val="24"/>
              </w:rPr>
              <w:t>2001-11-23</w:t>
            </w:r>
          </w:p>
        </w:tc>
      </w:tr>
      <w:tr w:rsidR="00717BCA">
        <w:trPr>
          <w:cantSplit/>
          <w:jc w:val="center"/>
        </w:trPr>
        <w:tc>
          <w:tcPr>
            <w:tcW w:w="3420" w:type="dxa"/>
            <w:gridSpan w:val="2"/>
          </w:tcPr>
          <w:p w:rsidR="006E3D7E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企业性质类型：</w:t>
            </w:r>
          </w:p>
          <w:p w:rsidR="00717BCA" w:rsidRDefault="006E3D7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21"/>
                <w:szCs w:val="21"/>
                <w:shd w:val="clear" w:color="auto" w:fill="FFFFFF"/>
              </w:rPr>
              <w:t>有限责任公司（法人独资）</w:t>
            </w:r>
          </w:p>
        </w:tc>
        <w:tc>
          <w:tcPr>
            <w:tcW w:w="3240" w:type="dxa"/>
            <w:gridSpan w:val="3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注册资本金： 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8000万</w:t>
            </w:r>
          </w:p>
        </w:tc>
        <w:tc>
          <w:tcPr>
            <w:tcW w:w="288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法定代表人： 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赵月强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注册地：</w:t>
            </w:r>
            <w:r w:rsidR="006E3D7E" w:rsidRPr="006E3D7E">
              <w:rPr>
                <w:rFonts w:ascii="楷体" w:eastAsia="楷体" w:hAnsi="楷体" w:hint="eastAsia"/>
                <w:sz w:val="24"/>
                <w:szCs w:val="24"/>
              </w:rPr>
              <w:t>北京市昌平区北流村600号院9号楼1至3层101</w:t>
            </w:r>
          </w:p>
        </w:tc>
      </w:tr>
    </w:tbl>
    <w:p w:rsidR="00717BCA" w:rsidRDefault="00717BCA">
      <w:pPr>
        <w:rPr>
          <w:rFonts w:ascii="楷体" w:eastAsia="楷体" w:hAnsi="楷体"/>
          <w:b/>
          <w:sz w:val="24"/>
          <w:szCs w:val="24"/>
        </w:rPr>
      </w:pPr>
    </w:p>
    <w:p w:rsidR="00717BCA" w:rsidRDefault="009B2846">
      <w:pPr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三、技术能力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410"/>
      </w:tblGrid>
      <w:tr w:rsidR="00717BCA">
        <w:trPr>
          <w:trHeight w:val="282"/>
          <w:jc w:val="center"/>
        </w:trPr>
        <w:tc>
          <w:tcPr>
            <w:tcW w:w="9540" w:type="dxa"/>
            <w:gridSpan w:val="2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技术优势：（包括专利技术、专有设备或控制技术、同行业领先技术、公司核心技术）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2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</w:t>
            </w:r>
            <w:r w:rsidR="00E56BE7">
              <w:rPr>
                <w:rFonts w:ascii="楷体" w:eastAsia="楷体" w:hAnsi="楷体" w:hint="eastAsia"/>
                <w:sz w:val="24"/>
                <w:szCs w:val="24"/>
              </w:rPr>
              <w:t>后视镜镜片装配方式有专利；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2、技术团队有高份子材料专业工作30年经验总师把关；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2"/>
          </w:tcPr>
          <w:p w:rsidR="00717BCA" w:rsidRDefault="006E3D7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3、有博士团队在电器电控、传感、数据分析领域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给于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指导；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2"/>
          </w:tcPr>
          <w:p w:rsidR="00717BCA" w:rsidRDefault="006E3D7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4、匹配有NACS认证的验证中心，后视镜性能试验用设备齐全，人员经验丰富；</w:t>
            </w:r>
          </w:p>
        </w:tc>
      </w:tr>
      <w:tr w:rsidR="00717BCA">
        <w:trPr>
          <w:cantSplit/>
          <w:trHeight w:val="395"/>
          <w:jc w:val="center"/>
        </w:trPr>
        <w:tc>
          <w:tcPr>
            <w:tcW w:w="513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是否具有开发设计能力：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无  </w:t>
            </w:r>
            <w:r w:rsidR="00A71F46">
              <w:rPr>
                <w:rFonts w:ascii="楷体" w:eastAsia="楷体" w:hAnsi="楷体"/>
                <w:sz w:val="24"/>
                <w:szCs w:val="24"/>
              </w:rPr>
              <w:t>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</w:p>
        </w:tc>
        <w:tc>
          <w:tcPr>
            <w:tcW w:w="4410" w:type="dxa"/>
          </w:tcPr>
          <w:p w:rsidR="00717BCA" w:rsidRDefault="009B284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试制件最短交货周期：   </w:t>
            </w:r>
            <w:r w:rsidR="00A71F46">
              <w:rPr>
                <w:rFonts w:ascii="楷体" w:eastAsia="楷体" w:hAnsi="楷体" w:hint="eastAsia"/>
                <w:b/>
                <w:sz w:val="24"/>
                <w:szCs w:val="24"/>
              </w:rPr>
              <w:t>75</w:t>
            </w:r>
          </w:p>
        </w:tc>
      </w:tr>
      <w:tr w:rsidR="00717BCA">
        <w:trPr>
          <w:cantSplit/>
          <w:trHeight w:val="322"/>
          <w:jc w:val="center"/>
        </w:trPr>
        <w:tc>
          <w:tcPr>
            <w:tcW w:w="513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是否有能力执行APQP：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无  </w:t>
            </w:r>
            <w:r w:rsidR="00A71F46">
              <w:rPr>
                <w:rFonts w:ascii="楷体" w:eastAsia="楷体" w:hAnsi="楷体"/>
                <w:sz w:val="24"/>
                <w:szCs w:val="24"/>
              </w:rPr>
              <w:t>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</w:p>
        </w:tc>
        <w:tc>
          <w:tcPr>
            <w:tcW w:w="4410" w:type="dxa"/>
          </w:tcPr>
          <w:p w:rsidR="00717BCA" w:rsidRDefault="00717BC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717BCA">
        <w:trPr>
          <w:cantSplit/>
          <w:trHeight w:val="322"/>
          <w:jc w:val="center"/>
        </w:trPr>
        <w:tc>
          <w:tcPr>
            <w:tcW w:w="513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是否有能力制定FMEA控制表：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无  </w:t>
            </w:r>
            <w:r w:rsidR="00A71F46">
              <w:rPr>
                <w:rFonts w:ascii="楷体" w:eastAsia="楷体" w:hAnsi="楷体"/>
                <w:sz w:val="24"/>
                <w:szCs w:val="24"/>
              </w:rPr>
              <w:t>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</w:p>
        </w:tc>
        <w:tc>
          <w:tcPr>
            <w:tcW w:w="441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17BCA" w:rsidRDefault="00717BCA">
      <w:pPr>
        <w:ind w:leftChars="-1" w:left="-2" w:firstLine="2"/>
        <w:rPr>
          <w:rFonts w:ascii="楷体" w:eastAsia="楷体" w:hAnsi="楷体"/>
          <w:b/>
          <w:bCs/>
          <w:sz w:val="24"/>
          <w:szCs w:val="24"/>
        </w:rPr>
      </w:pPr>
    </w:p>
    <w:p w:rsidR="00717BCA" w:rsidRDefault="009B2846">
      <w:pPr>
        <w:ind w:leftChars="-1" w:left="-2" w:firstLine="2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四、生产能力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1842"/>
        <w:gridCol w:w="851"/>
        <w:gridCol w:w="1800"/>
        <w:gridCol w:w="75"/>
        <w:gridCol w:w="110"/>
        <w:gridCol w:w="1934"/>
      </w:tblGrid>
      <w:tr w:rsidR="00717BCA">
        <w:trPr>
          <w:jc w:val="center"/>
        </w:trPr>
        <w:tc>
          <w:tcPr>
            <w:tcW w:w="4770" w:type="dxa"/>
            <w:gridSpan w:val="2"/>
            <w:shd w:val="clear" w:color="auto" w:fill="FFFFFF"/>
            <w:vAlign w:val="center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拥有几家生产工厂：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A71F46">
              <w:rPr>
                <w:rFonts w:ascii="楷体" w:eastAsia="楷体" w:hAnsi="楷体" w:hint="eastAsia"/>
                <w:sz w:val="24"/>
                <w:szCs w:val="24"/>
              </w:rPr>
              <w:t>个</w:t>
            </w:r>
          </w:p>
        </w:tc>
        <w:tc>
          <w:tcPr>
            <w:tcW w:w="4770" w:type="dxa"/>
            <w:gridSpan w:val="5"/>
            <w:shd w:val="clear" w:color="auto" w:fill="FFFFFF"/>
            <w:vAlign w:val="center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拥有几家控股公司：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7"/>
            <w:shd w:val="clear" w:color="auto" w:fill="FFFFFF"/>
            <w:vAlign w:val="center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工厂（控股公司）的地址：</w:t>
            </w:r>
            <w:r w:rsidR="00A71F46" w:rsidRPr="00A71F46">
              <w:rPr>
                <w:rFonts w:ascii="楷体" w:eastAsia="楷体" w:hAnsi="楷体" w:hint="eastAsia"/>
                <w:sz w:val="24"/>
                <w:szCs w:val="24"/>
              </w:rPr>
              <w:t>河北省 黄骅市 开发区 泰山路150号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7"/>
            <w:shd w:val="clear" w:color="auto" w:fill="FFFFFF"/>
            <w:vAlign w:val="center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：</w:t>
            </w:r>
            <w:r w:rsidRPr="00A71F46">
              <w:rPr>
                <w:rFonts w:ascii="楷体" w:eastAsia="楷体" w:hAnsi="楷体" w:hint="eastAsia"/>
                <w:sz w:val="24"/>
                <w:szCs w:val="24"/>
              </w:rPr>
              <w:t>成都市龙泉</w:t>
            </w:r>
            <w:proofErr w:type="gramStart"/>
            <w:r w:rsidRPr="00A71F46">
              <w:rPr>
                <w:rFonts w:ascii="楷体" w:eastAsia="楷体" w:hAnsi="楷体" w:hint="eastAsia"/>
                <w:sz w:val="24"/>
                <w:szCs w:val="24"/>
              </w:rPr>
              <w:t>驿</w:t>
            </w:r>
            <w:proofErr w:type="gramEnd"/>
            <w:r w:rsidRPr="00A71F46">
              <w:rPr>
                <w:rFonts w:ascii="楷体" w:eastAsia="楷体" w:hAnsi="楷体" w:hint="eastAsia"/>
                <w:sz w:val="24"/>
                <w:szCs w:val="24"/>
              </w:rPr>
              <w:t>区车城东五路272号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7"/>
            <w:shd w:val="clear" w:color="auto" w:fill="FFFFFF"/>
            <w:vAlign w:val="center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9540" w:type="dxa"/>
            <w:gridSpan w:val="7"/>
            <w:shd w:val="clear" w:color="auto" w:fill="FFFFFF"/>
            <w:vAlign w:val="center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工厂总占地面积：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固定资产总值：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总产值（或年营业额）：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E56B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6万多平方米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E56B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1.2亿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E56B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8亿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职工人数：</w:t>
            </w:r>
            <w:r w:rsidR="00E56BE7">
              <w:rPr>
                <w:rFonts w:ascii="楷体" w:eastAsia="楷体" w:hAnsi="楷体" w:hint="eastAsia"/>
                <w:sz w:val="24"/>
                <w:szCs w:val="24"/>
              </w:rPr>
              <w:t>600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管理人数：</w:t>
            </w:r>
            <w:r w:rsidR="00A71F46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生产工人：</w:t>
            </w:r>
            <w:r w:rsidR="00A71F46">
              <w:rPr>
                <w:rFonts w:ascii="楷体" w:eastAsia="楷体" w:hAnsi="楷体" w:hint="eastAsia"/>
                <w:sz w:val="24"/>
                <w:szCs w:val="24"/>
              </w:rPr>
              <w:t>84</w:t>
            </w:r>
            <w:r w:rsidR="006E3D7E">
              <w:rPr>
                <w:rFonts w:ascii="楷体" w:eastAsia="楷体" w:hAnsi="楷体" w:hint="eastAsia"/>
                <w:sz w:val="24"/>
                <w:szCs w:val="24"/>
              </w:rPr>
              <w:t>（后视镜）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质量管理人数：</w:t>
            </w:r>
            <w:r w:rsidR="00A71F46"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工艺人数：</w:t>
            </w:r>
            <w:r w:rsidR="00A71F46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研发人数：</w:t>
            </w:r>
            <w:r w:rsidR="00A71F46">
              <w:rPr>
                <w:rFonts w:ascii="楷体" w:eastAsia="楷体" w:hAnsi="楷体" w:hint="eastAsia"/>
                <w:sz w:val="24"/>
                <w:szCs w:val="24"/>
              </w:rPr>
              <w:t>22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9540" w:type="dxa"/>
            <w:gridSpan w:val="7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主要生产设备：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设备名称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800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设备名称</w:t>
            </w:r>
          </w:p>
        </w:tc>
        <w:tc>
          <w:tcPr>
            <w:tcW w:w="2119" w:type="dxa"/>
            <w:gridSpan w:val="3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</w:tr>
      <w:tr w:rsidR="00717BCA">
        <w:trPr>
          <w:trHeight w:val="384"/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注塑机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23</w:t>
            </w:r>
          </w:p>
        </w:tc>
        <w:tc>
          <w:tcPr>
            <w:tcW w:w="1800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喷涂线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电泳线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总装线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9540" w:type="dxa"/>
            <w:gridSpan w:val="7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拥有的成套生产线（生产同汽车配套产品的）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生产线名称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主要生产品种系列</w:t>
            </w:r>
          </w:p>
        </w:tc>
        <w:tc>
          <w:tcPr>
            <w:tcW w:w="1875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主要工艺流程</w:t>
            </w:r>
          </w:p>
        </w:tc>
        <w:tc>
          <w:tcPr>
            <w:tcW w:w="2044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设备数量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B40组装线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B40\B80</w:t>
            </w:r>
          </w:p>
        </w:tc>
        <w:tc>
          <w:tcPr>
            <w:tcW w:w="1875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组装</w:t>
            </w:r>
          </w:p>
        </w:tc>
        <w:tc>
          <w:tcPr>
            <w:tcW w:w="2044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大众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DY组装线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18D\3GD\316\311</w:t>
            </w:r>
          </w:p>
        </w:tc>
        <w:tc>
          <w:tcPr>
            <w:tcW w:w="1875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组装</w:t>
            </w:r>
          </w:p>
        </w:tc>
        <w:tc>
          <w:tcPr>
            <w:tcW w:w="2044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6E3D7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H6组装线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6E3D7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H6外镜</w:t>
            </w:r>
          </w:p>
        </w:tc>
        <w:tc>
          <w:tcPr>
            <w:tcW w:w="1875" w:type="dxa"/>
            <w:gridSpan w:val="2"/>
            <w:vAlign w:val="center"/>
          </w:tcPr>
          <w:p w:rsidR="00717BCA" w:rsidRDefault="006E3D7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组装</w:t>
            </w:r>
          </w:p>
        </w:tc>
        <w:tc>
          <w:tcPr>
            <w:tcW w:w="2044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6E3D7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商用车组装线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6E3D7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MV3\ETX\T7H\T5G\</w:t>
            </w:r>
          </w:p>
        </w:tc>
        <w:tc>
          <w:tcPr>
            <w:tcW w:w="1875" w:type="dxa"/>
            <w:gridSpan w:val="2"/>
            <w:vAlign w:val="center"/>
          </w:tcPr>
          <w:p w:rsidR="00717BCA" w:rsidRDefault="006E3D7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组装</w:t>
            </w:r>
          </w:p>
        </w:tc>
        <w:tc>
          <w:tcPr>
            <w:tcW w:w="2044" w:type="dxa"/>
            <w:gridSpan w:val="2"/>
            <w:vAlign w:val="center"/>
          </w:tcPr>
          <w:p w:rsidR="00717BCA" w:rsidRDefault="00717B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7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主要原材料供方及品种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（必填，不得少于5家）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原材料名称</w:t>
            </w:r>
          </w:p>
        </w:tc>
        <w:tc>
          <w:tcPr>
            <w:tcW w:w="2693" w:type="dxa"/>
            <w:gridSpan w:val="2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原材料供方</w:t>
            </w:r>
          </w:p>
        </w:tc>
        <w:tc>
          <w:tcPr>
            <w:tcW w:w="3919" w:type="dxa"/>
            <w:gridSpan w:val="4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年采购量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ABS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奇美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80T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PA6+GF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金发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20T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PA6+GF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/>
                <w:sz w:val="24"/>
                <w:szCs w:val="24"/>
              </w:rPr>
              <w:t>晋纶</w:t>
            </w:r>
            <w:proofErr w:type="gramEnd"/>
          </w:p>
        </w:tc>
        <w:tc>
          <w:tcPr>
            <w:tcW w:w="3919" w:type="dxa"/>
            <w:gridSpan w:val="4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20T</w:t>
            </w:r>
          </w:p>
        </w:tc>
      </w:tr>
      <w:tr w:rsidR="00A71F46">
        <w:trPr>
          <w:jc w:val="center"/>
        </w:trPr>
        <w:tc>
          <w:tcPr>
            <w:tcW w:w="2928" w:type="dxa"/>
            <w:vAlign w:val="center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PC+ABS</w:t>
            </w:r>
          </w:p>
        </w:tc>
        <w:tc>
          <w:tcPr>
            <w:tcW w:w="2693" w:type="dxa"/>
            <w:gridSpan w:val="2"/>
            <w:vAlign w:val="center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华美</w:t>
            </w:r>
          </w:p>
        </w:tc>
        <w:tc>
          <w:tcPr>
            <w:tcW w:w="3919" w:type="dxa"/>
            <w:gridSpan w:val="4"/>
            <w:vAlign w:val="center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12T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ASA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LG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50T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7"/>
            <w:shd w:val="clear" w:color="auto" w:fill="D9D9D9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主要生产品种以及产能：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（必填）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生产品种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年供应量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最低库存量</w:t>
            </w:r>
          </w:p>
        </w:tc>
      </w:tr>
      <w:tr w:rsidR="00717BCA">
        <w:trPr>
          <w:jc w:val="center"/>
        </w:trPr>
        <w:tc>
          <w:tcPr>
            <w:tcW w:w="2928" w:type="dxa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外镜</w:t>
            </w:r>
          </w:p>
        </w:tc>
        <w:tc>
          <w:tcPr>
            <w:tcW w:w="2693" w:type="dxa"/>
            <w:gridSpan w:val="2"/>
            <w:vAlign w:val="center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80万套</w:t>
            </w:r>
          </w:p>
        </w:tc>
        <w:tc>
          <w:tcPr>
            <w:tcW w:w="3919" w:type="dxa"/>
            <w:gridSpan w:val="4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内镜</w:t>
            </w:r>
          </w:p>
        </w:tc>
        <w:tc>
          <w:tcPr>
            <w:tcW w:w="2693" w:type="dxa"/>
            <w:gridSpan w:val="2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24万件</w:t>
            </w:r>
          </w:p>
        </w:tc>
        <w:tc>
          <w:tcPr>
            <w:tcW w:w="3919" w:type="dxa"/>
            <w:gridSpan w:val="4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7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主要用户以及产品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（必填）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主要用户</w:t>
            </w:r>
          </w:p>
        </w:tc>
        <w:tc>
          <w:tcPr>
            <w:tcW w:w="2693" w:type="dxa"/>
            <w:gridSpan w:val="2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提供的产品</w:t>
            </w:r>
          </w:p>
        </w:tc>
        <w:tc>
          <w:tcPr>
            <w:tcW w:w="1985" w:type="dxa"/>
            <w:gridSpan w:val="3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年供应量</w:t>
            </w:r>
          </w:p>
        </w:tc>
        <w:tc>
          <w:tcPr>
            <w:tcW w:w="1934" w:type="dxa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配套份额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成都大众</w:t>
            </w:r>
          </w:p>
        </w:tc>
        <w:tc>
          <w:tcPr>
            <w:tcW w:w="2693" w:type="dxa"/>
            <w:gridSpan w:val="2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316外镜</w:t>
            </w:r>
          </w:p>
        </w:tc>
        <w:tc>
          <w:tcPr>
            <w:tcW w:w="1985" w:type="dxa"/>
            <w:gridSpan w:val="3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80000</w:t>
            </w:r>
            <w:r w:rsidR="009B2846"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</w:p>
        </w:tc>
        <w:tc>
          <w:tcPr>
            <w:tcW w:w="1934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50%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成都大众</w:t>
            </w:r>
          </w:p>
        </w:tc>
        <w:tc>
          <w:tcPr>
            <w:tcW w:w="2693" w:type="dxa"/>
            <w:gridSpan w:val="2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311外镜</w:t>
            </w:r>
          </w:p>
        </w:tc>
        <w:tc>
          <w:tcPr>
            <w:tcW w:w="1985" w:type="dxa"/>
            <w:gridSpan w:val="3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60000</w:t>
            </w:r>
            <w:r w:rsidR="009B2846"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</w:p>
        </w:tc>
        <w:tc>
          <w:tcPr>
            <w:tcW w:w="1934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100%</w:t>
            </w:r>
          </w:p>
        </w:tc>
      </w:tr>
      <w:tr w:rsidR="00A71F46">
        <w:trPr>
          <w:cantSplit/>
          <w:jc w:val="center"/>
        </w:trPr>
        <w:tc>
          <w:tcPr>
            <w:tcW w:w="2928" w:type="dxa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成都大众</w:t>
            </w:r>
          </w:p>
        </w:tc>
        <w:tc>
          <w:tcPr>
            <w:tcW w:w="2693" w:type="dxa"/>
            <w:gridSpan w:val="2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内镜</w:t>
            </w:r>
          </w:p>
        </w:tc>
        <w:tc>
          <w:tcPr>
            <w:tcW w:w="1985" w:type="dxa"/>
            <w:gridSpan w:val="3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200000/年</w:t>
            </w:r>
          </w:p>
        </w:tc>
        <w:tc>
          <w:tcPr>
            <w:tcW w:w="1934" w:type="dxa"/>
          </w:tcPr>
          <w:p w:rsidR="00A71F46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100%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北汽越野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车</w:t>
            </w:r>
          </w:p>
        </w:tc>
        <w:tc>
          <w:tcPr>
            <w:tcW w:w="2693" w:type="dxa"/>
            <w:gridSpan w:val="2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B40L</w:t>
            </w:r>
          </w:p>
        </w:tc>
        <w:tc>
          <w:tcPr>
            <w:tcW w:w="1985" w:type="dxa"/>
            <w:gridSpan w:val="3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30000/年</w:t>
            </w:r>
          </w:p>
        </w:tc>
        <w:tc>
          <w:tcPr>
            <w:tcW w:w="1934" w:type="dxa"/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100%</w:t>
            </w:r>
          </w:p>
        </w:tc>
      </w:tr>
      <w:tr w:rsidR="00717BCA">
        <w:trPr>
          <w:cantSplit/>
          <w:jc w:val="center"/>
        </w:trPr>
        <w:tc>
          <w:tcPr>
            <w:tcW w:w="2928" w:type="dxa"/>
            <w:tcBorders>
              <w:bottom w:val="single" w:sz="12" w:space="0" w:color="auto"/>
            </w:tcBorders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北汽越野</w:t>
            </w:r>
            <w:r w:rsidR="003B7555">
              <w:rPr>
                <w:rFonts w:ascii="楷体" w:eastAsia="楷体" w:hAnsi="楷体" w:hint="eastAsia"/>
                <w:sz w:val="24"/>
                <w:szCs w:val="24"/>
              </w:rPr>
              <w:t>车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B80C</w:t>
            </w: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15000/年</w:t>
            </w:r>
          </w:p>
        </w:tc>
        <w:tc>
          <w:tcPr>
            <w:tcW w:w="1934" w:type="dxa"/>
            <w:tcBorders>
              <w:bottom w:val="single" w:sz="12" w:space="0" w:color="auto"/>
            </w:tcBorders>
          </w:tcPr>
          <w:p w:rsidR="00717BCA" w:rsidRDefault="00A71F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100%</w:t>
            </w:r>
          </w:p>
        </w:tc>
      </w:tr>
    </w:tbl>
    <w:p w:rsidR="00717BCA" w:rsidRDefault="00717BCA">
      <w:pPr>
        <w:rPr>
          <w:rFonts w:ascii="楷体" w:eastAsia="楷体" w:hAnsi="楷体"/>
          <w:b/>
          <w:bCs/>
          <w:sz w:val="24"/>
          <w:szCs w:val="24"/>
        </w:rPr>
      </w:pPr>
    </w:p>
    <w:p w:rsidR="00717BCA" w:rsidRDefault="009B2846">
      <w:pPr>
        <w:ind w:hanging="2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五、质量保障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331"/>
        <w:gridCol w:w="326"/>
        <w:gridCol w:w="1964"/>
        <w:gridCol w:w="1296"/>
        <w:gridCol w:w="177"/>
        <w:gridCol w:w="180"/>
        <w:gridCol w:w="1358"/>
        <w:gridCol w:w="171"/>
        <w:gridCol w:w="1186"/>
      </w:tblGrid>
      <w:tr w:rsidR="00717BCA">
        <w:trPr>
          <w:cantSplit/>
          <w:jc w:val="center"/>
        </w:trPr>
        <w:tc>
          <w:tcPr>
            <w:tcW w:w="9540" w:type="dxa"/>
            <w:gridSpan w:val="10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主要检验手段和检验能力</w:t>
            </w:r>
          </w:p>
        </w:tc>
      </w:tr>
      <w:tr w:rsidR="00717BCA">
        <w:trPr>
          <w:cantSplit/>
          <w:jc w:val="center"/>
        </w:trPr>
        <w:tc>
          <w:tcPr>
            <w:tcW w:w="1710" w:type="dxa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检验项目</w:t>
            </w:r>
          </w:p>
        </w:tc>
        <w:tc>
          <w:tcPr>
            <w:tcW w:w="1710" w:type="dxa"/>
            <w:gridSpan w:val="2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能否试验检验</w:t>
            </w:r>
          </w:p>
        </w:tc>
        <w:tc>
          <w:tcPr>
            <w:tcW w:w="6120" w:type="dxa"/>
            <w:gridSpan w:val="7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设备或手段</w:t>
            </w: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反射率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反射率测试仪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失真率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失真率测试仪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盐雾测试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盐雾试验机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高低温测试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高低温设备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除霜测试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低温设备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振动测试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振动试验台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b/>
                <w:sz w:val="24"/>
                <w:szCs w:val="24"/>
              </w:rPr>
              <w:t>老化试验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 w:hint="eastAsia"/>
                <w:sz w:val="24"/>
                <w:szCs w:val="24"/>
              </w:rPr>
              <w:t>氙灯老化试验箱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噪音测试</w:t>
            </w:r>
            <w:r w:rsidRPr="00A71F4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 w:hint="eastAsia"/>
                <w:sz w:val="24"/>
                <w:szCs w:val="24"/>
              </w:rPr>
              <w:t>噪声测试系统</w:t>
            </w:r>
          </w:p>
        </w:tc>
        <w:tc>
          <w:tcPr>
            <w:tcW w:w="100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A71F46" w:rsidRPr="00A71F46" w:rsidRDefault="00A71F46" w:rsidP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 w:hint="eastAsia"/>
                <w:sz w:val="24"/>
                <w:szCs w:val="24"/>
              </w:rPr>
              <w:t>色差检测</w:t>
            </w:r>
          </w:p>
        </w:tc>
        <w:tc>
          <w:tcPr>
            <w:tcW w:w="171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色差仪</w:t>
            </w:r>
          </w:p>
        </w:tc>
        <w:tc>
          <w:tcPr>
            <w:tcW w:w="100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71F46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 w:hint="eastAsia"/>
                <w:sz w:val="24"/>
                <w:szCs w:val="24"/>
              </w:rPr>
              <w:t>撞击试验台</w:t>
            </w:r>
          </w:p>
        </w:tc>
        <w:tc>
          <w:tcPr>
            <w:tcW w:w="1710" w:type="dxa"/>
            <w:gridSpan w:val="2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060" w:type="dxa"/>
          </w:tcPr>
          <w:p w:rsidR="00717BCA" w:rsidRPr="00A71F46" w:rsidRDefault="00A71F46">
            <w:pPr>
              <w:rPr>
                <w:rFonts w:ascii="仿宋" w:eastAsia="仿宋" w:hAnsi="仿宋"/>
                <w:sz w:val="24"/>
                <w:szCs w:val="24"/>
              </w:rPr>
            </w:pPr>
            <w:r w:rsidRPr="00A71F46">
              <w:rPr>
                <w:rFonts w:ascii="仿宋" w:eastAsia="仿宋" w:hAnsi="仿宋" w:hint="eastAsia"/>
                <w:sz w:val="24"/>
                <w:szCs w:val="24"/>
              </w:rPr>
              <w:t>撞击试验</w:t>
            </w:r>
          </w:p>
        </w:tc>
        <w:tc>
          <w:tcPr>
            <w:tcW w:w="100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717BCA" w:rsidRPr="00A71F46" w:rsidRDefault="00717B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10"/>
            <w:shd w:val="clear" w:color="auto" w:fill="D9D9D9"/>
          </w:tcPr>
          <w:p w:rsidR="00717BCA" w:rsidRDefault="009B284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量检具的测量精度的控制手段和办法：</w:t>
            </w:r>
          </w:p>
        </w:tc>
      </w:tr>
      <w:tr w:rsidR="00717BCA" w:rsidTr="00A71F46">
        <w:trPr>
          <w:cantSplit/>
          <w:jc w:val="center"/>
        </w:trPr>
        <w:tc>
          <w:tcPr>
            <w:tcW w:w="5480" w:type="dxa"/>
            <w:gridSpan w:val="4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060" w:type="dxa"/>
            <w:gridSpan w:val="6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cantSplit/>
          <w:jc w:val="center"/>
        </w:trPr>
        <w:tc>
          <w:tcPr>
            <w:tcW w:w="9540" w:type="dxa"/>
            <w:gridSpan w:val="10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开展以下那些质量工程</w:t>
            </w: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质量工程</w:t>
            </w:r>
          </w:p>
        </w:tc>
        <w:tc>
          <w:tcPr>
            <w:tcW w:w="1350" w:type="dxa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</w:t>
            </w:r>
          </w:p>
        </w:tc>
        <w:tc>
          <w:tcPr>
            <w:tcW w:w="2420" w:type="dxa"/>
            <w:gridSpan w:val="2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质量工程</w:t>
            </w:r>
          </w:p>
        </w:tc>
        <w:tc>
          <w:tcPr>
            <w:tcW w:w="820" w:type="dxa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</w:t>
            </w:r>
          </w:p>
        </w:tc>
        <w:tc>
          <w:tcPr>
            <w:tcW w:w="1980" w:type="dxa"/>
            <w:gridSpan w:val="4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质量工程</w:t>
            </w:r>
          </w:p>
        </w:tc>
        <w:tc>
          <w:tcPr>
            <w:tcW w:w="1260" w:type="dxa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能力分析</w:t>
            </w:r>
          </w:p>
        </w:tc>
        <w:tc>
          <w:tcPr>
            <w:tcW w:w="135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2420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统计抽样</w:t>
            </w:r>
          </w:p>
        </w:tc>
        <w:tc>
          <w:tcPr>
            <w:tcW w:w="82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198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工序控制</w:t>
            </w:r>
          </w:p>
        </w:tc>
        <w:tc>
          <w:tcPr>
            <w:tcW w:w="126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质量计划</w:t>
            </w:r>
          </w:p>
        </w:tc>
        <w:tc>
          <w:tcPr>
            <w:tcW w:w="135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2420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质量稽查</w:t>
            </w:r>
          </w:p>
        </w:tc>
        <w:tc>
          <w:tcPr>
            <w:tcW w:w="82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198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试验设计</w:t>
            </w:r>
          </w:p>
        </w:tc>
        <w:tc>
          <w:tcPr>
            <w:tcW w:w="126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控制图表</w:t>
            </w:r>
          </w:p>
        </w:tc>
        <w:tc>
          <w:tcPr>
            <w:tcW w:w="135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2420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产品特性分级</w:t>
            </w:r>
          </w:p>
        </w:tc>
        <w:tc>
          <w:tcPr>
            <w:tcW w:w="82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198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质量成本分析</w:t>
            </w:r>
          </w:p>
        </w:tc>
        <w:tc>
          <w:tcPr>
            <w:tcW w:w="126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质量信息系统</w:t>
            </w:r>
          </w:p>
        </w:tc>
        <w:tc>
          <w:tcPr>
            <w:tcW w:w="135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否</w:t>
            </w:r>
          </w:p>
        </w:tc>
        <w:tc>
          <w:tcPr>
            <w:tcW w:w="2420" w:type="dxa"/>
            <w:gridSpan w:val="2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SPC</w:t>
            </w:r>
          </w:p>
        </w:tc>
        <w:tc>
          <w:tcPr>
            <w:tcW w:w="82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  <w:tc>
          <w:tcPr>
            <w:tcW w:w="1980" w:type="dxa"/>
            <w:gridSpan w:val="4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:rsidR="00717BCA" w:rsidRDefault="00A71F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是</w:t>
            </w:r>
          </w:p>
        </w:tc>
      </w:tr>
      <w:tr w:rsidR="00717BCA">
        <w:trPr>
          <w:jc w:val="center"/>
        </w:trPr>
        <w:tc>
          <w:tcPr>
            <w:tcW w:w="9540" w:type="dxa"/>
            <w:gridSpan w:val="10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已过标质量体系标准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  <w:shd w:val="clear" w:color="auto" w:fill="E6E6E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质量标准名称</w:t>
            </w:r>
          </w:p>
        </w:tc>
        <w:tc>
          <w:tcPr>
            <w:tcW w:w="1710" w:type="dxa"/>
            <w:gridSpan w:val="2"/>
            <w:shd w:val="clear" w:color="auto" w:fill="E6E6E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初次达标时间</w:t>
            </w:r>
          </w:p>
        </w:tc>
        <w:tc>
          <w:tcPr>
            <w:tcW w:w="2060" w:type="dxa"/>
            <w:shd w:val="clear" w:color="auto" w:fill="E6E6E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达标时间</w:t>
            </w:r>
          </w:p>
        </w:tc>
        <w:tc>
          <w:tcPr>
            <w:tcW w:w="820" w:type="dxa"/>
            <w:shd w:val="clear" w:color="auto" w:fill="E6E6E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到期时间</w:t>
            </w:r>
          </w:p>
        </w:tc>
        <w:tc>
          <w:tcPr>
            <w:tcW w:w="3240" w:type="dxa"/>
            <w:gridSpan w:val="5"/>
            <w:shd w:val="clear" w:color="auto" w:fill="E6E6E6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证书号以及证书复印件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4D6FF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质量管理提下</w:t>
            </w:r>
          </w:p>
        </w:tc>
        <w:tc>
          <w:tcPr>
            <w:tcW w:w="1710" w:type="dxa"/>
            <w:gridSpan w:val="2"/>
          </w:tcPr>
          <w:p w:rsidR="00717BCA" w:rsidRDefault="004D6FF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017.10.2</w:t>
            </w:r>
          </w:p>
        </w:tc>
        <w:tc>
          <w:tcPr>
            <w:tcW w:w="2060" w:type="dxa"/>
          </w:tcPr>
          <w:p w:rsidR="00717BCA" w:rsidRDefault="004D6FF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022.9.26</w:t>
            </w:r>
          </w:p>
        </w:tc>
        <w:tc>
          <w:tcPr>
            <w:tcW w:w="820" w:type="dxa"/>
          </w:tcPr>
          <w:p w:rsidR="00717BCA" w:rsidRDefault="004D6FF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024.3.14</w:t>
            </w:r>
          </w:p>
        </w:tc>
        <w:tc>
          <w:tcPr>
            <w:tcW w:w="3240" w:type="dxa"/>
            <w:gridSpan w:val="5"/>
          </w:tcPr>
          <w:p w:rsidR="00717BCA" w:rsidRDefault="00EF7BC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>
              <w:rPr>
                <w:rFonts w:ascii="楷体" w:eastAsia="楷体" w:hAnsi="楷体"/>
                <w:sz w:val="24"/>
                <w:szCs w:val="24"/>
              </w:rPr>
              <w:t>MS</w:t>
            </w:r>
            <w:r w:rsidR="004D6FFD">
              <w:rPr>
                <w:rFonts w:ascii="楷体" w:eastAsia="楷体" w:hAnsi="楷体"/>
                <w:sz w:val="24"/>
                <w:szCs w:val="24"/>
              </w:rPr>
              <w:t>42851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EF7BC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环境管理体系认证证书</w:t>
            </w:r>
          </w:p>
        </w:tc>
        <w:tc>
          <w:tcPr>
            <w:tcW w:w="1710" w:type="dxa"/>
            <w:gridSpan w:val="2"/>
          </w:tcPr>
          <w:p w:rsidR="00717BCA" w:rsidRDefault="00EF7BC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中联认证中心（北京）有限公司</w:t>
            </w:r>
          </w:p>
        </w:tc>
        <w:tc>
          <w:tcPr>
            <w:tcW w:w="2060" w:type="dxa"/>
          </w:tcPr>
          <w:p w:rsidR="00717BCA" w:rsidRDefault="00EF7BC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021.7.22</w:t>
            </w:r>
          </w:p>
        </w:tc>
        <w:tc>
          <w:tcPr>
            <w:tcW w:w="820" w:type="dxa"/>
          </w:tcPr>
          <w:p w:rsidR="00717BCA" w:rsidRDefault="00EF7BC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024.7.21</w:t>
            </w:r>
          </w:p>
        </w:tc>
        <w:tc>
          <w:tcPr>
            <w:tcW w:w="3240" w:type="dxa"/>
            <w:gridSpan w:val="5"/>
          </w:tcPr>
          <w:p w:rsidR="00717BCA" w:rsidRDefault="00EF7BC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/>
                <w:sz w:val="24"/>
                <w:szCs w:val="24"/>
              </w:rPr>
              <w:t>1421E10170R1M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6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 w:rsidTr="00A71F46">
        <w:trPr>
          <w:cantSplit/>
          <w:trHeight w:val="278"/>
          <w:jc w:val="center"/>
        </w:trPr>
        <w:tc>
          <w:tcPr>
            <w:tcW w:w="171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6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>
        <w:trPr>
          <w:jc w:val="center"/>
        </w:trPr>
        <w:tc>
          <w:tcPr>
            <w:tcW w:w="9540" w:type="dxa"/>
            <w:gridSpan w:val="10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准备或已做的其它体系标准（包括质量贯标、环境贯标、安全贯标、其它供货资格等证明）</w:t>
            </w:r>
          </w:p>
        </w:tc>
      </w:tr>
      <w:tr w:rsidR="004D6FFD" w:rsidTr="00A71F46">
        <w:trPr>
          <w:cantSplit/>
          <w:jc w:val="center"/>
        </w:trPr>
        <w:tc>
          <w:tcPr>
            <w:tcW w:w="1710" w:type="dxa"/>
            <w:shd w:val="clear" w:color="auto" w:fill="E6E6E6"/>
            <w:vAlign w:val="center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标准名称</w:t>
            </w:r>
          </w:p>
        </w:tc>
        <w:tc>
          <w:tcPr>
            <w:tcW w:w="1710" w:type="dxa"/>
            <w:gridSpan w:val="2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认可公司</w:t>
            </w:r>
          </w:p>
        </w:tc>
        <w:tc>
          <w:tcPr>
            <w:tcW w:w="2060" w:type="dxa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协议时间</w:t>
            </w:r>
          </w:p>
        </w:tc>
        <w:tc>
          <w:tcPr>
            <w:tcW w:w="1180" w:type="dxa"/>
            <w:gridSpan w:val="3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预计达标时间</w:t>
            </w:r>
          </w:p>
        </w:tc>
        <w:tc>
          <w:tcPr>
            <w:tcW w:w="2880" w:type="dxa"/>
            <w:gridSpan w:val="3"/>
            <w:shd w:val="clear" w:color="auto" w:fill="E6E6E6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协议复印件</w:t>
            </w:r>
          </w:p>
        </w:tc>
      </w:tr>
      <w:tr w:rsidR="00717BCA" w:rsidTr="00A71F46">
        <w:trPr>
          <w:cantSplit/>
          <w:jc w:val="center"/>
        </w:trPr>
        <w:tc>
          <w:tcPr>
            <w:tcW w:w="171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6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0" w:type="dxa"/>
            <w:gridSpan w:val="3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 w:rsidTr="00A71F46">
        <w:trPr>
          <w:cantSplit/>
          <w:trHeight w:val="158"/>
          <w:jc w:val="center"/>
        </w:trPr>
        <w:tc>
          <w:tcPr>
            <w:tcW w:w="171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6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0" w:type="dxa"/>
            <w:gridSpan w:val="3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7BCA" w:rsidTr="00A71F46">
        <w:trPr>
          <w:cantSplit/>
          <w:trHeight w:val="157"/>
          <w:jc w:val="center"/>
        </w:trPr>
        <w:tc>
          <w:tcPr>
            <w:tcW w:w="171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60" w:type="dxa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0" w:type="dxa"/>
            <w:gridSpan w:val="3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17BCA" w:rsidRDefault="00717BCA">
      <w:pPr>
        <w:rPr>
          <w:rFonts w:ascii="楷体" w:eastAsia="楷体" w:hAnsi="楷体"/>
          <w:b/>
          <w:bCs/>
          <w:sz w:val="24"/>
          <w:szCs w:val="24"/>
        </w:rPr>
      </w:pPr>
    </w:p>
    <w:p w:rsidR="00717BCA" w:rsidRDefault="009B2846">
      <w:pPr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六、运输手段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717BCA">
        <w:trPr>
          <w:trHeight w:val="528"/>
          <w:jc w:val="center"/>
        </w:trPr>
        <w:tc>
          <w:tcPr>
            <w:tcW w:w="9540" w:type="dxa"/>
            <w:shd w:val="clear" w:color="auto" w:fill="D9D9D9"/>
          </w:tcPr>
          <w:p w:rsidR="00717BCA" w:rsidRDefault="009B284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物流运输</w:t>
            </w:r>
          </w:p>
        </w:tc>
      </w:tr>
      <w:tr w:rsidR="00717BCA">
        <w:trPr>
          <w:trHeight w:val="1200"/>
          <w:jc w:val="center"/>
        </w:trPr>
        <w:tc>
          <w:tcPr>
            <w:tcW w:w="9540" w:type="dxa"/>
          </w:tcPr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零担运输      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长期业务货运的私人个体      </w:t>
            </w: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长期业务的第三方物流公司</w:t>
            </w:r>
          </w:p>
          <w:p w:rsidR="00717BCA" w:rsidRDefault="00717BCA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17BCA" w:rsidRDefault="009B284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自己的车队1-3台      </w:t>
            </w:r>
            <w:r w:rsidR="00E17F13">
              <w:rPr>
                <w:rFonts w:ascii="楷体" w:eastAsia="楷体" w:hAnsi="楷体"/>
                <w:sz w:val="24"/>
                <w:szCs w:val="24"/>
              </w:rPr>
              <w:t>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拥有自己的车队3台以上</w:t>
            </w:r>
          </w:p>
        </w:tc>
      </w:tr>
    </w:tbl>
    <w:p w:rsidR="00717BCA" w:rsidRDefault="00717BCA">
      <w:pPr>
        <w:rPr>
          <w:rFonts w:ascii="楷体" w:eastAsia="楷体" w:hAnsi="楷体"/>
        </w:rPr>
      </w:pPr>
    </w:p>
    <w:p w:rsidR="00717BCA" w:rsidRDefault="009B2846">
      <w:pPr>
        <w:jc w:val="right"/>
        <w:rPr>
          <w:rFonts w:ascii="楷体" w:eastAsia="楷体" w:hAnsi="楷体"/>
          <w:sz w:val="24"/>
          <w:szCs w:val="24"/>
        </w:rPr>
        <w:sectPr w:rsidR="00717BC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851" w:footer="992" w:gutter="0"/>
          <w:cols w:space="425"/>
          <w:titlePg/>
          <w:docGrid w:linePitch="312"/>
        </w:sectPr>
      </w:pPr>
      <w:r>
        <w:rPr>
          <w:rFonts w:ascii="楷体" w:eastAsia="楷体" w:hAnsi="楷体" w:hint="eastAsia"/>
          <w:snapToGrid w:val="0"/>
          <w:color w:val="000000"/>
          <w:sz w:val="24"/>
          <w:szCs w:val="24"/>
        </w:rPr>
        <w:t>格式号：</w:t>
      </w:r>
      <w:r>
        <w:rPr>
          <w:rFonts w:ascii="楷体" w:eastAsia="楷体" w:hAnsi="楷体"/>
          <w:snapToGrid w:val="0"/>
          <w:color w:val="000000"/>
          <w:sz w:val="24"/>
          <w:szCs w:val="24"/>
        </w:rPr>
        <w:t>GS-JS-BD-0</w:t>
      </w:r>
      <w:r>
        <w:rPr>
          <w:rFonts w:ascii="楷体" w:eastAsia="楷体" w:hAnsi="楷体" w:hint="eastAsia"/>
          <w:snapToGrid w:val="0"/>
          <w:color w:val="000000"/>
          <w:sz w:val="24"/>
          <w:szCs w:val="24"/>
        </w:rPr>
        <w:t>46</w:t>
      </w:r>
    </w:p>
    <w:p w:rsidR="00717BCA" w:rsidRDefault="00717BCA"/>
    <w:sectPr w:rsidR="00717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306" w:rsidRDefault="00DD7306">
      <w:r>
        <w:separator/>
      </w:r>
    </w:p>
  </w:endnote>
  <w:endnote w:type="continuationSeparator" w:id="0">
    <w:p w:rsidR="00DD7306" w:rsidRDefault="00DD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BE7" w:rsidRDefault="00E56BE7" w:rsidP="00E17F13">
    <w:pPr>
      <w:pStyle w:val="a3"/>
      <w:ind w:firstLineChars="3700" w:firstLine="8148"/>
    </w:pPr>
    <w:r>
      <w:rPr>
        <w:rFonts w:ascii="华文楷体" w:eastAsia="华文楷体" w:hAnsi="华文楷体" w:hint="eastAsia"/>
        <w:b/>
        <w:sz w:val="22"/>
        <w:szCs w:val="22"/>
      </w:rPr>
      <w:t>极简极致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BE7" w:rsidRDefault="00E56BE7" w:rsidP="00E17F13">
    <w:pPr>
      <w:ind w:firstLineChars="1100" w:firstLine="2422"/>
      <w:jc w:val="right"/>
      <w:rPr>
        <w:rFonts w:ascii="华文楷体" w:eastAsia="华文楷体" w:hAnsi="华文楷体"/>
        <w:b/>
        <w:sz w:val="22"/>
        <w:szCs w:val="22"/>
      </w:rPr>
    </w:pPr>
  </w:p>
  <w:p w:rsidR="00E56BE7" w:rsidRDefault="00E56BE7">
    <w:pPr>
      <w:ind w:firstLineChars="1100" w:firstLine="2310"/>
      <w:jc w:val="right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45720</wp:posOffset>
              </wp:positionV>
              <wp:extent cx="6061075" cy="0"/>
              <wp:effectExtent l="0" t="22225" r="15875" b="34925"/>
              <wp:wrapNone/>
              <wp:docPr id="4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075" cy="0"/>
                      </a:xfrm>
                      <a:prstGeom prst="straightConnector1">
                        <a:avLst/>
                      </a:prstGeom>
                      <a:ln w="444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E53E2D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" o:spid="_x0000_s1026" type="#_x0000_t32" style="position:absolute;left:0;text-align:left;margin-left:-20.6pt;margin-top:3.6pt;width:477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" strokeweight="3.5pt"/>
          </w:pict>
        </mc:Fallback>
      </mc:AlternateContent>
    </w:r>
  </w:p>
  <w:p w:rsidR="00E56BE7" w:rsidRDefault="00E56BE7" w:rsidP="00E17F13">
    <w:pPr>
      <w:ind w:firstLineChars="1100" w:firstLine="2422"/>
      <w:jc w:val="right"/>
      <w:rPr>
        <w:rFonts w:ascii="华文楷体" w:eastAsia="华文楷体" w:hAnsi="华文楷体"/>
        <w:b/>
      </w:rPr>
    </w:pPr>
    <w:r>
      <w:rPr>
        <w:rFonts w:ascii="华文楷体" w:eastAsia="华文楷体" w:hAnsi="华文楷体" w:hint="eastAsia"/>
        <w:b/>
        <w:sz w:val="22"/>
        <w:szCs w:val="22"/>
      </w:rPr>
      <w:t>极简极致</w:t>
    </w:r>
  </w:p>
  <w:p w:rsidR="00E56BE7" w:rsidRDefault="00E56BE7">
    <w:pPr>
      <w:pStyle w:val="a3"/>
      <w:ind w:firstLineChars="2600" w:firstLine="4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306" w:rsidRDefault="00DD7306">
      <w:r>
        <w:separator/>
      </w:r>
    </w:p>
  </w:footnote>
  <w:footnote w:type="continuationSeparator" w:id="0">
    <w:p w:rsidR="00DD7306" w:rsidRDefault="00DD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BE7" w:rsidRDefault="00E56BE7">
    <w:pPr>
      <w:pStyle w:val="a4"/>
    </w:pPr>
    <w:r>
      <w:rPr>
        <w:rFonts w:ascii="楷体" w:eastAsia="楷体" w:hAnsi="楷体" w:hint="eastAsia"/>
        <w:noProof/>
        <w:snapToGrid w:val="0"/>
        <w:sz w:val="28"/>
      </w:rPr>
      <w:drawing>
        <wp:inline distT="0" distB="0" distL="114300" distR="114300">
          <wp:extent cx="2386965" cy="342900"/>
          <wp:effectExtent l="0" t="0" r="13335" b="0"/>
          <wp:docPr id="3" name="图片 3" descr="40374dec1afc23f75987552c7b2b4e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40374dec1afc23f75987552c7b2b4e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696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BE7" w:rsidRDefault="00E56BE7">
    <w:pPr>
      <w:pStyle w:val="a4"/>
    </w:pPr>
    <w:r>
      <w:rPr>
        <w:rFonts w:ascii="楷体" w:eastAsia="楷体" w:hAnsi="楷体" w:hint="eastAsia"/>
        <w:noProof/>
        <w:snapToGrid w:val="0"/>
        <w:sz w:val="28"/>
      </w:rPr>
      <w:drawing>
        <wp:inline distT="0" distB="0" distL="114300" distR="114300">
          <wp:extent cx="2386965" cy="351790"/>
          <wp:effectExtent l="0" t="0" r="13335" b="10160"/>
          <wp:docPr id="1" name="图片 1" descr="40374dec1afc23f75987552c7b2b4e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0374dec1afc23f75987552c7b2b4e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6965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lYTc3YzFiNDRiMzdhZTc1Y2RhNGFhMWU4YmYxM2YifQ=="/>
  </w:docVars>
  <w:rsids>
    <w:rsidRoot w:val="00D927A9"/>
    <w:rsid w:val="00034B9E"/>
    <w:rsid w:val="00392EE2"/>
    <w:rsid w:val="003B7555"/>
    <w:rsid w:val="004D6FFD"/>
    <w:rsid w:val="006E3D7E"/>
    <w:rsid w:val="00717BCA"/>
    <w:rsid w:val="00886D81"/>
    <w:rsid w:val="008A343B"/>
    <w:rsid w:val="009B2846"/>
    <w:rsid w:val="009E3253"/>
    <w:rsid w:val="00A71F46"/>
    <w:rsid w:val="00D927A9"/>
    <w:rsid w:val="00DD7306"/>
    <w:rsid w:val="00E17F13"/>
    <w:rsid w:val="00E56BE7"/>
    <w:rsid w:val="00EF7BC5"/>
    <w:rsid w:val="0D5226E8"/>
    <w:rsid w:val="5F5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5DDD3B"/>
  <w15:docId w15:val="{28C0D882-8ACE-4BF1-B02F-EA521FAE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Balloon Text"/>
    <w:basedOn w:val="a"/>
    <w:link w:val="a6"/>
    <w:uiPriority w:val="99"/>
    <w:semiHidden/>
    <w:unhideWhenUsed/>
    <w:rsid w:val="00E17F1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17F1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E3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cc.com/web/transfer-link?link=http%3A%2F%2Fwww.bjghr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 </cp:lastModifiedBy>
  <cp:revision>7</cp:revision>
  <dcterms:created xsi:type="dcterms:W3CDTF">2022-09-27T02:09:00Z</dcterms:created>
  <dcterms:modified xsi:type="dcterms:W3CDTF">2023-03-23T02:42:00Z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C2CA138AAF0C458DA5B204B58F048C75</vt:lpwstr>
  </property>
</Properties>
</file>