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68" w:rsidRDefault="00E84E68">
      <w:pPr>
        <w:pStyle w:val="a5"/>
        <w:spacing w:line="360" w:lineRule="auto"/>
        <w:rPr>
          <w:rFonts w:ascii="宋体" w:hAnsi="宋体"/>
          <w:b/>
          <w:sz w:val="72"/>
          <w:szCs w:val="72"/>
        </w:rPr>
      </w:pPr>
    </w:p>
    <w:p w:rsidR="00E84E68" w:rsidRDefault="00D12B3E">
      <w:pPr>
        <w:pStyle w:val="a5"/>
        <w:spacing w:line="360" w:lineRule="auto"/>
        <w:jc w:val="center"/>
        <w:rPr>
          <w:rFonts w:ascii="宋体" w:hAnsi="宋体"/>
          <w:b/>
          <w:sz w:val="72"/>
          <w:szCs w:val="72"/>
        </w:rPr>
      </w:pPr>
      <w:proofErr w:type="gramStart"/>
      <w:r>
        <w:rPr>
          <w:rFonts w:ascii="宋体" w:hAnsi="宋体" w:hint="eastAsia"/>
          <w:b/>
          <w:sz w:val="72"/>
          <w:szCs w:val="72"/>
        </w:rPr>
        <w:t>劳</w:t>
      </w:r>
      <w:proofErr w:type="gramEnd"/>
    </w:p>
    <w:p w:rsidR="00E84E68" w:rsidRDefault="00D12B3E">
      <w:pPr>
        <w:pStyle w:val="a5"/>
        <w:spacing w:line="360" w:lineRule="auto"/>
        <w:jc w:val="center"/>
        <w:rPr>
          <w:rFonts w:ascii="宋体" w:hAnsi="宋体"/>
          <w:b/>
          <w:sz w:val="72"/>
          <w:szCs w:val="72"/>
        </w:rPr>
      </w:pPr>
      <w:proofErr w:type="gramStart"/>
      <w:r>
        <w:rPr>
          <w:rFonts w:ascii="宋体" w:hAnsi="宋体" w:hint="eastAsia"/>
          <w:b/>
          <w:sz w:val="72"/>
          <w:szCs w:val="72"/>
        </w:rPr>
        <w:t>务</w:t>
      </w:r>
      <w:proofErr w:type="gramEnd"/>
    </w:p>
    <w:p w:rsidR="00E84E68" w:rsidRDefault="00D12B3E">
      <w:pPr>
        <w:pStyle w:val="a5"/>
        <w:spacing w:line="360" w:lineRule="auto"/>
        <w:jc w:val="center"/>
        <w:rPr>
          <w:rFonts w:ascii="宋体" w:hAnsi="宋体"/>
          <w:b/>
          <w:sz w:val="72"/>
          <w:szCs w:val="72"/>
        </w:rPr>
      </w:pPr>
      <w:r>
        <w:rPr>
          <w:rFonts w:ascii="宋体" w:hAnsi="宋体" w:hint="eastAsia"/>
          <w:b/>
          <w:sz w:val="72"/>
          <w:szCs w:val="72"/>
        </w:rPr>
        <w:t>外</w:t>
      </w:r>
    </w:p>
    <w:p w:rsidR="00E84E68" w:rsidRDefault="00D12B3E">
      <w:pPr>
        <w:pStyle w:val="a5"/>
        <w:spacing w:line="360" w:lineRule="auto"/>
        <w:jc w:val="center"/>
        <w:rPr>
          <w:rFonts w:ascii="宋体" w:hAnsi="宋体"/>
          <w:b/>
          <w:sz w:val="72"/>
          <w:szCs w:val="72"/>
        </w:rPr>
      </w:pPr>
      <w:r>
        <w:rPr>
          <w:rFonts w:ascii="宋体" w:hAnsi="宋体" w:hint="eastAsia"/>
          <w:b/>
          <w:sz w:val="72"/>
          <w:szCs w:val="72"/>
        </w:rPr>
        <w:t>包</w:t>
      </w:r>
    </w:p>
    <w:p w:rsidR="00E84E68" w:rsidRDefault="00D12B3E">
      <w:pPr>
        <w:pStyle w:val="a5"/>
        <w:spacing w:line="360" w:lineRule="auto"/>
        <w:jc w:val="center"/>
        <w:rPr>
          <w:rFonts w:ascii="宋体" w:hAnsi="宋体"/>
          <w:b/>
          <w:sz w:val="72"/>
          <w:szCs w:val="72"/>
        </w:rPr>
      </w:pPr>
      <w:r>
        <w:rPr>
          <w:rFonts w:ascii="宋体" w:hAnsi="宋体" w:hint="eastAsia"/>
          <w:b/>
          <w:sz w:val="72"/>
          <w:szCs w:val="72"/>
        </w:rPr>
        <w:t>服</w:t>
      </w:r>
    </w:p>
    <w:p w:rsidR="00E84E68" w:rsidRDefault="00D12B3E">
      <w:pPr>
        <w:pStyle w:val="a5"/>
        <w:spacing w:line="360" w:lineRule="auto"/>
        <w:jc w:val="center"/>
        <w:rPr>
          <w:rFonts w:ascii="宋体" w:hAnsi="宋体"/>
          <w:b/>
          <w:sz w:val="72"/>
          <w:szCs w:val="72"/>
        </w:rPr>
      </w:pPr>
      <w:proofErr w:type="gramStart"/>
      <w:r>
        <w:rPr>
          <w:rFonts w:ascii="宋体" w:hAnsi="宋体" w:hint="eastAsia"/>
          <w:b/>
          <w:sz w:val="72"/>
          <w:szCs w:val="72"/>
        </w:rPr>
        <w:t>务</w:t>
      </w:r>
      <w:proofErr w:type="gramEnd"/>
    </w:p>
    <w:p w:rsidR="00E84E68" w:rsidRDefault="00D12B3E">
      <w:pPr>
        <w:pStyle w:val="a5"/>
        <w:spacing w:line="360" w:lineRule="auto"/>
        <w:jc w:val="center"/>
        <w:rPr>
          <w:rFonts w:ascii="宋体" w:hAnsi="宋体"/>
          <w:b/>
          <w:sz w:val="72"/>
          <w:szCs w:val="72"/>
        </w:rPr>
      </w:pPr>
      <w:r>
        <w:rPr>
          <w:rFonts w:ascii="宋体" w:hAnsi="宋体" w:hint="eastAsia"/>
          <w:b/>
          <w:sz w:val="72"/>
          <w:szCs w:val="72"/>
        </w:rPr>
        <w:t>协</w:t>
      </w:r>
    </w:p>
    <w:p w:rsidR="00E84E68" w:rsidRDefault="00D12B3E">
      <w:pPr>
        <w:pStyle w:val="a5"/>
        <w:spacing w:line="360" w:lineRule="auto"/>
        <w:jc w:val="center"/>
        <w:rPr>
          <w:rFonts w:ascii="宋体" w:hAnsi="宋体"/>
          <w:b/>
          <w:sz w:val="72"/>
          <w:szCs w:val="72"/>
        </w:rPr>
      </w:pPr>
      <w:r>
        <w:rPr>
          <w:rFonts w:ascii="宋体" w:hAnsi="宋体" w:hint="eastAsia"/>
          <w:b/>
          <w:sz w:val="72"/>
          <w:szCs w:val="72"/>
        </w:rPr>
        <w:t>议</w:t>
      </w:r>
    </w:p>
    <w:p w:rsidR="00E84E68" w:rsidRDefault="00E84E68" w:rsidP="00017D71">
      <w:pPr>
        <w:pStyle w:val="a5"/>
        <w:spacing w:line="360" w:lineRule="auto"/>
        <w:ind w:firstLineChars="467" w:firstLine="2063"/>
        <w:rPr>
          <w:rFonts w:ascii="宋体" w:hAnsi="宋体"/>
          <w:b/>
          <w:sz w:val="44"/>
          <w:szCs w:val="44"/>
        </w:rPr>
      </w:pPr>
    </w:p>
    <w:p w:rsidR="00E84E68" w:rsidRDefault="00E84E68" w:rsidP="00017D71">
      <w:pPr>
        <w:pStyle w:val="a5"/>
        <w:spacing w:line="360" w:lineRule="auto"/>
        <w:ind w:firstLineChars="467" w:firstLine="2063"/>
        <w:rPr>
          <w:rFonts w:ascii="宋体" w:hAnsi="宋体"/>
          <w:b/>
          <w:sz w:val="44"/>
          <w:szCs w:val="44"/>
        </w:rPr>
      </w:pPr>
    </w:p>
    <w:p w:rsidR="00E84E68" w:rsidRDefault="00E84E68">
      <w:pPr>
        <w:pStyle w:val="a5"/>
        <w:spacing w:line="360" w:lineRule="auto"/>
        <w:jc w:val="center"/>
        <w:rPr>
          <w:rFonts w:ascii="宋体" w:hAnsi="宋体"/>
          <w:sz w:val="48"/>
          <w:szCs w:val="48"/>
        </w:rPr>
      </w:pPr>
    </w:p>
    <w:p w:rsidR="00E84E68" w:rsidRDefault="00D12B3E">
      <w:pPr>
        <w:pStyle w:val="a5"/>
        <w:spacing w:line="360" w:lineRule="auto"/>
        <w:jc w:val="center"/>
        <w:rPr>
          <w:rFonts w:ascii="宋体" w:hAnsi="宋体"/>
          <w:sz w:val="48"/>
          <w:szCs w:val="48"/>
        </w:rPr>
      </w:pPr>
      <w:r>
        <w:rPr>
          <w:rFonts w:ascii="宋体" w:hAnsi="宋体" w:hint="eastAsia"/>
          <w:sz w:val="48"/>
          <w:szCs w:val="48"/>
        </w:rPr>
        <w:t>青岛</w:t>
      </w:r>
      <w:proofErr w:type="gramStart"/>
      <w:r>
        <w:rPr>
          <w:rFonts w:ascii="宋体" w:hAnsi="宋体" w:hint="eastAsia"/>
          <w:sz w:val="48"/>
          <w:szCs w:val="48"/>
        </w:rPr>
        <w:t>晟</w:t>
      </w:r>
      <w:proofErr w:type="gramEnd"/>
      <w:r>
        <w:rPr>
          <w:rFonts w:ascii="宋体" w:hAnsi="宋体" w:hint="eastAsia"/>
          <w:sz w:val="48"/>
          <w:szCs w:val="48"/>
        </w:rPr>
        <w:t>铭劳务服务有限公司</w:t>
      </w:r>
    </w:p>
    <w:p w:rsidR="00E84E68" w:rsidRDefault="00E84E68">
      <w:pPr>
        <w:pStyle w:val="a5"/>
        <w:spacing w:line="360" w:lineRule="auto"/>
        <w:jc w:val="center"/>
        <w:rPr>
          <w:rFonts w:ascii="宋体" w:hAnsi="宋体"/>
          <w:sz w:val="48"/>
          <w:szCs w:val="48"/>
        </w:rPr>
      </w:pPr>
    </w:p>
    <w:p w:rsidR="00E84E68" w:rsidRDefault="00E84E68">
      <w:pPr>
        <w:spacing w:line="360" w:lineRule="auto"/>
        <w:jc w:val="both"/>
        <w:rPr>
          <w:rFonts w:ascii="宋体" w:hAnsi="宋体"/>
          <w:b/>
          <w:bCs/>
          <w:sz w:val="24"/>
          <w:szCs w:val="24"/>
        </w:rPr>
      </w:pPr>
    </w:p>
    <w:p w:rsidR="00E84E68" w:rsidRDefault="00D12B3E">
      <w:pPr>
        <w:spacing w:line="360" w:lineRule="auto"/>
        <w:rPr>
          <w:rFonts w:ascii="宋体" w:hAnsi="宋体"/>
          <w:b/>
          <w:sz w:val="24"/>
          <w:szCs w:val="24"/>
        </w:rPr>
      </w:pPr>
      <w:r>
        <w:rPr>
          <w:rFonts w:ascii="宋体" w:hAnsi="宋体" w:hint="eastAsia"/>
          <w:sz w:val="24"/>
          <w:szCs w:val="24"/>
        </w:rPr>
        <w:lastRenderedPageBreak/>
        <w:t>出包方:</w:t>
      </w:r>
      <w:proofErr w:type="gramStart"/>
      <w:r>
        <w:rPr>
          <w:rFonts w:ascii="宋体" w:hAnsi="宋体" w:hint="eastAsia"/>
          <w:sz w:val="24"/>
          <w:szCs w:val="24"/>
        </w:rPr>
        <w:t>北京汇林通</w:t>
      </w:r>
      <w:proofErr w:type="gramEnd"/>
      <w:r>
        <w:rPr>
          <w:rFonts w:ascii="宋体" w:hAnsi="宋体" w:hint="eastAsia"/>
          <w:sz w:val="24"/>
          <w:szCs w:val="24"/>
        </w:rPr>
        <w:t>数字科技有限公司                     (以下简称甲方)</w:t>
      </w:r>
    </w:p>
    <w:p w:rsidR="00E84E68" w:rsidRDefault="00D12B3E">
      <w:pPr>
        <w:spacing w:line="360" w:lineRule="auto"/>
        <w:rPr>
          <w:rFonts w:ascii="宋体" w:hAnsi="宋体"/>
          <w:sz w:val="24"/>
          <w:szCs w:val="24"/>
        </w:rPr>
      </w:pPr>
      <w:r>
        <w:rPr>
          <w:rFonts w:ascii="宋体" w:hAnsi="宋体" w:hint="eastAsia"/>
          <w:sz w:val="24"/>
          <w:szCs w:val="24"/>
        </w:rPr>
        <w:t>承包方:青岛</w:t>
      </w:r>
      <w:proofErr w:type="gramStart"/>
      <w:r>
        <w:rPr>
          <w:rFonts w:ascii="宋体" w:hAnsi="宋体" w:hint="eastAsia"/>
          <w:sz w:val="24"/>
          <w:szCs w:val="24"/>
        </w:rPr>
        <w:t>晟</w:t>
      </w:r>
      <w:proofErr w:type="gramEnd"/>
      <w:r>
        <w:rPr>
          <w:rFonts w:ascii="宋体" w:hAnsi="宋体" w:hint="eastAsia"/>
          <w:sz w:val="24"/>
          <w:szCs w:val="24"/>
        </w:rPr>
        <w:t>铭劳务服务有限公司                       (以下简称乙方)</w:t>
      </w:r>
    </w:p>
    <w:p w:rsidR="00E84E68" w:rsidRDefault="00E84E68">
      <w:pPr>
        <w:pStyle w:val="a5"/>
        <w:spacing w:line="360" w:lineRule="auto"/>
        <w:rPr>
          <w:rFonts w:ascii="宋体" w:hAnsi="宋体"/>
          <w:b/>
          <w:bCs/>
        </w:rPr>
      </w:pPr>
    </w:p>
    <w:p w:rsidR="00E84E68" w:rsidRDefault="00D12B3E">
      <w:pPr>
        <w:pStyle w:val="ab"/>
        <w:spacing w:line="360" w:lineRule="auto"/>
        <w:rPr>
          <w:rFonts w:ascii="宋体" w:hAnsi="宋体"/>
          <w:sz w:val="22"/>
          <w:szCs w:val="22"/>
        </w:rPr>
      </w:pPr>
      <w:r>
        <w:rPr>
          <w:rFonts w:ascii="宋体" w:hAnsi="宋体" w:hint="eastAsia"/>
          <w:sz w:val="22"/>
          <w:szCs w:val="22"/>
        </w:rPr>
        <w:t>甲、乙双方根据相关法律法规规定，就甲方将部分工作岗位的工作任务外包给乙方进行劳务服务外包项目达成如下协议：</w:t>
      </w:r>
    </w:p>
    <w:p w:rsidR="00E84E68" w:rsidRDefault="00D12B3E">
      <w:pPr>
        <w:pStyle w:val="ab"/>
        <w:spacing w:line="360" w:lineRule="auto"/>
        <w:rPr>
          <w:rFonts w:ascii="宋体" w:hAnsi="宋体"/>
          <w:b/>
          <w:sz w:val="22"/>
          <w:szCs w:val="22"/>
        </w:rPr>
      </w:pPr>
      <w:r>
        <w:rPr>
          <w:rFonts w:ascii="宋体" w:hAnsi="宋体" w:hint="eastAsia"/>
          <w:b/>
          <w:sz w:val="22"/>
          <w:szCs w:val="22"/>
        </w:rPr>
        <w:t xml:space="preserve">一、甲方权利义务： </w:t>
      </w:r>
    </w:p>
    <w:p w:rsidR="00E84E68" w:rsidRDefault="00D12B3E">
      <w:pPr>
        <w:pStyle w:val="ab"/>
        <w:spacing w:line="360" w:lineRule="auto"/>
        <w:rPr>
          <w:rFonts w:ascii="宋体" w:hAnsi="宋体"/>
          <w:sz w:val="22"/>
          <w:szCs w:val="22"/>
        </w:rPr>
      </w:pPr>
      <w:r>
        <w:rPr>
          <w:rFonts w:ascii="宋体" w:hAnsi="宋体" w:hint="eastAsia"/>
          <w:sz w:val="22"/>
          <w:szCs w:val="22"/>
        </w:rPr>
        <w:t>（一）甲方应明确乙方从事劳务服务外包的工作岗位、</w:t>
      </w:r>
      <w:r w:rsidR="004944CB">
        <w:rPr>
          <w:rFonts w:ascii="宋体" w:hAnsi="宋体" w:hint="eastAsia"/>
          <w:sz w:val="22"/>
          <w:szCs w:val="22"/>
        </w:rPr>
        <w:t>工作地点</w:t>
      </w:r>
      <w:bookmarkStart w:id="0" w:name="_GoBack"/>
      <w:bookmarkEnd w:id="0"/>
      <w:r>
        <w:rPr>
          <w:rFonts w:ascii="宋体" w:hAnsi="宋体" w:hint="eastAsia"/>
          <w:sz w:val="22"/>
          <w:szCs w:val="22"/>
        </w:rPr>
        <w:t>、工作任务和工作要求，然后由乙方工作人员自行负责甲方指定工作岗位的工作任务。</w:t>
      </w:r>
    </w:p>
    <w:p w:rsidR="00E84E68" w:rsidRDefault="00D12B3E">
      <w:pPr>
        <w:pStyle w:val="ab"/>
        <w:spacing w:line="360" w:lineRule="auto"/>
        <w:rPr>
          <w:rFonts w:ascii="宋体" w:hAnsi="宋体"/>
          <w:sz w:val="22"/>
          <w:szCs w:val="22"/>
        </w:rPr>
      </w:pPr>
      <w:r>
        <w:rPr>
          <w:rFonts w:ascii="宋体" w:hAnsi="宋体" w:hint="eastAsia"/>
          <w:sz w:val="22"/>
          <w:szCs w:val="22"/>
        </w:rPr>
        <w:t>（二）甲方应为</w:t>
      </w:r>
      <w:proofErr w:type="gramStart"/>
      <w:r>
        <w:rPr>
          <w:rFonts w:ascii="宋体" w:hAnsi="宋体" w:hint="eastAsia"/>
          <w:sz w:val="22"/>
          <w:szCs w:val="22"/>
        </w:rPr>
        <w:t>乙方员工</w:t>
      </w:r>
      <w:proofErr w:type="gramEnd"/>
      <w:r>
        <w:rPr>
          <w:rFonts w:ascii="宋体" w:hAnsi="宋体" w:hint="eastAsia"/>
          <w:sz w:val="22"/>
          <w:szCs w:val="22"/>
        </w:rPr>
        <w:t>提供符合</w:t>
      </w:r>
      <w:r w:rsidR="004944CB">
        <w:rPr>
          <w:rFonts w:ascii="宋体" w:hAnsi="宋体" w:hint="eastAsia"/>
          <w:sz w:val="22"/>
          <w:szCs w:val="22"/>
        </w:rPr>
        <w:t>政府</w:t>
      </w:r>
      <w:r>
        <w:rPr>
          <w:rFonts w:ascii="宋体" w:hAnsi="宋体" w:hint="eastAsia"/>
          <w:sz w:val="22"/>
          <w:szCs w:val="22"/>
        </w:rPr>
        <w:t>劳动保护条例规定的工作场所和</w:t>
      </w:r>
      <w:r>
        <w:rPr>
          <w:rFonts w:ascii="宋体" w:hAnsi="宋体"/>
          <w:sz w:val="22"/>
          <w:szCs w:val="22"/>
        </w:rPr>
        <w:t>和</w:t>
      </w:r>
      <w:r>
        <w:rPr>
          <w:rFonts w:ascii="宋体" w:hAnsi="宋体" w:hint="eastAsia"/>
          <w:sz w:val="22"/>
          <w:szCs w:val="22"/>
        </w:rPr>
        <w:t>各项安全生产</w:t>
      </w:r>
      <w:r>
        <w:rPr>
          <w:rFonts w:ascii="宋体" w:hAnsi="宋体"/>
          <w:sz w:val="22"/>
          <w:szCs w:val="22"/>
        </w:rPr>
        <w:t>条件</w:t>
      </w:r>
      <w:r>
        <w:rPr>
          <w:rFonts w:ascii="宋体" w:hAnsi="宋体" w:hint="eastAsia"/>
          <w:sz w:val="22"/>
          <w:szCs w:val="22"/>
        </w:rPr>
        <w:t>。对于首次</w:t>
      </w:r>
      <w:r>
        <w:rPr>
          <w:rFonts w:ascii="宋体" w:hAnsi="宋体"/>
          <w:sz w:val="22"/>
          <w:szCs w:val="22"/>
        </w:rPr>
        <w:t>上岗</w:t>
      </w:r>
      <w:r>
        <w:rPr>
          <w:rFonts w:ascii="宋体" w:hAnsi="宋体" w:hint="eastAsia"/>
          <w:sz w:val="22"/>
          <w:szCs w:val="22"/>
        </w:rPr>
        <w:t>的乙方员工，甲方将对其进行安全和操作规程方面的培训，并将相关培训资料和要求发给乙方。</w:t>
      </w:r>
    </w:p>
    <w:p w:rsidR="00E84E68" w:rsidRDefault="00D12B3E">
      <w:pPr>
        <w:pStyle w:val="ab"/>
        <w:spacing w:line="360" w:lineRule="auto"/>
        <w:rPr>
          <w:rFonts w:ascii="宋体" w:hAnsi="宋体"/>
          <w:sz w:val="22"/>
          <w:szCs w:val="22"/>
        </w:rPr>
      </w:pPr>
      <w:r>
        <w:rPr>
          <w:rFonts w:ascii="宋体" w:hAnsi="宋体" w:hint="eastAsia"/>
          <w:sz w:val="22"/>
          <w:szCs w:val="22"/>
        </w:rPr>
        <w:t>（三）甲方应</w:t>
      </w:r>
      <w:r>
        <w:rPr>
          <w:rFonts w:ascii="宋体" w:hAnsi="宋体"/>
          <w:sz w:val="22"/>
          <w:szCs w:val="22"/>
        </w:rPr>
        <w:t>尊重</w:t>
      </w:r>
      <w:proofErr w:type="gramStart"/>
      <w:r>
        <w:rPr>
          <w:rFonts w:ascii="宋体" w:hAnsi="宋体"/>
          <w:sz w:val="22"/>
          <w:szCs w:val="22"/>
        </w:rPr>
        <w:t>乙方</w:t>
      </w:r>
      <w:r>
        <w:rPr>
          <w:rFonts w:ascii="宋体" w:hAnsi="宋体" w:hint="eastAsia"/>
          <w:sz w:val="22"/>
          <w:szCs w:val="22"/>
        </w:rPr>
        <w:t>员工</w:t>
      </w:r>
      <w:proofErr w:type="gramEnd"/>
      <w:r>
        <w:rPr>
          <w:rFonts w:ascii="宋体" w:hAnsi="宋体"/>
          <w:sz w:val="22"/>
          <w:szCs w:val="22"/>
        </w:rPr>
        <w:t>的民族习惯和宗教信仰，不</w:t>
      </w:r>
      <w:r>
        <w:rPr>
          <w:rFonts w:ascii="宋体" w:hAnsi="宋体" w:hint="eastAsia"/>
          <w:sz w:val="22"/>
          <w:szCs w:val="22"/>
        </w:rPr>
        <w:t>因民</w:t>
      </w:r>
      <w:r>
        <w:rPr>
          <w:rFonts w:ascii="宋体" w:hAnsi="宋体"/>
          <w:sz w:val="22"/>
          <w:szCs w:val="22"/>
        </w:rPr>
        <w:t>族和性别</w:t>
      </w:r>
      <w:r>
        <w:rPr>
          <w:rFonts w:ascii="宋体" w:hAnsi="宋体" w:hint="eastAsia"/>
          <w:sz w:val="22"/>
          <w:szCs w:val="22"/>
        </w:rPr>
        <w:t>不同</w:t>
      </w:r>
      <w:r>
        <w:rPr>
          <w:rFonts w:ascii="宋体" w:hAnsi="宋体"/>
          <w:sz w:val="22"/>
          <w:szCs w:val="22"/>
        </w:rPr>
        <w:t>歧视乙方</w:t>
      </w:r>
      <w:r>
        <w:rPr>
          <w:rFonts w:ascii="宋体" w:hAnsi="宋体" w:hint="eastAsia"/>
          <w:sz w:val="22"/>
          <w:szCs w:val="22"/>
        </w:rPr>
        <w:t>员工。</w:t>
      </w:r>
    </w:p>
    <w:p w:rsidR="00E84E68" w:rsidRDefault="00D12B3E">
      <w:pPr>
        <w:pStyle w:val="ab"/>
        <w:spacing w:line="360" w:lineRule="auto"/>
        <w:rPr>
          <w:rFonts w:ascii="宋体" w:hAnsi="宋体"/>
          <w:sz w:val="22"/>
          <w:szCs w:val="22"/>
        </w:rPr>
      </w:pPr>
      <w:r>
        <w:rPr>
          <w:rFonts w:ascii="宋体" w:hAnsi="宋体" w:hint="eastAsia"/>
          <w:sz w:val="22"/>
          <w:szCs w:val="22"/>
        </w:rPr>
        <w:t>（四）甲方</w:t>
      </w:r>
      <w:r>
        <w:rPr>
          <w:rFonts w:ascii="宋体" w:hAnsi="宋体"/>
          <w:sz w:val="22"/>
          <w:szCs w:val="22"/>
        </w:rPr>
        <w:t>有权抽查复检经</w:t>
      </w:r>
      <w:r>
        <w:rPr>
          <w:rFonts w:ascii="宋体" w:hAnsi="宋体" w:hint="eastAsia"/>
          <w:sz w:val="22"/>
          <w:szCs w:val="22"/>
        </w:rPr>
        <w:t>过</w:t>
      </w:r>
      <w:r>
        <w:rPr>
          <w:rFonts w:ascii="宋体" w:hAnsi="宋体"/>
          <w:sz w:val="22"/>
          <w:szCs w:val="22"/>
        </w:rPr>
        <w:t>乙方认定体检合格的乙方</w:t>
      </w:r>
      <w:r>
        <w:rPr>
          <w:rFonts w:ascii="宋体" w:hAnsi="宋体" w:hint="eastAsia"/>
          <w:sz w:val="22"/>
          <w:szCs w:val="22"/>
        </w:rPr>
        <w:t>人员，对于复检不合格的乙方员工，</w:t>
      </w:r>
      <w:r>
        <w:rPr>
          <w:rFonts w:ascii="宋体" w:hAnsi="宋体"/>
          <w:sz w:val="22"/>
          <w:szCs w:val="22"/>
        </w:rPr>
        <w:t>甲方有权</w:t>
      </w:r>
      <w:r>
        <w:rPr>
          <w:rFonts w:ascii="宋体" w:hAnsi="宋体" w:hint="eastAsia"/>
          <w:sz w:val="22"/>
          <w:szCs w:val="22"/>
        </w:rPr>
        <w:t>要求</w:t>
      </w:r>
      <w:r>
        <w:rPr>
          <w:rFonts w:ascii="宋体" w:hAnsi="宋体"/>
          <w:sz w:val="22"/>
          <w:szCs w:val="22"/>
        </w:rPr>
        <w:t>乙方</w:t>
      </w:r>
      <w:r>
        <w:rPr>
          <w:rFonts w:ascii="宋体" w:hAnsi="宋体" w:hint="eastAsia"/>
          <w:sz w:val="22"/>
          <w:szCs w:val="22"/>
        </w:rPr>
        <w:t>及时更换，同时乙方必须保证出勤人数，不影响甲方的生产；甲方有权抽查</w:t>
      </w:r>
      <w:proofErr w:type="gramStart"/>
      <w:r>
        <w:rPr>
          <w:rFonts w:ascii="宋体" w:hAnsi="宋体" w:hint="eastAsia"/>
          <w:sz w:val="22"/>
          <w:szCs w:val="22"/>
        </w:rPr>
        <w:t>乙方员工</w:t>
      </w:r>
      <w:proofErr w:type="gramEnd"/>
      <w:r>
        <w:rPr>
          <w:rFonts w:ascii="宋体" w:hAnsi="宋体" w:hint="eastAsia"/>
          <w:sz w:val="22"/>
          <w:szCs w:val="22"/>
        </w:rPr>
        <w:t>的劳动合同、身份证明等，乙方及其员工应配合甲方的抽检。</w:t>
      </w:r>
    </w:p>
    <w:p w:rsidR="00E84E68" w:rsidRDefault="00D12B3E">
      <w:pPr>
        <w:pStyle w:val="ab"/>
        <w:spacing w:line="360" w:lineRule="auto"/>
        <w:rPr>
          <w:rFonts w:ascii="宋体" w:hAnsi="宋体"/>
          <w:sz w:val="22"/>
          <w:szCs w:val="22"/>
        </w:rPr>
      </w:pPr>
      <w:r>
        <w:rPr>
          <w:rFonts w:ascii="宋体" w:hAnsi="宋体" w:hint="eastAsia"/>
          <w:sz w:val="22"/>
          <w:szCs w:val="22"/>
        </w:rPr>
        <w:t>（五）</w:t>
      </w:r>
      <w:proofErr w:type="gramStart"/>
      <w:r>
        <w:rPr>
          <w:rFonts w:ascii="宋体" w:hAnsi="宋体" w:hint="eastAsia"/>
          <w:sz w:val="22"/>
          <w:szCs w:val="22"/>
        </w:rPr>
        <w:t>乙方员工</w:t>
      </w:r>
      <w:proofErr w:type="gramEnd"/>
      <w:r>
        <w:rPr>
          <w:rFonts w:ascii="宋体" w:hAnsi="宋体" w:hint="eastAsia"/>
          <w:sz w:val="22"/>
          <w:szCs w:val="22"/>
        </w:rPr>
        <w:t>有下列行为的，甲方有权要求乙方立即更换：</w:t>
      </w:r>
    </w:p>
    <w:p w:rsidR="00E84E68" w:rsidRDefault="00D12B3E">
      <w:pPr>
        <w:pStyle w:val="ab"/>
        <w:spacing w:line="360" w:lineRule="auto"/>
        <w:rPr>
          <w:rFonts w:ascii="宋体" w:hAnsi="宋体"/>
          <w:sz w:val="22"/>
          <w:szCs w:val="22"/>
        </w:rPr>
      </w:pPr>
      <w:r>
        <w:rPr>
          <w:rFonts w:ascii="宋体" w:hAnsi="宋体" w:hint="eastAsia"/>
          <w:sz w:val="22"/>
          <w:szCs w:val="22"/>
        </w:rPr>
        <w:t>1、</w:t>
      </w:r>
      <w:proofErr w:type="gramStart"/>
      <w:r>
        <w:rPr>
          <w:rFonts w:ascii="宋体" w:hAnsi="宋体" w:hint="eastAsia"/>
          <w:sz w:val="22"/>
          <w:szCs w:val="22"/>
        </w:rPr>
        <w:t>乙方员工</w:t>
      </w:r>
      <w:proofErr w:type="gramEnd"/>
      <w:r>
        <w:rPr>
          <w:rFonts w:ascii="宋体" w:hAnsi="宋体" w:hint="eastAsia"/>
          <w:sz w:val="22"/>
          <w:szCs w:val="22"/>
        </w:rPr>
        <w:t>违反操作规程，造成所负责的工作不能正常运行，或不能保证工作质量，给甲方造成损失的；</w:t>
      </w:r>
    </w:p>
    <w:p w:rsidR="00E84E68" w:rsidRDefault="00D12B3E">
      <w:pPr>
        <w:pStyle w:val="ab"/>
        <w:spacing w:line="360" w:lineRule="auto"/>
        <w:rPr>
          <w:rFonts w:ascii="宋体" w:hAnsi="宋体"/>
          <w:sz w:val="22"/>
          <w:szCs w:val="22"/>
        </w:rPr>
      </w:pPr>
      <w:r>
        <w:rPr>
          <w:rFonts w:ascii="宋体" w:hAnsi="宋体" w:hint="eastAsia"/>
          <w:sz w:val="22"/>
          <w:szCs w:val="22"/>
        </w:rPr>
        <w:t xml:space="preserve">2、 </w:t>
      </w:r>
      <w:proofErr w:type="gramStart"/>
      <w:r>
        <w:rPr>
          <w:rFonts w:ascii="宋体" w:hAnsi="宋体" w:hint="eastAsia"/>
          <w:sz w:val="22"/>
          <w:szCs w:val="22"/>
        </w:rPr>
        <w:t>乙方员工</w:t>
      </w:r>
      <w:proofErr w:type="gramEnd"/>
      <w:r>
        <w:rPr>
          <w:rFonts w:ascii="宋体" w:hAnsi="宋体" w:hint="eastAsia"/>
          <w:sz w:val="22"/>
          <w:szCs w:val="22"/>
        </w:rPr>
        <w:t>违反甲方规章制度、岗位职责和劳动纪律的；</w:t>
      </w:r>
    </w:p>
    <w:p w:rsidR="00E84E68" w:rsidRDefault="00D12B3E">
      <w:pPr>
        <w:pStyle w:val="ab"/>
        <w:spacing w:line="360" w:lineRule="auto"/>
        <w:rPr>
          <w:rFonts w:ascii="宋体" w:hAnsi="宋体"/>
          <w:sz w:val="22"/>
          <w:szCs w:val="22"/>
        </w:rPr>
      </w:pPr>
      <w:r>
        <w:rPr>
          <w:rFonts w:ascii="宋体" w:hAnsi="宋体" w:hint="eastAsia"/>
          <w:sz w:val="22"/>
          <w:szCs w:val="22"/>
        </w:rPr>
        <w:t xml:space="preserve">3、 </w:t>
      </w:r>
      <w:proofErr w:type="gramStart"/>
      <w:r>
        <w:rPr>
          <w:rFonts w:ascii="宋体" w:hAnsi="宋体" w:hint="eastAsia"/>
          <w:sz w:val="22"/>
          <w:szCs w:val="22"/>
        </w:rPr>
        <w:t>乙方员工</w:t>
      </w:r>
      <w:proofErr w:type="gramEnd"/>
      <w:r>
        <w:rPr>
          <w:rFonts w:ascii="宋体" w:hAnsi="宋体" w:hint="eastAsia"/>
          <w:sz w:val="22"/>
          <w:szCs w:val="22"/>
        </w:rPr>
        <w:t>不能提供真实有效的健康证明、身份证明的，或提供虚假的健康证明、身份证明的；</w:t>
      </w:r>
    </w:p>
    <w:p w:rsidR="00E84E68" w:rsidRDefault="00D12B3E">
      <w:pPr>
        <w:pStyle w:val="ab"/>
        <w:spacing w:line="360" w:lineRule="auto"/>
        <w:rPr>
          <w:rFonts w:ascii="宋体" w:hAnsi="宋体"/>
          <w:sz w:val="22"/>
          <w:szCs w:val="22"/>
        </w:rPr>
      </w:pPr>
      <w:r>
        <w:rPr>
          <w:rFonts w:ascii="宋体" w:hAnsi="宋体" w:hint="eastAsia"/>
          <w:sz w:val="22"/>
          <w:szCs w:val="22"/>
        </w:rPr>
        <w:t xml:space="preserve">4、 </w:t>
      </w:r>
      <w:proofErr w:type="gramStart"/>
      <w:r>
        <w:rPr>
          <w:rFonts w:ascii="宋体" w:hAnsi="宋体" w:hint="eastAsia"/>
          <w:sz w:val="22"/>
          <w:szCs w:val="22"/>
        </w:rPr>
        <w:t>乙方员工</w:t>
      </w:r>
      <w:proofErr w:type="gramEnd"/>
      <w:r>
        <w:rPr>
          <w:rFonts w:ascii="宋体" w:hAnsi="宋体" w:hint="eastAsia"/>
          <w:sz w:val="22"/>
          <w:szCs w:val="22"/>
        </w:rPr>
        <w:t>在工作中谩骂他人或斗殴或以肢体、拳脚相击的；</w:t>
      </w:r>
    </w:p>
    <w:p w:rsidR="00E84E68" w:rsidRDefault="00D12B3E">
      <w:pPr>
        <w:pStyle w:val="ab"/>
        <w:spacing w:line="360" w:lineRule="auto"/>
        <w:rPr>
          <w:rFonts w:ascii="宋体" w:hAnsi="宋体"/>
          <w:sz w:val="22"/>
          <w:szCs w:val="22"/>
        </w:rPr>
      </w:pPr>
      <w:r>
        <w:rPr>
          <w:rFonts w:ascii="宋体" w:hAnsi="宋体" w:hint="eastAsia"/>
          <w:sz w:val="22"/>
          <w:szCs w:val="22"/>
        </w:rPr>
        <w:t xml:space="preserve">一经发现，甲方有权要求乙方退回或更换，同时乙方必须保证出勤人数，不影响甲方的正常生产工作的进展；对于乙方支付员工的工资低于当地政府最低工资标准的，甲方有权要求其立即改正。 </w:t>
      </w:r>
    </w:p>
    <w:p w:rsidR="00E84E68" w:rsidRDefault="00D12B3E">
      <w:pPr>
        <w:pStyle w:val="ab"/>
        <w:spacing w:line="360" w:lineRule="auto"/>
        <w:rPr>
          <w:rFonts w:ascii="宋体" w:hAnsi="宋体"/>
          <w:sz w:val="22"/>
          <w:szCs w:val="22"/>
        </w:rPr>
      </w:pPr>
      <w:r>
        <w:rPr>
          <w:rFonts w:ascii="宋体" w:hAnsi="宋体" w:hint="eastAsia"/>
          <w:sz w:val="22"/>
          <w:szCs w:val="22"/>
        </w:rPr>
        <w:lastRenderedPageBreak/>
        <w:t>（六）甲方应按照本合同规定的标准和支付方式及时支付乙方劳务费用。</w:t>
      </w:r>
    </w:p>
    <w:p w:rsidR="00E84E68" w:rsidRDefault="00D12B3E">
      <w:pPr>
        <w:pStyle w:val="ab"/>
        <w:spacing w:line="360" w:lineRule="auto"/>
        <w:rPr>
          <w:rFonts w:ascii="宋体" w:hAnsi="宋体"/>
          <w:sz w:val="22"/>
          <w:szCs w:val="22"/>
        </w:rPr>
      </w:pPr>
      <w:r>
        <w:rPr>
          <w:rFonts w:ascii="宋体" w:hAnsi="宋体" w:hint="eastAsia"/>
          <w:sz w:val="22"/>
          <w:szCs w:val="22"/>
        </w:rPr>
        <w:t>（七）甲方应对知悉的乙方有关信息、数据和资料（包括但不仅限于技术、财务、销售方面的信息、数据和资料）及其他信息负有严格保密的责任。</w:t>
      </w:r>
    </w:p>
    <w:p w:rsidR="00E84E68" w:rsidRDefault="00D12B3E">
      <w:pPr>
        <w:pStyle w:val="ab"/>
        <w:spacing w:line="360" w:lineRule="auto"/>
        <w:rPr>
          <w:rFonts w:ascii="宋体" w:hAnsi="宋体"/>
          <w:sz w:val="22"/>
          <w:szCs w:val="22"/>
        </w:rPr>
      </w:pPr>
      <w:r>
        <w:rPr>
          <w:rFonts w:ascii="宋体" w:hAnsi="宋体" w:hint="eastAsia"/>
          <w:sz w:val="22"/>
          <w:szCs w:val="22"/>
        </w:rPr>
        <w:t>（八）甲方应根据工作需要，为乙方提供必要的劳保用品。</w:t>
      </w:r>
    </w:p>
    <w:p w:rsidR="00E84E68" w:rsidRDefault="00D12B3E">
      <w:pPr>
        <w:pStyle w:val="ab"/>
        <w:spacing w:line="360" w:lineRule="auto"/>
        <w:rPr>
          <w:rFonts w:ascii="宋体" w:hAnsi="宋体"/>
          <w:sz w:val="22"/>
          <w:szCs w:val="22"/>
        </w:rPr>
      </w:pPr>
      <w:r>
        <w:rPr>
          <w:rFonts w:ascii="宋体" w:hAnsi="宋体" w:hint="eastAsia"/>
          <w:sz w:val="22"/>
          <w:szCs w:val="22"/>
        </w:rPr>
        <w:t>（九）甲方应根据实际情况，适当为</w:t>
      </w:r>
      <w:proofErr w:type="gramStart"/>
      <w:r>
        <w:rPr>
          <w:rFonts w:ascii="宋体" w:hAnsi="宋体" w:hint="eastAsia"/>
          <w:sz w:val="22"/>
          <w:szCs w:val="22"/>
        </w:rPr>
        <w:t>乙方员工</w:t>
      </w:r>
      <w:proofErr w:type="gramEnd"/>
      <w:r>
        <w:rPr>
          <w:rFonts w:ascii="宋体" w:hAnsi="宋体" w:hint="eastAsia"/>
          <w:sz w:val="22"/>
          <w:szCs w:val="22"/>
        </w:rPr>
        <w:t>提供食宿等生活上的帮助。</w:t>
      </w:r>
    </w:p>
    <w:p w:rsidR="00E84E68" w:rsidRDefault="00D12B3E">
      <w:pPr>
        <w:pStyle w:val="ab"/>
        <w:spacing w:line="360" w:lineRule="auto"/>
        <w:rPr>
          <w:rFonts w:ascii="宋体" w:hAnsi="宋体"/>
          <w:sz w:val="22"/>
          <w:szCs w:val="22"/>
        </w:rPr>
      </w:pPr>
      <w:r>
        <w:rPr>
          <w:rFonts w:ascii="宋体" w:hAnsi="宋体" w:hint="eastAsia"/>
          <w:b/>
          <w:sz w:val="22"/>
          <w:szCs w:val="22"/>
        </w:rPr>
        <w:t>二、乙方的权利义务：</w:t>
      </w:r>
    </w:p>
    <w:p w:rsidR="00E84E68" w:rsidRDefault="00D12B3E">
      <w:pPr>
        <w:pStyle w:val="ab"/>
        <w:spacing w:line="360" w:lineRule="auto"/>
        <w:rPr>
          <w:rFonts w:ascii="宋体" w:hAnsi="宋体"/>
          <w:sz w:val="22"/>
          <w:szCs w:val="22"/>
        </w:rPr>
      </w:pPr>
      <w:r>
        <w:rPr>
          <w:rFonts w:ascii="宋体" w:hAnsi="宋体" w:hint="eastAsia"/>
          <w:sz w:val="22"/>
          <w:szCs w:val="22"/>
        </w:rPr>
        <w:t>（一）乙方应保证具有履行本合同的法定资质，提供甲方有关生产、营业执照等资质证明的原件及复印件。</w:t>
      </w:r>
    </w:p>
    <w:p w:rsidR="00E84E68" w:rsidRDefault="00D12B3E">
      <w:pPr>
        <w:pStyle w:val="ab"/>
        <w:spacing w:line="360" w:lineRule="auto"/>
        <w:rPr>
          <w:rFonts w:ascii="宋体" w:hAnsi="宋体"/>
          <w:sz w:val="22"/>
          <w:szCs w:val="22"/>
        </w:rPr>
      </w:pPr>
      <w:r>
        <w:rPr>
          <w:rFonts w:ascii="宋体" w:hAnsi="宋体" w:hint="eastAsia"/>
          <w:sz w:val="22"/>
          <w:szCs w:val="22"/>
        </w:rPr>
        <w:t>（二）乙方应保证严格遵守有关的中国人民共和国的法律法规，特别是有关员工劳动保障或福利政策，同时承诺遵守甲方的包括安全生产、劳动卫生等各项指导原则。</w:t>
      </w:r>
    </w:p>
    <w:p w:rsidR="00E84E68" w:rsidRDefault="00D12B3E">
      <w:pPr>
        <w:pStyle w:val="ab"/>
        <w:spacing w:line="360" w:lineRule="auto"/>
        <w:rPr>
          <w:rFonts w:ascii="宋体" w:hAnsi="宋体"/>
          <w:sz w:val="22"/>
          <w:szCs w:val="22"/>
        </w:rPr>
      </w:pPr>
      <w:r>
        <w:rPr>
          <w:rFonts w:ascii="宋体" w:hAnsi="宋体" w:hint="eastAsia"/>
          <w:sz w:val="22"/>
          <w:szCs w:val="22"/>
        </w:rPr>
        <w:t>（三）应根据甲方工作需求，选择符合甲方要求的员工到甲方指定的工作岗位工作，同时承诺不使用童工。</w:t>
      </w:r>
    </w:p>
    <w:p w:rsidR="00E84E68" w:rsidRDefault="00D12B3E">
      <w:pPr>
        <w:pStyle w:val="ab"/>
        <w:spacing w:line="360" w:lineRule="auto"/>
        <w:rPr>
          <w:rFonts w:ascii="宋体" w:hAnsi="宋体"/>
          <w:sz w:val="22"/>
          <w:szCs w:val="22"/>
        </w:rPr>
      </w:pPr>
      <w:r>
        <w:rPr>
          <w:rFonts w:ascii="宋体" w:hAnsi="宋体" w:hint="eastAsia"/>
          <w:sz w:val="22"/>
          <w:szCs w:val="22"/>
        </w:rPr>
        <w:t>（四）乙方应为员工办理合法的劳动用工手续，与其建立劳动关系并签订劳动合同，</w:t>
      </w:r>
      <w:r>
        <w:rPr>
          <w:rFonts w:ascii="宋体" w:hAnsi="宋体"/>
          <w:sz w:val="22"/>
          <w:szCs w:val="22"/>
        </w:rPr>
        <w:t>乙方</w:t>
      </w:r>
      <w:r>
        <w:rPr>
          <w:rFonts w:ascii="宋体" w:hAnsi="宋体" w:hint="eastAsia"/>
          <w:sz w:val="22"/>
          <w:szCs w:val="22"/>
        </w:rPr>
        <w:t>应</w:t>
      </w:r>
      <w:r>
        <w:rPr>
          <w:rFonts w:ascii="宋体" w:hAnsi="宋体"/>
          <w:sz w:val="22"/>
          <w:szCs w:val="22"/>
        </w:rPr>
        <w:t>向甲方提供</w:t>
      </w:r>
      <w:r>
        <w:rPr>
          <w:rFonts w:ascii="宋体" w:hAnsi="宋体" w:hint="eastAsia"/>
          <w:sz w:val="22"/>
          <w:szCs w:val="22"/>
        </w:rPr>
        <w:t>员工</w:t>
      </w:r>
      <w:r>
        <w:rPr>
          <w:rFonts w:ascii="宋体" w:hAnsi="宋体"/>
          <w:sz w:val="22"/>
          <w:szCs w:val="22"/>
        </w:rPr>
        <w:t>的</w:t>
      </w:r>
      <w:r>
        <w:rPr>
          <w:rFonts w:ascii="宋体" w:hAnsi="宋体" w:hint="eastAsia"/>
          <w:sz w:val="22"/>
          <w:szCs w:val="22"/>
        </w:rPr>
        <w:t>其他</w:t>
      </w:r>
      <w:r>
        <w:rPr>
          <w:rFonts w:ascii="宋体" w:hAnsi="宋体"/>
          <w:sz w:val="22"/>
          <w:szCs w:val="22"/>
        </w:rPr>
        <w:t>有关证明</w:t>
      </w:r>
      <w:r>
        <w:rPr>
          <w:rFonts w:ascii="宋体" w:hAnsi="宋体" w:hint="eastAsia"/>
          <w:sz w:val="22"/>
          <w:szCs w:val="22"/>
        </w:rPr>
        <w:t>的原件或复印件</w:t>
      </w:r>
      <w:r>
        <w:rPr>
          <w:rFonts w:ascii="宋体" w:hAnsi="宋体"/>
          <w:sz w:val="22"/>
          <w:szCs w:val="22"/>
        </w:rPr>
        <w:t>（包括但不限于履历表、学历证、身份证和健康证等）的复印件，并保证其资料的真实有效性</w:t>
      </w:r>
      <w:r>
        <w:rPr>
          <w:rFonts w:ascii="宋体" w:hAnsi="宋体" w:hint="eastAsia"/>
          <w:sz w:val="22"/>
          <w:szCs w:val="22"/>
        </w:rPr>
        <w:t>。同时乙方应承诺遵守《劳动合同法》相关规定。</w:t>
      </w:r>
    </w:p>
    <w:p w:rsidR="00E84E68" w:rsidRDefault="00D12B3E">
      <w:pPr>
        <w:pStyle w:val="ab"/>
        <w:spacing w:line="360" w:lineRule="auto"/>
        <w:rPr>
          <w:rFonts w:ascii="宋体" w:hAnsi="宋体"/>
          <w:sz w:val="22"/>
          <w:szCs w:val="22"/>
        </w:rPr>
      </w:pPr>
      <w:r>
        <w:rPr>
          <w:rFonts w:ascii="宋体" w:hAnsi="宋体" w:hint="eastAsia"/>
          <w:sz w:val="22"/>
          <w:szCs w:val="22"/>
        </w:rPr>
        <w:t>（五）除经甲方特殊的同意情况外，</w:t>
      </w:r>
      <w:proofErr w:type="gramStart"/>
      <w:r>
        <w:rPr>
          <w:rFonts w:ascii="宋体" w:hAnsi="宋体" w:hint="eastAsia"/>
          <w:sz w:val="22"/>
          <w:szCs w:val="22"/>
        </w:rPr>
        <w:t>乙方员工</w:t>
      </w:r>
      <w:proofErr w:type="gramEnd"/>
      <w:r>
        <w:rPr>
          <w:rFonts w:ascii="宋体" w:hAnsi="宋体" w:hint="eastAsia"/>
          <w:sz w:val="22"/>
          <w:szCs w:val="22"/>
        </w:rPr>
        <w:t>必须符合以下条件：</w:t>
      </w:r>
    </w:p>
    <w:p w:rsidR="00E84E68" w:rsidRDefault="00D12B3E" w:rsidP="00017D71">
      <w:pPr>
        <w:pStyle w:val="ab"/>
        <w:spacing w:line="360" w:lineRule="auto"/>
        <w:ind w:leftChars="496" w:left="992" w:firstLine="0"/>
        <w:rPr>
          <w:rFonts w:ascii="宋体" w:hAnsi="宋体"/>
          <w:sz w:val="22"/>
          <w:szCs w:val="22"/>
        </w:rPr>
      </w:pPr>
      <w:r>
        <w:rPr>
          <w:rFonts w:ascii="宋体" w:hAnsi="宋体" w:hint="eastAsia"/>
          <w:sz w:val="22"/>
          <w:szCs w:val="22"/>
        </w:rPr>
        <w:t>1. 身体健康，精神状态良好，并具有合格有效的健康证；</w:t>
      </w:r>
    </w:p>
    <w:p w:rsidR="00E84E68" w:rsidRDefault="00D12B3E" w:rsidP="00017D71">
      <w:pPr>
        <w:pStyle w:val="ab"/>
        <w:spacing w:line="360" w:lineRule="auto"/>
        <w:ind w:leftChars="496" w:left="992" w:firstLine="0"/>
        <w:rPr>
          <w:rFonts w:ascii="宋体" w:hAnsi="宋体"/>
          <w:sz w:val="22"/>
          <w:szCs w:val="22"/>
        </w:rPr>
      </w:pPr>
      <w:r>
        <w:rPr>
          <w:rFonts w:ascii="宋体" w:hAnsi="宋体" w:hint="eastAsia"/>
          <w:sz w:val="22"/>
          <w:szCs w:val="22"/>
        </w:rPr>
        <w:t>2. 具有初中或以上学历。能有效和清楚地口头和书面表达自己；</w:t>
      </w:r>
    </w:p>
    <w:p w:rsidR="00E84E68" w:rsidRDefault="00D12B3E" w:rsidP="00017D71">
      <w:pPr>
        <w:pStyle w:val="ab"/>
        <w:spacing w:line="360" w:lineRule="auto"/>
        <w:ind w:leftChars="496" w:left="992" w:firstLine="0"/>
        <w:rPr>
          <w:rFonts w:ascii="宋体" w:hAnsi="宋体"/>
          <w:sz w:val="22"/>
          <w:szCs w:val="22"/>
        </w:rPr>
      </w:pPr>
      <w:r>
        <w:rPr>
          <w:rFonts w:ascii="宋体" w:hAnsi="宋体" w:hint="eastAsia"/>
          <w:sz w:val="22"/>
          <w:szCs w:val="22"/>
        </w:rPr>
        <w:t>3. 未</w:t>
      </w:r>
      <w:r>
        <w:rPr>
          <w:rFonts w:ascii="宋体" w:hAnsi="宋体"/>
          <w:sz w:val="22"/>
          <w:szCs w:val="22"/>
        </w:rPr>
        <w:t>患有痢疾、伤寒、病毒性肝炎等消化道传染病（包括病原携带者），活动性肺结核化脓性或者渗出性皮肤病以及其他有碍食品卫生</w:t>
      </w:r>
      <w:r>
        <w:rPr>
          <w:rFonts w:ascii="宋体" w:hAnsi="宋体" w:hint="eastAsia"/>
          <w:sz w:val="22"/>
          <w:szCs w:val="22"/>
        </w:rPr>
        <w:t>的</w:t>
      </w:r>
      <w:r>
        <w:rPr>
          <w:rFonts w:ascii="宋体" w:hAnsi="宋体"/>
          <w:sz w:val="22"/>
          <w:szCs w:val="22"/>
        </w:rPr>
        <w:t>疾病</w:t>
      </w:r>
      <w:r>
        <w:rPr>
          <w:rFonts w:ascii="宋体" w:hAnsi="宋体" w:hint="eastAsia"/>
          <w:sz w:val="22"/>
          <w:szCs w:val="22"/>
        </w:rPr>
        <w:t>；</w:t>
      </w:r>
    </w:p>
    <w:p w:rsidR="00E84E68" w:rsidRDefault="00D12B3E" w:rsidP="00017D71">
      <w:pPr>
        <w:pStyle w:val="ab"/>
        <w:spacing w:line="360" w:lineRule="auto"/>
        <w:ind w:leftChars="496" w:left="992" w:firstLine="0"/>
        <w:rPr>
          <w:rFonts w:ascii="宋体" w:hAnsi="宋体"/>
          <w:sz w:val="22"/>
          <w:szCs w:val="22"/>
        </w:rPr>
      </w:pPr>
      <w:r>
        <w:rPr>
          <w:rFonts w:ascii="宋体" w:hAnsi="宋体" w:hint="eastAsia"/>
          <w:sz w:val="22"/>
          <w:szCs w:val="22"/>
        </w:rPr>
        <w:t>4.  未患有</w:t>
      </w:r>
      <w:r>
        <w:rPr>
          <w:rFonts w:ascii="宋体" w:hAnsi="宋体"/>
          <w:sz w:val="22"/>
          <w:szCs w:val="22"/>
        </w:rPr>
        <w:t>职业病鉴定委员会鉴定</w:t>
      </w:r>
      <w:r>
        <w:rPr>
          <w:rFonts w:ascii="宋体" w:hAnsi="宋体" w:hint="eastAsia"/>
          <w:sz w:val="22"/>
          <w:szCs w:val="22"/>
        </w:rPr>
        <w:t>的</w:t>
      </w:r>
      <w:r>
        <w:rPr>
          <w:rFonts w:ascii="宋体" w:hAnsi="宋体"/>
          <w:sz w:val="22"/>
          <w:szCs w:val="22"/>
        </w:rPr>
        <w:t>职业病</w:t>
      </w:r>
      <w:r>
        <w:rPr>
          <w:rFonts w:ascii="宋体" w:hAnsi="宋体" w:hint="eastAsia"/>
          <w:sz w:val="22"/>
          <w:szCs w:val="22"/>
        </w:rPr>
        <w:t>。</w:t>
      </w:r>
    </w:p>
    <w:p w:rsidR="00E84E68" w:rsidRDefault="00D12B3E">
      <w:pPr>
        <w:pStyle w:val="ab"/>
        <w:spacing w:line="360" w:lineRule="auto"/>
        <w:rPr>
          <w:rFonts w:ascii="宋体" w:hAnsi="宋体"/>
          <w:sz w:val="22"/>
          <w:szCs w:val="22"/>
        </w:rPr>
      </w:pPr>
      <w:r>
        <w:rPr>
          <w:rFonts w:ascii="宋体" w:hAnsi="宋体" w:hint="eastAsia"/>
          <w:sz w:val="22"/>
          <w:szCs w:val="22"/>
        </w:rPr>
        <w:t>（六）</w:t>
      </w:r>
      <w:r>
        <w:rPr>
          <w:rFonts w:ascii="宋体" w:hAnsi="宋体"/>
          <w:sz w:val="22"/>
          <w:szCs w:val="22"/>
        </w:rPr>
        <w:t>教育</w:t>
      </w:r>
      <w:proofErr w:type="gramStart"/>
      <w:r>
        <w:rPr>
          <w:rFonts w:ascii="宋体" w:hAnsi="宋体"/>
          <w:sz w:val="22"/>
          <w:szCs w:val="22"/>
        </w:rPr>
        <w:t>乙方</w:t>
      </w:r>
      <w:r>
        <w:rPr>
          <w:rFonts w:ascii="宋体" w:hAnsi="宋体" w:hint="eastAsia"/>
          <w:sz w:val="22"/>
          <w:szCs w:val="22"/>
        </w:rPr>
        <w:t>员工</w:t>
      </w:r>
      <w:proofErr w:type="gramEnd"/>
      <w:r>
        <w:rPr>
          <w:rFonts w:ascii="宋体" w:hAnsi="宋体"/>
          <w:sz w:val="22"/>
          <w:szCs w:val="22"/>
        </w:rPr>
        <w:t>遵守中华人民共和国法律法规和甲方的工作</w:t>
      </w:r>
      <w:r>
        <w:rPr>
          <w:rFonts w:ascii="宋体" w:hAnsi="宋体" w:hint="eastAsia"/>
          <w:sz w:val="22"/>
          <w:szCs w:val="22"/>
        </w:rPr>
        <w:t>规章</w:t>
      </w:r>
      <w:r>
        <w:rPr>
          <w:rFonts w:ascii="宋体" w:hAnsi="宋体"/>
          <w:sz w:val="22"/>
          <w:szCs w:val="22"/>
        </w:rPr>
        <w:t>制度</w:t>
      </w:r>
      <w:r>
        <w:rPr>
          <w:rFonts w:ascii="宋体" w:hAnsi="宋体" w:hint="eastAsia"/>
          <w:sz w:val="22"/>
          <w:szCs w:val="22"/>
        </w:rPr>
        <w:t>。</w:t>
      </w:r>
    </w:p>
    <w:p w:rsidR="00E84E68" w:rsidRDefault="00D12B3E">
      <w:pPr>
        <w:pStyle w:val="ab"/>
        <w:spacing w:line="360" w:lineRule="auto"/>
        <w:rPr>
          <w:rFonts w:ascii="宋体" w:hAnsi="宋体"/>
          <w:sz w:val="22"/>
          <w:szCs w:val="22"/>
        </w:rPr>
      </w:pPr>
      <w:r>
        <w:rPr>
          <w:rFonts w:ascii="宋体" w:hAnsi="宋体" w:hint="eastAsia"/>
          <w:sz w:val="22"/>
          <w:szCs w:val="22"/>
        </w:rPr>
        <w:t>（七）乙方在本合同的执行期内应保守甲方的各项商业秘密，不得将有关资料透露给任何第三方。乙方应教育员工</w:t>
      </w:r>
      <w:r>
        <w:rPr>
          <w:rFonts w:ascii="宋体" w:hAnsi="宋体"/>
          <w:sz w:val="22"/>
          <w:szCs w:val="22"/>
        </w:rPr>
        <w:t>保守甲方的各项商业秘密</w:t>
      </w:r>
      <w:r>
        <w:rPr>
          <w:rFonts w:ascii="宋体" w:hAnsi="宋体" w:hint="eastAsia"/>
          <w:sz w:val="22"/>
          <w:szCs w:val="22"/>
        </w:rPr>
        <w:t>，如因</w:t>
      </w:r>
      <w:proofErr w:type="gramStart"/>
      <w:r>
        <w:rPr>
          <w:rFonts w:ascii="宋体" w:hAnsi="宋体" w:hint="eastAsia"/>
          <w:sz w:val="22"/>
          <w:szCs w:val="22"/>
        </w:rPr>
        <w:t>乙方员工</w:t>
      </w:r>
      <w:proofErr w:type="gramEnd"/>
      <w:r>
        <w:rPr>
          <w:rFonts w:ascii="宋体" w:hAnsi="宋体" w:hint="eastAsia"/>
          <w:sz w:val="22"/>
          <w:szCs w:val="22"/>
        </w:rPr>
        <w:t>的原因（经甲方允许事宜除外）导致甲方有关的商业秘密泄露，乙方应承担相应的法律责任。</w:t>
      </w:r>
    </w:p>
    <w:p w:rsidR="00E84E68" w:rsidRDefault="00D12B3E">
      <w:pPr>
        <w:pStyle w:val="ab"/>
        <w:spacing w:line="360" w:lineRule="auto"/>
        <w:rPr>
          <w:rFonts w:ascii="宋体" w:hAnsi="宋体"/>
          <w:sz w:val="22"/>
          <w:szCs w:val="22"/>
        </w:rPr>
      </w:pPr>
      <w:r>
        <w:rPr>
          <w:rFonts w:ascii="宋体" w:hAnsi="宋体" w:hint="eastAsia"/>
          <w:sz w:val="22"/>
          <w:szCs w:val="22"/>
        </w:rPr>
        <w:lastRenderedPageBreak/>
        <w:t>（八）乙方应</w:t>
      </w:r>
      <w:r>
        <w:rPr>
          <w:rFonts w:ascii="宋体" w:hAnsi="宋体"/>
          <w:sz w:val="22"/>
          <w:szCs w:val="22"/>
        </w:rPr>
        <w:t>根据</w:t>
      </w:r>
      <w:r>
        <w:rPr>
          <w:rFonts w:ascii="宋体" w:hAnsi="宋体" w:hint="eastAsia"/>
          <w:sz w:val="22"/>
          <w:szCs w:val="22"/>
        </w:rPr>
        <w:t>当地</w:t>
      </w:r>
      <w:r>
        <w:rPr>
          <w:rFonts w:ascii="宋体" w:hAnsi="宋体"/>
          <w:sz w:val="22"/>
          <w:szCs w:val="22"/>
        </w:rPr>
        <w:t>政府的有关规定，</w:t>
      </w:r>
      <w:r>
        <w:rPr>
          <w:rFonts w:ascii="宋体" w:hAnsi="宋体" w:hint="eastAsia"/>
          <w:sz w:val="22"/>
          <w:szCs w:val="22"/>
        </w:rPr>
        <w:t>按月支付其员工的工资，为其员工按规定投缴社会保险及支付国家规定其他相关</w:t>
      </w:r>
      <w:r>
        <w:rPr>
          <w:rFonts w:ascii="宋体" w:hAnsi="宋体"/>
          <w:sz w:val="22"/>
          <w:szCs w:val="22"/>
        </w:rPr>
        <w:t>费</w:t>
      </w:r>
      <w:r>
        <w:rPr>
          <w:rFonts w:ascii="宋体" w:hAnsi="宋体" w:hint="eastAsia"/>
          <w:sz w:val="22"/>
          <w:szCs w:val="22"/>
        </w:rPr>
        <w:t>用，乙方支付员工的工资不得低于当地政府最低工资规定。</w:t>
      </w:r>
    </w:p>
    <w:p w:rsidR="00E84E68" w:rsidRDefault="00D12B3E">
      <w:pPr>
        <w:pStyle w:val="ab"/>
        <w:spacing w:line="360" w:lineRule="auto"/>
        <w:rPr>
          <w:rFonts w:ascii="宋体" w:hAnsi="宋体"/>
          <w:sz w:val="22"/>
          <w:szCs w:val="22"/>
        </w:rPr>
      </w:pPr>
      <w:r>
        <w:rPr>
          <w:rFonts w:ascii="宋体" w:hAnsi="宋体" w:hint="eastAsia"/>
          <w:sz w:val="22"/>
          <w:szCs w:val="22"/>
        </w:rPr>
        <w:t>（九）乙方应遵照甲方的制度进行生产管理，并且处理员工与劳动、人事相关的事宜，包括考勤制度的建立、员工离职和违纪处理等。</w:t>
      </w:r>
    </w:p>
    <w:p w:rsidR="00E84E68" w:rsidRDefault="00D12B3E">
      <w:pPr>
        <w:pStyle w:val="ab"/>
        <w:spacing w:line="360" w:lineRule="auto"/>
        <w:rPr>
          <w:rFonts w:ascii="宋体" w:hAnsi="宋体"/>
          <w:sz w:val="22"/>
          <w:szCs w:val="22"/>
        </w:rPr>
      </w:pPr>
      <w:r>
        <w:rPr>
          <w:rFonts w:ascii="宋体" w:hAnsi="宋体" w:hint="eastAsia"/>
          <w:sz w:val="22"/>
          <w:szCs w:val="22"/>
        </w:rPr>
        <w:t>（十）乙方应教导其员工严格按照甲方的工作描述，生产操作规程等标准进行工作。 因乙方原因所产生的经济补偿、劳动争议仲裁</w:t>
      </w:r>
      <w:proofErr w:type="gramStart"/>
      <w:r>
        <w:rPr>
          <w:rFonts w:ascii="宋体" w:hAnsi="宋体" w:hint="eastAsia"/>
          <w:sz w:val="22"/>
          <w:szCs w:val="22"/>
        </w:rPr>
        <w:t>理赔均</w:t>
      </w:r>
      <w:proofErr w:type="gramEnd"/>
      <w:r>
        <w:rPr>
          <w:rFonts w:ascii="宋体" w:hAnsi="宋体" w:hint="eastAsia"/>
          <w:sz w:val="22"/>
          <w:szCs w:val="22"/>
        </w:rPr>
        <w:t>由乙方承担。</w:t>
      </w:r>
    </w:p>
    <w:p w:rsidR="00E84E68" w:rsidRDefault="00D12B3E">
      <w:pPr>
        <w:pStyle w:val="ab"/>
        <w:spacing w:line="360" w:lineRule="auto"/>
        <w:rPr>
          <w:rFonts w:ascii="宋体" w:hAnsi="宋体"/>
          <w:sz w:val="22"/>
          <w:szCs w:val="22"/>
        </w:rPr>
      </w:pPr>
      <w:r>
        <w:rPr>
          <w:rFonts w:ascii="宋体" w:hAnsi="宋体" w:hint="eastAsia"/>
          <w:sz w:val="22"/>
          <w:szCs w:val="22"/>
        </w:rPr>
        <w:t>（十一）除非征得甲方许可，乙方不能随意调换其员工的工作岗位，更不得随意召回其员工（</w:t>
      </w:r>
      <w:proofErr w:type="gramStart"/>
      <w:r>
        <w:rPr>
          <w:rFonts w:ascii="宋体" w:hAnsi="宋体" w:hint="eastAsia"/>
          <w:sz w:val="22"/>
          <w:szCs w:val="22"/>
        </w:rPr>
        <w:t>乙方员工</w:t>
      </w:r>
      <w:proofErr w:type="gramEnd"/>
      <w:r>
        <w:rPr>
          <w:rFonts w:ascii="宋体" w:hAnsi="宋体" w:hint="eastAsia"/>
          <w:sz w:val="22"/>
          <w:szCs w:val="22"/>
        </w:rPr>
        <w:t>辞职除外）。</w:t>
      </w:r>
    </w:p>
    <w:p w:rsidR="00E84E68" w:rsidRDefault="00D12B3E">
      <w:pPr>
        <w:pStyle w:val="ab"/>
        <w:spacing w:line="360" w:lineRule="auto"/>
        <w:rPr>
          <w:rFonts w:ascii="宋体" w:hAnsi="宋体"/>
          <w:sz w:val="22"/>
          <w:szCs w:val="22"/>
        </w:rPr>
      </w:pPr>
      <w:r>
        <w:rPr>
          <w:rFonts w:ascii="宋体" w:hAnsi="宋体" w:hint="eastAsia"/>
          <w:sz w:val="22"/>
          <w:szCs w:val="22"/>
        </w:rPr>
        <w:t>（十二）因</w:t>
      </w:r>
      <w:proofErr w:type="gramStart"/>
      <w:r>
        <w:rPr>
          <w:rFonts w:ascii="宋体" w:hAnsi="宋体" w:hint="eastAsia"/>
          <w:sz w:val="22"/>
          <w:szCs w:val="22"/>
        </w:rPr>
        <w:t>乙方员工</w:t>
      </w:r>
      <w:proofErr w:type="gramEnd"/>
      <w:r>
        <w:rPr>
          <w:rFonts w:ascii="宋体" w:hAnsi="宋体" w:hint="eastAsia"/>
          <w:sz w:val="22"/>
          <w:szCs w:val="22"/>
        </w:rPr>
        <w:t>所造成乙方外包工作岗位的空缺，乙方应自接到通知后2个工作日内补齐。</w:t>
      </w:r>
    </w:p>
    <w:p w:rsidR="00E84E68" w:rsidRDefault="00D12B3E" w:rsidP="00017D71">
      <w:pPr>
        <w:pStyle w:val="ab"/>
        <w:spacing w:line="360" w:lineRule="auto"/>
        <w:ind w:firstLineChars="200" w:firstLine="440"/>
        <w:rPr>
          <w:rFonts w:ascii="宋体" w:hAnsi="宋体"/>
          <w:sz w:val="22"/>
          <w:szCs w:val="22"/>
        </w:rPr>
      </w:pPr>
      <w:r>
        <w:rPr>
          <w:rFonts w:ascii="宋体" w:hAnsi="宋体" w:hint="eastAsia"/>
          <w:sz w:val="22"/>
          <w:szCs w:val="22"/>
        </w:rPr>
        <w:t>（十三）乙方人员在工作期间发生工伤，乙方应承担工伤认定申请和劳动能力鉴定申请，以及协调工作，甲方应积极配合。工伤认定申请和劳动能力鉴定申请结束后，由乙方按照《工伤保险条例》的有关规定承担医疗费用报销义务，赔付标准均按法律政策规定执行。</w:t>
      </w:r>
    </w:p>
    <w:p w:rsidR="00E84E68" w:rsidRDefault="00D12B3E">
      <w:pPr>
        <w:pStyle w:val="ab"/>
        <w:spacing w:line="360" w:lineRule="auto"/>
        <w:rPr>
          <w:rFonts w:ascii="宋体" w:hAnsi="宋体"/>
          <w:b/>
          <w:sz w:val="22"/>
          <w:szCs w:val="22"/>
        </w:rPr>
      </w:pPr>
      <w:r>
        <w:rPr>
          <w:rFonts w:ascii="宋体" w:hAnsi="宋体" w:hint="eastAsia"/>
          <w:b/>
          <w:sz w:val="22"/>
          <w:szCs w:val="22"/>
        </w:rPr>
        <w:t>三、劳务外包服务岗位及待遇细则：</w:t>
      </w:r>
    </w:p>
    <w:p w:rsidR="00E84E68" w:rsidRDefault="00D12B3E">
      <w:pPr>
        <w:pStyle w:val="ab"/>
        <w:spacing w:line="360" w:lineRule="auto"/>
        <w:rPr>
          <w:rFonts w:ascii="宋体" w:hAnsi="宋体"/>
          <w:sz w:val="22"/>
          <w:szCs w:val="22"/>
        </w:rPr>
      </w:pPr>
      <w:r>
        <w:rPr>
          <w:rFonts w:ascii="宋体" w:hAnsi="宋体" w:hint="eastAsia"/>
          <w:sz w:val="22"/>
          <w:szCs w:val="22"/>
        </w:rPr>
        <w:t>岗位薪资、加班费按实际工作时间计算、每月由乙方按实际考勤表计算。</w:t>
      </w:r>
    </w:p>
    <w:p w:rsidR="00E84E68" w:rsidRDefault="00D12B3E">
      <w:pPr>
        <w:pStyle w:val="ab"/>
        <w:spacing w:line="360" w:lineRule="auto"/>
        <w:rPr>
          <w:rFonts w:ascii="宋体" w:hAnsi="宋体"/>
          <w:sz w:val="22"/>
          <w:szCs w:val="22"/>
        </w:rPr>
      </w:pPr>
      <w:r>
        <w:rPr>
          <w:rFonts w:ascii="宋体" w:hAnsi="宋体" w:hint="eastAsia"/>
          <w:sz w:val="22"/>
          <w:szCs w:val="22"/>
        </w:rPr>
        <w:t>服务费：在上述基础上甲方员工交通以及住房补贴。以外包岗位按实际产生工作量进行核算。</w:t>
      </w:r>
    </w:p>
    <w:p w:rsidR="00E84E68" w:rsidRDefault="00D12B3E">
      <w:pPr>
        <w:pStyle w:val="ab"/>
        <w:spacing w:line="360" w:lineRule="auto"/>
        <w:rPr>
          <w:rFonts w:ascii="宋体" w:hAnsi="宋体"/>
          <w:b/>
          <w:sz w:val="22"/>
          <w:szCs w:val="22"/>
        </w:rPr>
      </w:pPr>
      <w:r>
        <w:rPr>
          <w:rFonts w:ascii="宋体" w:hAnsi="宋体" w:hint="eastAsia"/>
          <w:b/>
          <w:sz w:val="22"/>
          <w:szCs w:val="22"/>
        </w:rPr>
        <w:t>四、费用的结算及支付：</w:t>
      </w:r>
    </w:p>
    <w:p w:rsidR="00E84E68" w:rsidRDefault="00D12B3E">
      <w:pPr>
        <w:pStyle w:val="ab"/>
        <w:spacing w:line="360" w:lineRule="auto"/>
        <w:rPr>
          <w:rFonts w:ascii="宋体" w:hAnsi="宋体"/>
          <w:sz w:val="22"/>
          <w:szCs w:val="22"/>
        </w:rPr>
      </w:pPr>
      <w:r>
        <w:rPr>
          <w:rFonts w:ascii="宋体" w:hAnsi="宋体" w:hint="eastAsia"/>
          <w:sz w:val="22"/>
          <w:szCs w:val="22"/>
        </w:rPr>
        <w:t>（一）甲方按照甲乙双方所约定的标准和方式为乙方结算劳务服务费用：本费用包含</w:t>
      </w:r>
      <w:proofErr w:type="gramStart"/>
      <w:r>
        <w:rPr>
          <w:rFonts w:ascii="宋体" w:hAnsi="宋体" w:hint="eastAsia"/>
          <w:sz w:val="22"/>
          <w:szCs w:val="22"/>
        </w:rPr>
        <w:t>乙方员工</w:t>
      </w:r>
      <w:proofErr w:type="gramEnd"/>
      <w:r>
        <w:rPr>
          <w:rFonts w:ascii="宋体" w:hAnsi="宋体" w:hint="eastAsia"/>
          <w:sz w:val="22"/>
          <w:szCs w:val="22"/>
        </w:rPr>
        <w:t>的工资、加班费、保险、乙方的管理费用等（包括但不限于双方所明确的所有费用）。甲方按照项目总额</w:t>
      </w:r>
      <w:r>
        <w:rPr>
          <w:rFonts w:ascii="宋体" w:hAnsi="宋体"/>
          <w:sz w:val="22"/>
          <w:szCs w:val="22"/>
        </w:rPr>
        <w:t>5%</w:t>
      </w:r>
      <w:r>
        <w:rPr>
          <w:rFonts w:ascii="宋体" w:hAnsi="宋体" w:hint="eastAsia"/>
          <w:sz w:val="22"/>
          <w:szCs w:val="22"/>
        </w:rPr>
        <w:t>支付乙方项目管理费</w:t>
      </w:r>
      <w:r>
        <w:rPr>
          <w:rFonts w:ascii="宋体" w:hAnsi="宋体"/>
          <w:sz w:val="22"/>
          <w:szCs w:val="22"/>
        </w:rPr>
        <w:t>。</w:t>
      </w:r>
    </w:p>
    <w:p w:rsidR="00E84E68" w:rsidRDefault="00D12B3E">
      <w:pPr>
        <w:pStyle w:val="ab"/>
        <w:spacing w:line="360" w:lineRule="auto"/>
        <w:rPr>
          <w:rFonts w:ascii="宋体" w:hAnsi="宋体"/>
          <w:sz w:val="22"/>
          <w:szCs w:val="22"/>
        </w:rPr>
      </w:pPr>
      <w:r>
        <w:rPr>
          <w:rFonts w:ascii="宋体" w:hAnsi="宋体" w:hint="eastAsia"/>
          <w:sz w:val="22"/>
          <w:szCs w:val="22"/>
        </w:rPr>
        <w:t>（二）乙方管理人员应及时与甲方相关管理部门确认员工的工作表现。</w:t>
      </w:r>
    </w:p>
    <w:p w:rsidR="00E84E68" w:rsidRDefault="00D12B3E">
      <w:pPr>
        <w:pStyle w:val="ab"/>
        <w:spacing w:line="360" w:lineRule="auto"/>
        <w:rPr>
          <w:rFonts w:ascii="宋体" w:hAnsi="宋体"/>
          <w:sz w:val="22"/>
          <w:szCs w:val="22"/>
        </w:rPr>
      </w:pPr>
      <w:r>
        <w:rPr>
          <w:rFonts w:ascii="宋体" w:hAnsi="宋体" w:hint="eastAsia"/>
          <w:sz w:val="22"/>
          <w:szCs w:val="22"/>
        </w:rPr>
        <w:t xml:space="preserve">（三）甲乙双方同意上月1日至上月30日为劳务费的正常结算周期，乙方向甲方开具相应金额的劳务发票，甲方于每月15日前按时付给乙方上月度劳务服务费用。 </w:t>
      </w:r>
    </w:p>
    <w:p w:rsidR="00E84E68" w:rsidRDefault="00D12B3E">
      <w:pPr>
        <w:pStyle w:val="ab"/>
        <w:spacing w:line="360" w:lineRule="auto"/>
        <w:rPr>
          <w:rFonts w:ascii="宋体" w:hAnsi="宋体"/>
          <w:sz w:val="22"/>
          <w:szCs w:val="22"/>
        </w:rPr>
      </w:pPr>
      <w:r>
        <w:rPr>
          <w:rFonts w:ascii="宋体" w:hAnsi="宋体" w:hint="eastAsia"/>
          <w:sz w:val="22"/>
          <w:szCs w:val="22"/>
        </w:rPr>
        <w:lastRenderedPageBreak/>
        <w:t>（四）正常情况下，乙方应保证按甲方的检验计划完成生产。</w:t>
      </w:r>
    </w:p>
    <w:p w:rsidR="00E84E68" w:rsidRDefault="00D12B3E">
      <w:pPr>
        <w:pStyle w:val="ab"/>
        <w:spacing w:line="360" w:lineRule="auto"/>
        <w:rPr>
          <w:rFonts w:ascii="宋体" w:hAnsi="宋体"/>
          <w:sz w:val="22"/>
          <w:szCs w:val="22"/>
        </w:rPr>
      </w:pPr>
      <w:r>
        <w:rPr>
          <w:rFonts w:ascii="宋体" w:hAnsi="宋体" w:hint="eastAsia"/>
          <w:sz w:val="22"/>
          <w:szCs w:val="22"/>
        </w:rPr>
        <w:t>（五）如甲方发现乙方所完成产品未能满足甲方质量规范，乙方应采取有效措施及时更正。</w:t>
      </w:r>
    </w:p>
    <w:p w:rsidR="00E84E68" w:rsidRDefault="00D12B3E">
      <w:pPr>
        <w:pStyle w:val="ab"/>
        <w:spacing w:line="360" w:lineRule="auto"/>
        <w:rPr>
          <w:rFonts w:ascii="宋体" w:hAnsi="宋体"/>
          <w:b/>
          <w:sz w:val="22"/>
          <w:szCs w:val="22"/>
        </w:rPr>
      </w:pPr>
      <w:r>
        <w:rPr>
          <w:rFonts w:ascii="宋体" w:hAnsi="宋体" w:hint="eastAsia"/>
          <w:b/>
          <w:sz w:val="22"/>
          <w:szCs w:val="22"/>
        </w:rPr>
        <w:t>五、违约责任：</w:t>
      </w:r>
    </w:p>
    <w:p w:rsidR="00E84E68" w:rsidRDefault="00D12B3E">
      <w:pPr>
        <w:pStyle w:val="ab"/>
        <w:spacing w:line="360" w:lineRule="auto"/>
        <w:rPr>
          <w:rFonts w:ascii="宋体" w:hAnsi="宋体"/>
          <w:sz w:val="22"/>
          <w:szCs w:val="22"/>
        </w:rPr>
      </w:pPr>
      <w:r>
        <w:rPr>
          <w:rFonts w:ascii="宋体" w:hAnsi="宋体" w:hint="eastAsia"/>
          <w:sz w:val="22"/>
          <w:szCs w:val="22"/>
        </w:rPr>
        <w:t>（一）如乙方提供虚假资质证明材料，不具备履行本合同的合法资质的，甲方有权立即终止本合同，给甲方造成损失的，乙方应承担赔偿责任。</w:t>
      </w:r>
    </w:p>
    <w:p w:rsidR="00E84E68" w:rsidRDefault="00D12B3E">
      <w:pPr>
        <w:pStyle w:val="ab"/>
        <w:spacing w:line="360" w:lineRule="auto"/>
        <w:rPr>
          <w:rFonts w:ascii="宋体" w:hAnsi="宋体"/>
          <w:sz w:val="22"/>
          <w:szCs w:val="22"/>
        </w:rPr>
      </w:pPr>
      <w:r>
        <w:rPr>
          <w:rFonts w:ascii="宋体" w:hAnsi="宋体" w:hint="eastAsia"/>
          <w:sz w:val="22"/>
          <w:szCs w:val="22"/>
        </w:rPr>
        <w:t>（二）如乙方未按本合同规定期限提交乙方派往甲方工作的员工的有关证明材料，又无正当理由的，甲方有权单方终止本合同，给甲方造成损失的，由乙方予以赔偿。</w:t>
      </w:r>
    </w:p>
    <w:p w:rsidR="00E84E68" w:rsidRDefault="00D12B3E">
      <w:pPr>
        <w:pStyle w:val="ab"/>
        <w:spacing w:line="360" w:lineRule="auto"/>
        <w:rPr>
          <w:rFonts w:ascii="宋体" w:hAnsi="宋体"/>
          <w:sz w:val="22"/>
          <w:szCs w:val="22"/>
        </w:rPr>
      </w:pPr>
      <w:r>
        <w:rPr>
          <w:rFonts w:ascii="宋体" w:hAnsi="宋体" w:hint="eastAsia"/>
          <w:sz w:val="22"/>
          <w:szCs w:val="22"/>
        </w:rPr>
        <w:t>（三）如乙方未按本合同规定与员工签订劳动合同，或拖欠员工工资，或支付员工的工资低于当地最低工资规定，甲方可责令其限期改正；乙方逾期未改的，甲方有权单方终止本合同，给甲方造成损失的，由乙方予以赔偿。</w:t>
      </w:r>
    </w:p>
    <w:p w:rsidR="00E84E68" w:rsidRDefault="00D12B3E">
      <w:pPr>
        <w:pStyle w:val="ab"/>
        <w:spacing w:line="360" w:lineRule="auto"/>
        <w:rPr>
          <w:rFonts w:ascii="宋体" w:hAnsi="宋体"/>
          <w:sz w:val="22"/>
          <w:szCs w:val="22"/>
        </w:rPr>
      </w:pPr>
      <w:r>
        <w:rPr>
          <w:rFonts w:ascii="宋体" w:hAnsi="宋体" w:hint="eastAsia"/>
          <w:sz w:val="22"/>
          <w:szCs w:val="22"/>
        </w:rPr>
        <w:t>（四）甲方无故未按期支付乙方本合同项下的劳务服务费用超过10个工作日的，乙方有权终止本合同；给乙方造成损失的，由甲方赔偿损失。</w:t>
      </w:r>
    </w:p>
    <w:p w:rsidR="00E84E68" w:rsidRDefault="00D12B3E">
      <w:pPr>
        <w:pStyle w:val="ab"/>
        <w:spacing w:line="360" w:lineRule="auto"/>
        <w:rPr>
          <w:rFonts w:ascii="宋体" w:hAnsi="宋体"/>
          <w:sz w:val="22"/>
          <w:szCs w:val="22"/>
        </w:rPr>
      </w:pPr>
      <w:r>
        <w:rPr>
          <w:rFonts w:ascii="宋体" w:hAnsi="宋体" w:hint="eastAsia"/>
          <w:sz w:val="22"/>
          <w:szCs w:val="22"/>
        </w:rPr>
        <w:t>（五）乙方违反中国有关法律法规和本合同的其他规定的，甲方有权终止本协议的履行；给甲方造成损失的，由乙方赔偿损失。</w:t>
      </w:r>
    </w:p>
    <w:p w:rsidR="00E84E68" w:rsidRDefault="00D12B3E">
      <w:pPr>
        <w:pStyle w:val="ab"/>
        <w:spacing w:line="360" w:lineRule="auto"/>
        <w:rPr>
          <w:rFonts w:ascii="宋体" w:hAnsi="宋体"/>
          <w:b/>
          <w:sz w:val="22"/>
          <w:szCs w:val="22"/>
        </w:rPr>
      </w:pPr>
      <w:r>
        <w:rPr>
          <w:rFonts w:ascii="宋体" w:hAnsi="宋体" w:hint="eastAsia"/>
          <w:b/>
          <w:sz w:val="22"/>
          <w:szCs w:val="22"/>
        </w:rPr>
        <w:t>六、合同期限：</w:t>
      </w:r>
    </w:p>
    <w:p w:rsidR="00E84E68" w:rsidRDefault="00D12B3E">
      <w:pPr>
        <w:pStyle w:val="ab"/>
        <w:spacing w:line="360" w:lineRule="auto"/>
        <w:rPr>
          <w:rFonts w:ascii="宋体" w:hAnsi="宋体"/>
          <w:sz w:val="22"/>
          <w:szCs w:val="22"/>
        </w:rPr>
      </w:pPr>
      <w:r>
        <w:rPr>
          <w:rFonts w:ascii="宋体" w:hAnsi="宋体" w:hint="eastAsia"/>
          <w:sz w:val="22"/>
          <w:szCs w:val="22"/>
        </w:rPr>
        <w:t>本合同期限自</w:t>
      </w:r>
      <w:r>
        <w:rPr>
          <w:rFonts w:ascii="宋体" w:hAnsi="宋体" w:hint="eastAsia"/>
          <w:sz w:val="22"/>
          <w:szCs w:val="22"/>
          <w:u w:val="single"/>
        </w:rPr>
        <w:t xml:space="preserve"> 202</w:t>
      </w:r>
      <w:r>
        <w:rPr>
          <w:rFonts w:ascii="宋体" w:hAnsi="宋体"/>
          <w:sz w:val="22"/>
          <w:szCs w:val="22"/>
          <w:u w:val="single"/>
        </w:rPr>
        <w:t>3</w:t>
      </w:r>
      <w:r>
        <w:rPr>
          <w:rFonts w:ascii="宋体" w:hAnsi="宋体" w:hint="eastAsia"/>
          <w:sz w:val="22"/>
          <w:szCs w:val="22"/>
        </w:rPr>
        <w:t>年</w:t>
      </w:r>
      <w:r>
        <w:rPr>
          <w:rFonts w:ascii="宋体" w:hAnsi="宋体"/>
          <w:sz w:val="22"/>
          <w:szCs w:val="22"/>
          <w:u w:val="single"/>
        </w:rPr>
        <w:t>2</w:t>
      </w:r>
      <w:r>
        <w:rPr>
          <w:rFonts w:ascii="宋体" w:hAnsi="宋体" w:hint="eastAsia"/>
          <w:sz w:val="22"/>
          <w:szCs w:val="22"/>
        </w:rPr>
        <w:t>月</w:t>
      </w:r>
      <w:r>
        <w:rPr>
          <w:rFonts w:ascii="宋体" w:hAnsi="宋体" w:hint="eastAsia"/>
          <w:sz w:val="22"/>
          <w:szCs w:val="22"/>
          <w:u w:val="single"/>
        </w:rPr>
        <w:t xml:space="preserve"> 1</w:t>
      </w:r>
      <w:r>
        <w:rPr>
          <w:rFonts w:ascii="宋体" w:hAnsi="宋体" w:hint="eastAsia"/>
          <w:sz w:val="22"/>
          <w:szCs w:val="22"/>
        </w:rPr>
        <w:t>日 起，至</w:t>
      </w:r>
      <w:r>
        <w:rPr>
          <w:rFonts w:ascii="宋体" w:hAnsi="宋体" w:hint="eastAsia"/>
          <w:sz w:val="22"/>
          <w:szCs w:val="22"/>
          <w:u w:val="single"/>
        </w:rPr>
        <w:t>202</w:t>
      </w:r>
      <w:r>
        <w:rPr>
          <w:rFonts w:ascii="宋体" w:hAnsi="宋体"/>
          <w:sz w:val="22"/>
          <w:szCs w:val="22"/>
          <w:u w:val="single"/>
        </w:rPr>
        <w:t>4</w:t>
      </w:r>
      <w:r>
        <w:rPr>
          <w:rFonts w:ascii="宋体" w:hAnsi="宋体" w:hint="eastAsia"/>
          <w:sz w:val="22"/>
          <w:szCs w:val="22"/>
        </w:rPr>
        <w:t>年</w:t>
      </w:r>
      <w:r>
        <w:rPr>
          <w:rFonts w:ascii="宋体" w:hAnsi="宋体"/>
          <w:sz w:val="22"/>
          <w:szCs w:val="22"/>
          <w:u w:val="single"/>
        </w:rPr>
        <w:t>1</w:t>
      </w:r>
      <w:r>
        <w:rPr>
          <w:rFonts w:ascii="宋体" w:hAnsi="宋体" w:hint="eastAsia"/>
          <w:sz w:val="22"/>
          <w:szCs w:val="22"/>
        </w:rPr>
        <w:t>月</w:t>
      </w:r>
      <w:r>
        <w:rPr>
          <w:rFonts w:ascii="宋体" w:hAnsi="宋体"/>
          <w:sz w:val="22"/>
          <w:szCs w:val="22"/>
          <w:u w:val="single"/>
        </w:rPr>
        <w:t>31</w:t>
      </w:r>
      <w:r>
        <w:rPr>
          <w:rFonts w:ascii="宋体" w:hAnsi="宋体" w:hint="eastAsia"/>
          <w:sz w:val="22"/>
          <w:szCs w:val="22"/>
        </w:rPr>
        <w:t>日止。</w:t>
      </w:r>
      <w:r>
        <w:rPr>
          <w:rFonts w:ascii="宋体" w:hAnsi="宋体"/>
          <w:sz w:val="22"/>
          <w:szCs w:val="22"/>
        </w:rPr>
        <w:t>合同期满内如甲乙双方均未提出</w:t>
      </w:r>
      <w:r>
        <w:rPr>
          <w:rFonts w:ascii="宋体" w:hAnsi="宋体" w:hint="eastAsia"/>
          <w:sz w:val="22"/>
          <w:szCs w:val="22"/>
        </w:rPr>
        <w:t>终止本</w:t>
      </w:r>
      <w:r>
        <w:rPr>
          <w:rFonts w:ascii="宋体" w:hAnsi="宋体"/>
          <w:sz w:val="22"/>
          <w:szCs w:val="22"/>
        </w:rPr>
        <w:t>合同</w:t>
      </w:r>
      <w:r>
        <w:rPr>
          <w:rFonts w:ascii="宋体" w:hAnsi="宋体" w:hint="eastAsia"/>
          <w:sz w:val="22"/>
          <w:szCs w:val="22"/>
        </w:rPr>
        <w:t>，双方本着互惠互利的原则在本合同期满前</w:t>
      </w:r>
      <w:r>
        <w:rPr>
          <w:rFonts w:ascii="宋体" w:hAnsi="宋体" w:hint="eastAsia"/>
          <w:sz w:val="22"/>
          <w:szCs w:val="22"/>
          <w:u w:val="single"/>
        </w:rPr>
        <w:t xml:space="preserve"> 15 </w:t>
      </w:r>
      <w:r>
        <w:rPr>
          <w:rFonts w:ascii="宋体" w:hAnsi="宋体" w:hint="eastAsia"/>
          <w:sz w:val="22"/>
          <w:szCs w:val="22"/>
        </w:rPr>
        <w:t>日内签署新的合同。</w:t>
      </w:r>
    </w:p>
    <w:p w:rsidR="00E84E68" w:rsidRDefault="00D12B3E">
      <w:pPr>
        <w:pStyle w:val="ab"/>
        <w:spacing w:line="360" w:lineRule="auto"/>
        <w:rPr>
          <w:rFonts w:ascii="宋体" w:hAnsi="宋体"/>
          <w:sz w:val="22"/>
          <w:szCs w:val="22"/>
        </w:rPr>
      </w:pPr>
      <w:r>
        <w:rPr>
          <w:rFonts w:ascii="宋体" w:hAnsi="宋体" w:hint="eastAsia"/>
          <w:b/>
          <w:sz w:val="22"/>
          <w:szCs w:val="22"/>
        </w:rPr>
        <w:t>七、</w:t>
      </w:r>
      <w:r>
        <w:rPr>
          <w:rFonts w:ascii="宋体" w:hAnsi="宋体" w:hint="eastAsia"/>
          <w:sz w:val="22"/>
          <w:szCs w:val="22"/>
        </w:rPr>
        <w:t>如因不可抗力，致使本合同不能履行时，甲乙双方均有权提前终止本合同。</w:t>
      </w:r>
    </w:p>
    <w:p w:rsidR="00E84E68" w:rsidRDefault="00D12B3E">
      <w:pPr>
        <w:pStyle w:val="ab"/>
        <w:spacing w:line="360" w:lineRule="auto"/>
        <w:rPr>
          <w:rFonts w:ascii="宋体" w:hAnsi="宋体"/>
          <w:sz w:val="22"/>
          <w:szCs w:val="22"/>
        </w:rPr>
      </w:pPr>
      <w:r>
        <w:rPr>
          <w:rFonts w:ascii="宋体" w:hAnsi="宋体" w:hint="eastAsia"/>
          <w:b/>
          <w:sz w:val="22"/>
          <w:szCs w:val="22"/>
        </w:rPr>
        <w:t>八、</w:t>
      </w:r>
      <w:r>
        <w:rPr>
          <w:rFonts w:ascii="宋体" w:hAnsi="宋体" w:hint="eastAsia"/>
          <w:sz w:val="22"/>
          <w:szCs w:val="22"/>
        </w:rPr>
        <w:t>甲乙双方除因书面协商一致外，任何一方均不得将本合同中权利和义务转让给</w:t>
      </w:r>
      <w:proofErr w:type="gramStart"/>
      <w:r>
        <w:rPr>
          <w:rFonts w:ascii="宋体" w:hAnsi="宋体" w:hint="eastAsia"/>
          <w:sz w:val="22"/>
          <w:szCs w:val="22"/>
        </w:rPr>
        <w:t>其他第三</w:t>
      </w:r>
      <w:proofErr w:type="gramEnd"/>
      <w:r>
        <w:rPr>
          <w:rFonts w:ascii="宋体" w:hAnsi="宋体" w:hint="eastAsia"/>
          <w:sz w:val="22"/>
          <w:szCs w:val="22"/>
        </w:rPr>
        <w:t>方。</w:t>
      </w:r>
    </w:p>
    <w:p w:rsidR="00E84E68" w:rsidRDefault="00D12B3E">
      <w:pPr>
        <w:pStyle w:val="ab"/>
        <w:spacing w:line="360" w:lineRule="auto"/>
        <w:rPr>
          <w:rFonts w:ascii="宋体" w:hAnsi="宋体"/>
          <w:b/>
          <w:sz w:val="22"/>
          <w:szCs w:val="22"/>
        </w:rPr>
      </w:pPr>
      <w:r>
        <w:rPr>
          <w:rFonts w:ascii="宋体" w:hAnsi="宋体" w:hint="eastAsia"/>
          <w:b/>
          <w:sz w:val="22"/>
          <w:szCs w:val="22"/>
        </w:rPr>
        <w:t>九、争议及未尽事宜：</w:t>
      </w:r>
    </w:p>
    <w:p w:rsidR="00E84E68" w:rsidRDefault="00D12B3E">
      <w:pPr>
        <w:pStyle w:val="ab"/>
        <w:spacing w:line="360" w:lineRule="auto"/>
        <w:rPr>
          <w:rFonts w:ascii="宋体" w:hAnsi="宋体"/>
          <w:sz w:val="22"/>
          <w:szCs w:val="22"/>
        </w:rPr>
      </w:pPr>
      <w:r>
        <w:rPr>
          <w:rFonts w:ascii="宋体" w:hAnsi="宋体" w:hint="eastAsia"/>
          <w:sz w:val="22"/>
          <w:szCs w:val="22"/>
        </w:rPr>
        <w:t>（一）关于本合同的任何争议，甲、乙双方应协商解决，不能解决的，任何一方均有权向有管辖权的法院起诉。</w:t>
      </w:r>
    </w:p>
    <w:p w:rsidR="00E84E68" w:rsidRDefault="00D12B3E">
      <w:pPr>
        <w:pStyle w:val="ab"/>
        <w:spacing w:line="360" w:lineRule="auto"/>
        <w:rPr>
          <w:rFonts w:ascii="宋体" w:hAnsi="宋体"/>
          <w:sz w:val="22"/>
          <w:szCs w:val="22"/>
        </w:rPr>
      </w:pPr>
      <w:r>
        <w:rPr>
          <w:rFonts w:ascii="宋体" w:hAnsi="宋体" w:hint="eastAsia"/>
          <w:sz w:val="22"/>
          <w:szCs w:val="22"/>
        </w:rPr>
        <w:lastRenderedPageBreak/>
        <w:t>（二）本协议未尽事宜或与国家有关法律、法规、规定相悖的，均按国家有关法律、法规、规定执行。</w:t>
      </w:r>
    </w:p>
    <w:p w:rsidR="00E84E68" w:rsidRDefault="00D12B3E">
      <w:pPr>
        <w:pStyle w:val="ab"/>
        <w:spacing w:line="360" w:lineRule="auto"/>
        <w:rPr>
          <w:rFonts w:ascii="宋体" w:hAnsi="宋体"/>
          <w:sz w:val="22"/>
          <w:szCs w:val="22"/>
        </w:rPr>
      </w:pPr>
      <w:r>
        <w:rPr>
          <w:rFonts w:ascii="宋体" w:hAnsi="宋体" w:hint="eastAsia"/>
          <w:sz w:val="22"/>
          <w:szCs w:val="22"/>
        </w:rPr>
        <w:t>（三）任何一方就对方针对本合同项下任何条款的违约行为的自动弃权或重复性弃权不应被视为是对下一次针对同一条款的违约行为、或针对其它条款的违约行为的弃权。</w:t>
      </w:r>
    </w:p>
    <w:p w:rsidR="00E84E68" w:rsidRDefault="00D12B3E">
      <w:pPr>
        <w:pStyle w:val="ab"/>
        <w:spacing w:line="360" w:lineRule="auto"/>
        <w:rPr>
          <w:rFonts w:ascii="宋体" w:hAnsi="宋体"/>
          <w:sz w:val="22"/>
          <w:szCs w:val="22"/>
        </w:rPr>
      </w:pPr>
      <w:r>
        <w:rPr>
          <w:rFonts w:ascii="宋体" w:hAnsi="宋体" w:hint="eastAsia"/>
          <w:sz w:val="22"/>
          <w:szCs w:val="22"/>
        </w:rPr>
        <w:t>（四）本合同在履行过程中，如甲乙双方所在地区劳动力价格及用工成本进行显著调整（如当地最低工资标准、员工福利待遇发生显著变化的等等），甲乙应本着友好平等协商的原则，积极予以解决。</w:t>
      </w:r>
    </w:p>
    <w:p w:rsidR="00E84E68" w:rsidRDefault="00E84E68">
      <w:pPr>
        <w:pStyle w:val="ab"/>
        <w:spacing w:line="360" w:lineRule="auto"/>
        <w:rPr>
          <w:rFonts w:ascii="宋体" w:hAnsi="宋体"/>
          <w:sz w:val="22"/>
          <w:szCs w:val="22"/>
        </w:rPr>
      </w:pPr>
    </w:p>
    <w:p w:rsidR="00E84E68" w:rsidRDefault="00D12B3E">
      <w:pPr>
        <w:pStyle w:val="ab"/>
        <w:spacing w:line="360" w:lineRule="auto"/>
        <w:rPr>
          <w:rFonts w:ascii="宋体" w:hAnsi="宋体"/>
          <w:sz w:val="22"/>
          <w:szCs w:val="22"/>
        </w:rPr>
      </w:pPr>
      <w:r>
        <w:rPr>
          <w:rFonts w:ascii="宋体" w:hAnsi="宋体" w:hint="eastAsia"/>
          <w:sz w:val="22"/>
          <w:szCs w:val="22"/>
        </w:rPr>
        <w:t>本合同一式两份，甲乙双方各执一份，具有同等法律效力，自双方授权代表人签字/盖章之日起生效。</w:t>
      </w:r>
    </w:p>
    <w:p w:rsidR="00E84E68" w:rsidRDefault="00E84E68">
      <w:pPr>
        <w:pStyle w:val="ab"/>
        <w:spacing w:line="360" w:lineRule="auto"/>
        <w:rPr>
          <w:rFonts w:ascii="宋体" w:hAnsi="宋体"/>
          <w:sz w:val="22"/>
          <w:szCs w:val="22"/>
        </w:rPr>
      </w:pPr>
    </w:p>
    <w:p w:rsidR="00E84E68" w:rsidRDefault="00D12B3E">
      <w:pPr>
        <w:pStyle w:val="ab"/>
        <w:spacing w:line="360" w:lineRule="auto"/>
        <w:rPr>
          <w:rFonts w:ascii="宋体" w:hAnsi="宋体"/>
          <w:sz w:val="22"/>
          <w:szCs w:val="22"/>
        </w:rPr>
      </w:pPr>
      <w:r>
        <w:rPr>
          <w:rFonts w:ascii="宋体" w:hAnsi="宋体" w:hint="eastAsia"/>
          <w:sz w:val="22"/>
          <w:szCs w:val="22"/>
        </w:rPr>
        <w:t>甲方代表：　　　　　　　　　　　　　　　　乙方代表：</w:t>
      </w:r>
    </w:p>
    <w:p w:rsidR="00E84E68" w:rsidRDefault="00D12B3E">
      <w:pPr>
        <w:pStyle w:val="ab"/>
        <w:spacing w:line="360" w:lineRule="auto"/>
        <w:rPr>
          <w:rFonts w:ascii="宋体" w:hAnsi="宋体"/>
          <w:sz w:val="22"/>
          <w:szCs w:val="22"/>
        </w:rPr>
      </w:pPr>
      <w:r>
        <w:rPr>
          <w:rFonts w:ascii="宋体" w:hAnsi="宋体" w:hint="eastAsia"/>
          <w:sz w:val="22"/>
          <w:szCs w:val="22"/>
        </w:rPr>
        <w:t>甲方（签章）</w:t>
      </w:r>
      <w:proofErr w:type="gramStart"/>
      <w:r>
        <w:rPr>
          <w:rFonts w:ascii="宋体" w:hAnsi="宋体" w:hint="eastAsia"/>
          <w:sz w:val="22"/>
          <w:szCs w:val="22"/>
        </w:rPr>
        <w:t xml:space="preserve">　　　　　　　　　　　　　　　</w:t>
      </w:r>
      <w:proofErr w:type="gramEnd"/>
      <w:r>
        <w:rPr>
          <w:rFonts w:ascii="宋体" w:hAnsi="宋体" w:hint="eastAsia"/>
          <w:sz w:val="22"/>
          <w:szCs w:val="22"/>
        </w:rPr>
        <w:t>乙方（签章）</w:t>
      </w:r>
    </w:p>
    <w:p w:rsidR="00E84E68" w:rsidRDefault="00D12B3E">
      <w:pPr>
        <w:pStyle w:val="ab"/>
        <w:spacing w:line="360" w:lineRule="auto"/>
        <w:ind w:firstLine="0"/>
        <w:rPr>
          <w:rFonts w:ascii="宋体" w:hAnsi="宋体"/>
          <w:sz w:val="22"/>
          <w:szCs w:val="22"/>
        </w:rPr>
      </w:pPr>
      <w:r>
        <w:rPr>
          <w:rFonts w:ascii="宋体" w:hAnsi="宋体" w:hint="eastAsia"/>
          <w:sz w:val="22"/>
          <w:szCs w:val="22"/>
        </w:rPr>
        <w:t xml:space="preserve">    日期：                                    日期：</w:t>
      </w:r>
    </w:p>
    <w:p w:rsidR="00E84E68" w:rsidRDefault="00E84E68">
      <w:pPr>
        <w:pStyle w:val="ab"/>
        <w:spacing w:line="360" w:lineRule="auto"/>
        <w:ind w:firstLine="0"/>
        <w:rPr>
          <w:rFonts w:ascii="宋体" w:hAnsi="宋体"/>
          <w:sz w:val="22"/>
          <w:szCs w:val="22"/>
        </w:rPr>
      </w:pPr>
    </w:p>
    <w:sectPr w:rsidR="00E84E68">
      <w:headerReference w:type="default" r:id="rId7"/>
      <w:footerReference w:type="default" r:id="rId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F69467" w15:done="0"/>
  <w15:commentEx w15:paraId="3B7F0213" w15:done="0"/>
  <w15:commentEx w15:paraId="3E74F1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40" w:rsidRDefault="00A06340">
      <w:r>
        <w:separator/>
      </w:r>
    </w:p>
  </w:endnote>
  <w:endnote w:type="continuationSeparator" w:id="0">
    <w:p w:rsidR="00A06340" w:rsidRDefault="00A0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8" w:rsidRDefault="00E84E68">
    <w:pPr>
      <w:pStyle w:val="a8"/>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40" w:rsidRDefault="00A06340">
      <w:r>
        <w:separator/>
      </w:r>
    </w:p>
  </w:footnote>
  <w:footnote w:type="continuationSeparator" w:id="0">
    <w:p w:rsidR="00A06340" w:rsidRDefault="00A0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8" w:rsidRDefault="00E84E68">
    <w:pPr>
      <w:pStyle w:val="a9"/>
      <w:jc w:val="lef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人力资源整体规划">
    <w15:presenceInfo w15:providerId="WPS Office" w15:userId="283219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Y2E3ZDQ5NmZkNmZiOGFlZGQ2NTMzNGY4M2JkOTUifQ=="/>
  </w:docVars>
  <w:rsids>
    <w:rsidRoot w:val="00611F08"/>
    <w:rsid w:val="B7FD0ACF"/>
    <w:rsid w:val="00017D71"/>
    <w:rsid w:val="00163479"/>
    <w:rsid w:val="001821CE"/>
    <w:rsid w:val="001E0113"/>
    <w:rsid w:val="002C04D9"/>
    <w:rsid w:val="002F484C"/>
    <w:rsid w:val="003008FA"/>
    <w:rsid w:val="00492830"/>
    <w:rsid w:val="004944CB"/>
    <w:rsid w:val="0052382F"/>
    <w:rsid w:val="005A1263"/>
    <w:rsid w:val="00611F08"/>
    <w:rsid w:val="00687F46"/>
    <w:rsid w:val="006A219F"/>
    <w:rsid w:val="00777DA2"/>
    <w:rsid w:val="00903EA8"/>
    <w:rsid w:val="00A06340"/>
    <w:rsid w:val="00A125A6"/>
    <w:rsid w:val="00AE5DBB"/>
    <w:rsid w:val="00AF06AE"/>
    <w:rsid w:val="00AF0DB4"/>
    <w:rsid w:val="00B51619"/>
    <w:rsid w:val="00B7389E"/>
    <w:rsid w:val="00BD1DF0"/>
    <w:rsid w:val="00BF443C"/>
    <w:rsid w:val="00D12B3E"/>
    <w:rsid w:val="00E84E68"/>
    <w:rsid w:val="00EE7340"/>
    <w:rsid w:val="00F5289C"/>
    <w:rsid w:val="01243C63"/>
    <w:rsid w:val="033E0A34"/>
    <w:rsid w:val="03A13C7D"/>
    <w:rsid w:val="050D1A59"/>
    <w:rsid w:val="060E21BE"/>
    <w:rsid w:val="070B51F2"/>
    <w:rsid w:val="076F6ED2"/>
    <w:rsid w:val="084C0D76"/>
    <w:rsid w:val="0907572F"/>
    <w:rsid w:val="0BBE0B6B"/>
    <w:rsid w:val="10F05320"/>
    <w:rsid w:val="115C23FC"/>
    <w:rsid w:val="118562DE"/>
    <w:rsid w:val="13A91F84"/>
    <w:rsid w:val="13CF0F64"/>
    <w:rsid w:val="13D678AE"/>
    <w:rsid w:val="14054C91"/>
    <w:rsid w:val="141F467E"/>
    <w:rsid w:val="14AA790C"/>
    <w:rsid w:val="1A547ADC"/>
    <w:rsid w:val="1CFA16EB"/>
    <w:rsid w:val="1D0A569C"/>
    <w:rsid w:val="1DD724D0"/>
    <w:rsid w:val="206116F2"/>
    <w:rsid w:val="239D10C2"/>
    <w:rsid w:val="2854780D"/>
    <w:rsid w:val="286D25D8"/>
    <w:rsid w:val="2D3A01B2"/>
    <w:rsid w:val="2DCA2C8F"/>
    <w:rsid w:val="2F874D1B"/>
    <w:rsid w:val="303F4E29"/>
    <w:rsid w:val="33C46EFF"/>
    <w:rsid w:val="33E1281E"/>
    <w:rsid w:val="35FD5BE4"/>
    <w:rsid w:val="37354608"/>
    <w:rsid w:val="37900CD0"/>
    <w:rsid w:val="39A366AE"/>
    <w:rsid w:val="3A637001"/>
    <w:rsid w:val="3B1347D4"/>
    <w:rsid w:val="3FEB3C2C"/>
    <w:rsid w:val="409D1F99"/>
    <w:rsid w:val="42532756"/>
    <w:rsid w:val="442A7B4A"/>
    <w:rsid w:val="49EA6568"/>
    <w:rsid w:val="4B74209D"/>
    <w:rsid w:val="4F904067"/>
    <w:rsid w:val="516D542A"/>
    <w:rsid w:val="5247553F"/>
    <w:rsid w:val="545F3E12"/>
    <w:rsid w:val="58536294"/>
    <w:rsid w:val="58AA2445"/>
    <w:rsid w:val="59350F2D"/>
    <w:rsid w:val="5CBA3A36"/>
    <w:rsid w:val="5DA00B8D"/>
    <w:rsid w:val="61332D23"/>
    <w:rsid w:val="657104D2"/>
    <w:rsid w:val="66ED73D1"/>
    <w:rsid w:val="675F40BA"/>
    <w:rsid w:val="67F7661B"/>
    <w:rsid w:val="6B7C4FDC"/>
    <w:rsid w:val="6DD035D7"/>
    <w:rsid w:val="6FCD0DB1"/>
    <w:rsid w:val="72126DFC"/>
    <w:rsid w:val="7313716F"/>
    <w:rsid w:val="77124E98"/>
    <w:rsid w:val="776C635B"/>
    <w:rsid w:val="7A9F1A3A"/>
    <w:rsid w:val="7DA62078"/>
    <w:rsid w:val="9BC7A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qFormat/>
    <w:pPr>
      <w:tabs>
        <w:tab w:val="left" w:pos="360"/>
      </w:tabs>
      <w:ind w:left="360" w:hanging="360"/>
    </w:pPr>
    <w:rPr>
      <w:sz w:val="24"/>
      <w:szCs w:val="24"/>
    </w:rPr>
  </w:style>
  <w:style w:type="paragraph" w:styleId="a4">
    <w:name w:val="annotation text"/>
    <w:basedOn w:val="a"/>
    <w:link w:val="Char"/>
  </w:style>
  <w:style w:type="paragraph" w:styleId="a5">
    <w:name w:val="Body Text"/>
    <w:basedOn w:val="a"/>
    <w:qFormat/>
    <w:pPr>
      <w:spacing w:after="120"/>
    </w:pPr>
    <w:rPr>
      <w:sz w:val="24"/>
      <w:szCs w:val="24"/>
    </w:rPr>
  </w:style>
  <w:style w:type="paragraph" w:styleId="a6">
    <w:name w:val="Body Text Indent"/>
    <w:basedOn w:val="a"/>
    <w:qFormat/>
    <w:pPr>
      <w:spacing w:after="120"/>
      <w:ind w:leftChars="200" w:left="420"/>
    </w:p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0"/>
    <w:rPr>
      <w:b/>
      <w:bCs/>
    </w:rPr>
  </w:style>
  <w:style w:type="paragraph" w:styleId="ab">
    <w:name w:val="Body Text First Indent"/>
    <w:basedOn w:val="a5"/>
    <w:qFormat/>
    <w:pPr>
      <w:ind w:firstLine="420"/>
    </w:pPr>
  </w:style>
  <w:style w:type="paragraph" w:styleId="2">
    <w:name w:val="Body Text First Indent 2"/>
    <w:basedOn w:val="a6"/>
    <w:qFormat/>
    <w:pPr>
      <w:ind w:firstLineChars="200" w:firstLine="420"/>
    </w:pPr>
  </w:style>
  <w:style w:type="character" w:styleId="ac">
    <w:name w:val="Strong"/>
    <w:basedOn w:val="a0"/>
    <w:qFormat/>
    <w:rPr>
      <w:b/>
    </w:rPr>
  </w:style>
  <w:style w:type="character" w:styleId="ad">
    <w:name w:val="FollowedHyperlink"/>
    <w:basedOn w:val="a0"/>
    <w:qFormat/>
    <w:rPr>
      <w:color w:val="800080"/>
      <w:u w:val="none"/>
    </w:rPr>
  </w:style>
  <w:style w:type="character" w:styleId="ae">
    <w:name w:val="Emphasis"/>
    <w:basedOn w:val="a0"/>
    <w:qFormat/>
  </w:style>
  <w:style w:type="character" w:styleId="HTML">
    <w:name w:val="HTML Definition"/>
    <w:basedOn w:val="a0"/>
    <w:qFormat/>
  </w:style>
  <w:style w:type="character" w:styleId="HTML0">
    <w:name w:val="HTML Variable"/>
    <w:basedOn w:val="a0"/>
    <w:qFormat/>
  </w:style>
  <w:style w:type="character" w:styleId="af">
    <w:name w:val="Hyperlink"/>
    <w:basedOn w:val="a0"/>
    <w:qFormat/>
    <w:rPr>
      <w:color w:val="0000FF"/>
      <w:u w:val="none"/>
    </w:rPr>
  </w:style>
  <w:style w:type="character" w:styleId="HTML1">
    <w:name w:val="HTML Code"/>
    <w:basedOn w:val="a0"/>
    <w:qFormat/>
    <w:rPr>
      <w:rFonts w:ascii="Courier New" w:eastAsia="Courier New" w:hAnsi="Courier New" w:cs="Courier New" w:hint="default"/>
      <w:sz w:val="20"/>
    </w:rPr>
  </w:style>
  <w:style w:type="character" w:styleId="af0">
    <w:name w:val="annotation reference"/>
    <w:basedOn w:val="a0"/>
    <w:rPr>
      <w:sz w:val="21"/>
      <w:szCs w:val="21"/>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rPr>
  </w:style>
  <w:style w:type="character" w:customStyle="1" w:styleId="importanttag">
    <w:name w:val="importanttag"/>
    <w:basedOn w:val="a0"/>
    <w:qFormat/>
    <w:rPr>
      <w:b/>
      <w:color w:val="FB601C"/>
      <w:u w:val="none"/>
    </w:rPr>
  </w:style>
  <w:style w:type="character" w:customStyle="1" w:styleId="importanttag1">
    <w:name w:val="importanttag1"/>
    <w:basedOn w:val="a0"/>
    <w:qFormat/>
    <w:rPr>
      <w:b/>
      <w:color w:val="FB601C"/>
      <w:u w:val="none"/>
    </w:rPr>
  </w:style>
  <w:style w:type="character" w:customStyle="1" w:styleId="jsbtnblock2">
    <w:name w:val="jsbtn_block2"/>
    <w:basedOn w:val="a0"/>
    <w:qFormat/>
    <w:rPr>
      <w:u w:val="none"/>
    </w:rPr>
  </w:style>
  <w:style w:type="character" w:customStyle="1" w:styleId="Char">
    <w:name w:val="批注文字 Char"/>
    <w:basedOn w:val="a0"/>
    <w:link w:val="a4"/>
  </w:style>
  <w:style w:type="character" w:customStyle="1" w:styleId="Char0">
    <w:name w:val="批注主题 Char"/>
    <w:basedOn w:val="Char"/>
    <w:link w:val="aa"/>
    <w:rPr>
      <w:b/>
      <w:bCs/>
    </w:rPr>
  </w:style>
  <w:style w:type="paragraph" w:styleId="af1">
    <w:name w:val="Revision"/>
    <w:hidden/>
    <w:uiPriority w:val="99"/>
    <w:unhideWhenUsed/>
    <w:rsid w:val="006A2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qFormat/>
    <w:pPr>
      <w:tabs>
        <w:tab w:val="left" w:pos="360"/>
      </w:tabs>
      <w:ind w:left="360" w:hanging="360"/>
    </w:pPr>
    <w:rPr>
      <w:sz w:val="24"/>
      <w:szCs w:val="24"/>
    </w:rPr>
  </w:style>
  <w:style w:type="paragraph" w:styleId="a4">
    <w:name w:val="annotation text"/>
    <w:basedOn w:val="a"/>
    <w:link w:val="Char"/>
  </w:style>
  <w:style w:type="paragraph" w:styleId="a5">
    <w:name w:val="Body Text"/>
    <w:basedOn w:val="a"/>
    <w:qFormat/>
    <w:pPr>
      <w:spacing w:after="120"/>
    </w:pPr>
    <w:rPr>
      <w:sz w:val="24"/>
      <w:szCs w:val="24"/>
    </w:rPr>
  </w:style>
  <w:style w:type="paragraph" w:styleId="a6">
    <w:name w:val="Body Text Indent"/>
    <w:basedOn w:val="a"/>
    <w:qFormat/>
    <w:pPr>
      <w:spacing w:after="120"/>
      <w:ind w:leftChars="200" w:left="420"/>
    </w:p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0"/>
    <w:rPr>
      <w:b/>
      <w:bCs/>
    </w:rPr>
  </w:style>
  <w:style w:type="paragraph" w:styleId="ab">
    <w:name w:val="Body Text First Indent"/>
    <w:basedOn w:val="a5"/>
    <w:qFormat/>
    <w:pPr>
      <w:ind w:firstLine="420"/>
    </w:pPr>
  </w:style>
  <w:style w:type="paragraph" w:styleId="2">
    <w:name w:val="Body Text First Indent 2"/>
    <w:basedOn w:val="a6"/>
    <w:qFormat/>
    <w:pPr>
      <w:ind w:firstLineChars="200" w:firstLine="420"/>
    </w:pPr>
  </w:style>
  <w:style w:type="character" w:styleId="ac">
    <w:name w:val="Strong"/>
    <w:basedOn w:val="a0"/>
    <w:qFormat/>
    <w:rPr>
      <w:b/>
    </w:rPr>
  </w:style>
  <w:style w:type="character" w:styleId="ad">
    <w:name w:val="FollowedHyperlink"/>
    <w:basedOn w:val="a0"/>
    <w:qFormat/>
    <w:rPr>
      <w:color w:val="800080"/>
      <w:u w:val="none"/>
    </w:rPr>
  </w:style>
  <w:style w:type="character" w:styleId="ae">
    <w:name w:val="Emphasis"/>
    <w:basedOn w:val="a0"/>
    <w:qFormat/>
  </w:style>
  <w:style w:type="character" w:styleId="HTML">
    <w:name w:val="HTML Definition"/>
    <w:basedOn w:val="a0"/>
    <w:qFormat/>
  </w:style>
  <w:style w:type="character" w:styleId="HTML0">
    <w:name w:val="HTML Variable"/>
    <w:basedOn w:val="a0"/>
    <w:qFormat/>
  </w:style>
  <w:style w:type="character" w:styleId="af">
    <w:name w:val="Hyperlink"/>
    <w:basedOn w:val="a0"/>
    <w:qFormat/>
    <w:rPr>
      <w:color w:val="0000FF"/>
      <w:u w:val="none"/>
    </w:rPr>
  </w:style>
  <w:style w:type="character" w:styleId="HTML1">
    <w:name w:val="HTML Code"/>
    <w:basedOn w:val="a0"/>
    <w:qFormat/>
    <w:rPr>
      <w:rFonts w:ascii="Courier New" w:eastAsia="Courier New" w:hAnsi="Courier New" w:cs="Courier New" w:hint="default"/>
      <w:sz w:val="20"/>
    </w:rPr>
  </w:style>
  <w:style w:type="character" w:styleId="af0">
    <w:name w:val="annotation reference"/>
    <w:basedOn w:val="a0"/>
    <w:rPr>
      <w:sz w:val="21"/>
      <w:szCs w:val="21"/>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rPr>
  </w:style>
  <w:style w:type="character" w:customStyle="1" w:styleId="importanttag">
    <w:name w:val="importanttag"/>
    <w:basedOn w:val="a0"/>
    <w:qFormat/>
    <w:rPr>
      <w:b/>
      <w:color w:val="FB601C"/>
      <w:u w:val="none"/>
    </w:rPr>
  </w:style>
  <w:style w:type="character" w:customStyle="1" w:styleId="importanttag1">
    <w:name w:val="importanttag1"/>
    <w:basedOn w:val="a0"/>
    <w:qFormat/>
    <w:rPr>
      <w:b/>
      <w:color w:val="FB601C"/>
      <w:u w:val="none"/>
    </w:rPr>
  </w:style>
  <w:style w:type="character" w:customStyle="1" w:styleId="jsbtnblock2">
    <w:name w:val="jsbtn_block2"/>
    <w:basedOn w:val="a0"/>
    <w:qFormat/>
    <w:rPr>
      <w:u w:val="none"/>
    </w:rPr>
  </w:style>
  <w:style w:type="character" w:customStyle="1" w:styleId="Char">
    <w:name w:val="批注文字 Char"/>
    <w:basedOn w:val="a0"/>
    <w:link w:val="a4"/>
  </w:style>
  <w:style w:type="character" w:customStyle="1" w:styleId="Char0">
    <w:name w:val="批注主题 Char"/>
    <w:basedOn w:val="Char"/>
    <w:link w:val="aa"/>
    <w:rPr>
      <w:b/>
      <w:bCs/>
    </w:rPr>
  </w:style>
  <w:style w:type="paragraph" w:styleId="af1">
    <w:name w:val="Revision"/>
    <w:hidden/>
    <w:uiPriority w:val="99"/>
    <w:unhideWhenUsed/>
    <w:rsid w:val="006A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495</Words>
  <Characters>2827</Characters>
  <Application>Microsoft Office Word</Application>
  <DocSecurity>0</DocSecurity>
  <Lines>23</Lines>
  <Paragraphs>6</Paragraphs>
  <ScaleCrop>false</ScaleCrop>
  <Company>P R C</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生产线包装工段外包服务合同</dc:title>
  <dc:creator>yt</dc:creator>
  <cp:lastModifiedBy>范淑征</cp:lastModifiedBy>
  <cp:revision>15</cp:revision>
  <cp:lastPrinted>2023-02-16T23:35:00Z</cp:lastPrinted>
  <dcterms:created xsi:type="dcterms:W3CDTF">2023-03-06T10:53:00Z</dcterms:created>
  <dcterms:modified xsi:type="dcterms:W3CDTF">2023-03-31T01:53:00Z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1145183076</vt:r8>
  </property>
  <property fmtid="{D5CDD505-2E9C-101B-9397-08002B2CF9AE}" pid="3" name="_EmailSubject">
    <vt:lpwstr>请参考与联诚修的改后的合同</vt:lpwstr>
  </property>
  <property fmtid="{D5CDD505-2E9C-101B-9397-08002B2CF9AE}" pid="4" name="_AuthorEmail">
    <vt:lpwstr>LLin2@KraftAsia.com</vt:lpwstr>
  </property>
  <property fmtid="{D5CDD505-2E9C-101B-9397-08002B2CF9AE}" pid="5" name="_AuthorEmailDisplayName">
    <vt:lpwstr>Lin, Lin</vt:lpwstr>
  </property>
  <property fmtid="{D5CDD505-2E9C-101B-9397-08002B2CF9AE}" pid="6" name="_ReviewingToolsShownOnce">
    <vt:lpwstr/>
  </property>
  <property fmtid="{D5CDD505-2E9C-101B-9397-08002B2CF9AE}" pid="7" name="KSOProductBuildVer">
    <vt:lpwstr>2052-5.1.1.7676</vt:lpwstr>
  </property>
  <property fmtid="{D5CDD505-2E9C-101B-9397-08002B2CF9AE}" pid="8" name="ICV">
    <vt:lpwstr>71C597BD6D0CBA9659C21B649C2B665E</vt:lpwstr>
  </property>
</Properties>
</file>