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B27FA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销售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292648">
        <w:rPr>
          <w:rFonts w:ascii="仿宋" w:eastAsia="仿宋" w:hAnsi="仿宋" w:hint="eastAsia"/>
          <w:sz w:val="24"/>
        </w:rPr>
        <w:t>GHRC-20230324-01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292648" w:rsidRPr="00292648">
        <w:rPr>
          <w:rFonts w:ascii="仿宋" w:eastAsia="仿宋" w:hAnsi="仿宋" w:hint="eastAsia"/>
          <w:b/>
          <w:sz w:val="24"/>
        </w:rPr>
        <w:t>长春市天利得科技有限公司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292648" w:rsidRPr="00292648">
        <w:rPr>
          <w:rFonts w:ascii="仿宋" w:eastAsia="仿宋" w:hAnsi="仿宋" w:cs="Arial"/>
          <w:b/>
          <w:sz w:val="24"/>
          <w:shd w:val="clear" w:color="auto" w:fill="FFFFFF"/>
        </w:rPr>
        <w:t>912201030923114975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292648">
        <w:rPr>
          <w:rFonts w:ascii="仿宋" w:eastAsia="仿宋" w:hAnsi="仿宋" w:hint="eastAsia"/>
          <w:b/>
          <w:sz w:val="24"/>
        </w:rPr>
        <w:t>河北</w:t>
      </w:r>
      <w:r w:rsidR="00292648" w:rsidRPr="00E22CB5">
        <w:rPr>
          <w:rFonts w:ascii="仿宋" w:eastAsia="仿宋" w:hAnsi="仿宋" w:hint="eastAsia"/>
          <w:b/>
          <w:sz w:val="24"/>
        </w:rPr>
        <w:t>光华荣昌汽车部件有限公司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292648" w:rsidRPr="00292648">
        <w:rPr>
          <w:rFonts w:ascii="仿宋" w:eastAsia="仿宋" w:hAnsi="仿宋" w:cs="Arial"/>
          <w:b/>
          <w:sz w:val="24"/>
          <w:shd w:val="clear" w:color="auto" w:fill="FFFFFF"/>
        </w:rPr>
        <w:t>91130983077498644J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60" w:type="dxa"/>
        <w:jc w:val="center"/>
        <w:tblLook w:val="04A0" w:firstRow="1" w:lastRow="0" w:firstColumn="1" w:lastColumn="0" w:noHBand="0" w:noVBand="1"/>
      </w:tblPr>
      <w:tblGrid>
        <w:gridCol w:w="416"/>
        <w:gridCol w:w="1216"/>
        <w:gridCol w:w="1593"/>
        <w:gridCol w:w="416"/>
        <w:gridCol w:w="916"/>
        <w:gridCol w:w="927"/>
        <w:gridCol w:w="1301"/>
        <w:gridCol w:w="1293"/>
        <w:gridCol w:w="1304"/>
        <w:gridCol w:w="978"/>
      </w:tblGrid>
      <w:tr w:rsidR="000C4E4E" w:rsidRPr="00A31BDA" w:rsidTr="00954B6E">
        <w:trPr>
          <w:trHeight w:val="51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7FA" w:rsidRPr="00A31BDA" w:rsidRDefault="00AB27FA" w:rsidP="003C3A6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7FA" w:rsidRPr="00A31BDA" w:rsidRDefault="00AB27FA" w:rsidP="003C3A6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Q</w:t>
            </w:r>
            <w:r w:rsidRPr="00A31BDA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AD</w:t>
            </w:r>
            <w:r w:rsidRPr="00A31BD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码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7FA" w:rsidRPr="00A31BDA" w:rsidRDefault="00AB27FA" w:rsidP="003C3A6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产品</w:t>
            </w:r>
            <w:r w:rsidRPr="00A31BDA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名称及</w:t>
            </w:r>
            <w:r w:rsidRPr="00A31BD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7FA" w:rsidRPr="00A31BDA" w:rsidRDefault="00AB27FA" w:rsidP="003C3A6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7FA" w:rsidRPr="00A31BDA" w:rsidRDefault="00AB27FA" w:rsidP="003C3A6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7FA" w:rsidRPr="00A31BDA" w:rsidRDefault="00AB27FA" w:rsidP="003C3A6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未税单价（元）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7FA" w:rsidRPr="00A31BDA" w:rsidRDefault="00AB27FA" w:rsidP="003C3A6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未税金额（元）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7FA" w:rsidRPr="00A31BDA" w:rsidRDefault="00AB27FA" w:rsidP="003C3A6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增值税税额（元）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7FA" w:rsidRPr="00A31BDA" w:rsidRDefault="00AB27FA" w:rsidP="003C3A6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含税总价（元）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7FA" w:rsidRPr="00A31BDA" w:rsidRDefault="00AB27FA" w:rsidP="003C3A6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954B6E" w:rsidRPr="00A31BDA" w:rsidTr="00954B6E">
        <w:trPr>
          <w:trHeight w:val="27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B6E" w:rsidRPr="00A31BDA" w:rsidRDefault="00954B6E" w:rsidP="00954B6E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B6E" w:rsidRPr="00A31BDA" w:rsidRDefault="00954B6E" w:rsidP="00954B6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/>
                <w:sz w:val="20"/>
                <w:szCs w:val="20"/>
              </w:rPr>
              <w:t>TSY0010277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B6E" w:rsidRPr="00A31BDA" w:rsidRDefault="00954B6E" w:rsidP="00954B6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proofErr w:type="gramStart"/>
            <w:r w:rsidRPr="00A31BD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吊紧带</w:t>
            </w:r>
            <w:proofErr w:type="gramEnd"/>
            <w:r w:rsidRPr="00A31BD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280*27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B6E" w:rsidRPr="00A31BDA" w:rsidRDefault="00954B6E" w:rsidP="00954B6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hint="eastAsia"/>
                <w:sz w:val="20"/>
                <w:szCs w:val="20"/>
              </w:rPr>
              <w:t>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3527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B6E" w:rsidRPr="00A31BDA" w:rsidRDefault="00954B6E" w:rsidP="00954B6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/>
                <w:sz w:val="20"/>
                <w:szCs w:val="20"/>
              </w:rPr>
              <w:t>0.1651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582.31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75.70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658.01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B6E" w:rsidRPr="00A31BDA" w:rsidRDefault="00954B6E" w:rsidP="00954B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54B6E" w:rsidRPr="00A31BDA" w:rsidTr="00954B6E">
        <w:trPr>
          <w:trHeight w:val="27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B6E" w:rsidRPr="00A31BDA" w:rsidRDefault="00954B6E" w:rsidP="00954B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B6E" w:rsidRPr="00A31BDA" w:rsidRDefault="00954B6E" w:rsidP="00954B6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/>
                <w:sz w:val="20"/>
                <w:szCs w:val="20"/>
              </w:rPr>
              <w:t>TSY0010278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B6E" w:rsidRPr="00A31BDA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proofErr w:type="gramStart"/>
            <w:r w:rsidRPr="00A31BD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吊紧带</w:t>
            </w:r>
            <w:proofErr w:type="gramEnd"/>
            <w:r w:rsidRPr="00A31BD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400*27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B6E" w:rsidRPr="00A31BDA" w:rsidRDefault="00954B6E" w:rsidP="00954B6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hint="eastAsia"/>
                <w:sz w:val="20"/>
                <w:szCs w:val="20"/>
              </w:rPr>
              <w:t>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3528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B6E" w:rsidRPr="00A31BDA" w:rsidRDefault="00954B6E" w:rsidP="00954B6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/>
                <w:sz w:val="20"/>
                <w:szCs w:val="20"/>
              </w:rPr>
              <w:t>0.2359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832.26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108.19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940.45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B6E" w:rsidRPr="00A31BDA" w:rsidRDefault="00954B6E" w:rsidP="00954B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54B6E" w:rsidRPr="00A31BDA" w:rsidTr="00954B6E">
        <w:trPr>
          <w:trHeight w:val="27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B6E" w:rsidRPr="00A31BDA" w:rsidRDefault="00954B6E" w:rsidP="00954B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B6E" w:rsidRPr="00A31BDA" w:rsidRDefault="00954B6E" w:rsidP="00954B6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/>
                <w:sz w:val="20"/>
                <w:szCs w:val="20"/>
              </w:rPr>
              <w:t>TSY0010279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B6E" w:rsidRPr="00A31BDA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proofErr w:type="gramStart"/>
            <w:r w:rsidRPr="00A31BD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吊紧带</w:t>
            </w:r>
            <w:proofErr w:type="gramEnd"/>
            <w:r w:rsidRPr="00A31BD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810*27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B6E" w:rsidRPr="00A31BDA" w:rsidRDefault="00954B6E" w:rsidP="00954B6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hint="eastAsia"/>
                <w:sz w:val="20"/>
                <w:szCs w:val="20"/>
              </w:rPr>
              <w:t>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3355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B6E" w:rsidRPr="00A31BDA" w:rsidRDefault="00954B6E" w:rsidP="00954B6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/>
                <w:sz w:val="20"/>
                <w:szCs w:val="20"/>
              </w:rPr>
              <w:t>0.4777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1602.68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208.35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1811.03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B6E" w:rsidRPr="00A31BDA" w:rsidRDefault="00954B6E" w:rsidP="00954B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54B6E" w:rsidRPr="00A31BDA" w:rsidTr="00954B6E">
        <w:trPr>
          <w:trHeight w:val="27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B6E" w:rsidRPr="00A31BDA" w:rsidRDefault="00954B6E" w:rsidP="00954B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B6E" w:rsidRPr="00A31BDA" w:rsidRDefault="00954B6E" w:rsidP="00954B6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/>
                <w:sz w:val="20"/>
                <w:szCs w:val="20"/>
              </w:rPr>
              <w:t>TSY0010280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B6E" w:rsidRPr="00A31BDA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proofErr w:type="gramStart"/>
            <w:r w:rsidRPr="00A31BD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吊紧带</w:t>
            </w:r>
            <w:proofErr w:type="gramEnd"/>
            <w:r w:rsidRPr="00A31BD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175*27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B6E" w:rsidRPr="00A31BDA" w:rsidRDefault="00954B6E" w:rsidP="00954B6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hint="eastAsia"/>
                <w:sz w:val="20"/>
                <w:szCs w:val="20"/>
              </w:rPr>
              <w:t>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8612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B6E" w:rsidRPr="00A31BDA" w:rsidRDefault="00954B6E" w:rsidP="00954B6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/>
                <w:sz w:val="20"/>
                <w:szCs w:val="20"/>
              </w:rPr>
              <w:t>0.1032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888.76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115.54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1004.30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B6E" w:rsidRPr="00A31BDA" w:rsidRDefault="00954B6E" w:rsidP="00954B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54B6E" w:rsidRPr="00A31BDA" w:rsidTr="00954B6E">
        <w:trPr>
          <w:trHeight w:val="27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/>
                <w:sz w:val="20"/>
                <w:szCs w:val="20"/>
              </w:rPr>
              <w:t>TSY0010281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proofErr w:type="gramStart"/>
            <w:r w:rsidRPr="00A31BD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吊紧带</w:t>
            </w:r>
            <w:proofErr w:type="gramEnd"/>
            <w:r w:rsidRPr="00A31BD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260*27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hint="eastAsia"/>
                <w:sz w:val="20"/>
                <w:szCs w:val="20"/>
              </w:rPr>
              <w:t>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7562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/>
                <w:sz w:val="20"/>
                <w:szCs w:val="20"/>
              </w:rPr>
              <w:t>0.1533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1159.25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150.70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1309.96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54B6E" w:rsidRPr="00A31BDA" w:rsidTr="00954B6E">
        <w:trPr>
          <w:trHeight w:val="27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/>
                <w:sz w:val="20"/>
                <w:szCs w:val="20"/>
              </w:rPr>
              <w:t>TSY0010282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proofErr w:type="gramStart"/>
            <w:r w:rsidRPr="00A31BD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吊紧带</w:t>
            </w:r>
            <w:proofErr w:type="gramEnd"/>
            <w:r w:rsidRPr="00A31BD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290*27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hint="eastAsia"/>
                <w:sz w:val="20"/>
                <w:szCs w:val="20"/>
              </w:rPr>
              <w:t>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3520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/>
                <w:sz w:val="20"/>
                <w:szCs w:val="20"/>
              </w:rPr>
              <w:t>0.171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601.92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78.25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680.17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54B6E" w:rsidRPr="00A31BDA" w:rsidTr="00954B6E">
        <w:trPr>
          <w:trHeight w:val="27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/>
                <w:sz w:val="20"/>
                <w:szCs w:val="20"/>
              </w:rPr>
              <w:t>TSY0010283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proofErr w:type="gramStart"/>
            <w:r w:rsidRPr="00A31BD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吊紧带</w:t>
            </w:r>
            <w:proofErr w:type="gramEnd"/>
            <w:r w:rsidRPr="00A31BD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325*27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hint="eastAsia"/>
                <w:sz w:val="20"/>
                <w:szCs w:val="20"/>
              </w:rPr>
              <w:t>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3507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/>
                <w:sz w:val="20"/>
                <w:szCs w:val="20"/>
              </w:rPr>
              <w:t>0.1917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672.29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87.40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759.69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54B6E" w:rsidRPr="00A31BDA" w:rsidTr="00954B6E">
        <w:trPr>
          <w:trHeight w:val="27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/>
                <w:sz w:val="20"/>
                <w:szCs w:val="20"/>
              </w:rPr>
              <w:t>TSY0010284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proofErr w:type="gramStart"/>
            <w:r w:rsidRPr="00A31BD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吊紧带</w:t>
            </w:r>
            <w:proofErr w:type="gramEnd"/>
            <w:r w:rsidRPr="00A31BD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380*27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hint="eastAsia"/>
                <w:sz w:val="20"/>
                <w:szCs w:val="20"/>
              </w:rPr>
              <w:t>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3507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/>
                <w:sz w:val="20"/>
                <w:szCs w:val="20"/>
              </w:rPr>
              <w:t>0.2241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785.92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102.17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888.09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54B6E" w:rsidRPr="00A31BDA" w:rsidTr="00954B6E">
        <w:trPr>
          <w:trHeight w:val="27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/>
                <w:sz w:val="20"/>
                <w:szCs w:val="20"/>
              </w:rPr>
              <w:t>TSY0010285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proofErr w:type="gramStart"/>
            <w:r w:rsidRPr="00A31BD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吊紧带</w:t>
            </w:r>
            <w:proofErr w:type="gramEnd"/>
            <w:r w:rsidRPr="00A31BD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420*27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hint="eastAsia"/>
                <w:sz w:val="20"/>
                <w:szCs w:val="20"/>
              </w:rPr>
              <w:t>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6506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/>
                <w:sz w:val="20"/>
                <w:szCs w:val="20"/>
              </w:rPr>
              <w:t>0.2477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1611.54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209.50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1821.04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54B6E" w:rsidRPr="00A31BDA" w:rsidTr="00954B6E">
        <w:trPr>
          <w:trHeight w:val="27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/>
                <w:sz w:val="20"/>
                <w:szCs w:val="20"/>
              </w:rPr>
              <w:t>TSY0010286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TR5249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hint="eastAsia"/>
                <w:sz w:val="20"/>
                <w:szCs w:val="20"/>
              </w:rPr>
              <w:t>米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/>
                <w:sz w:val="20"/>
                <w:szCs w:val="20"/>
              </w:rPr>
              <w:t>25.0600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17942.96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2332.58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20275.54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54B6E" w:rsidRPr="00A31BDA" w:rsidTr="00954B6E">
        <w:trPr>
          <w:trHeight w:val="27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/>
                <w:sz w:val="20"/>
                <w:szCs w:val="20"/>
              </w:rPr>
              <w:t>TSY0010287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PAQ0022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hint="eastAsia"/>
                <w:sz w:val="20"/>
                <w:szCs w:val="20"/>
              </w:rPr>
              <w:t>米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136.7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/>
                <w:sz w:val="20"/>
                <w:szCs w:val="20"/>
              </w:rPr>
              <w:t>36.2832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4959.91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644.79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5604.70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54B6E" w:rsidRPr="00A31BDA" w:rsidTr="00954B6E">
        <w:trPr>
          <w:trHeight w:val="27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/>
                <w:sz w:val="20"/>
                <w:szCs w:val="20"/>
              </w:rPr>
              <w:t>TSY0010288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PAQ0012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hint="eastAsia"/>
                <w:sz w:val="20"/>
                <w:szCs w:val="20"/>
              </w:rPr>
              <w:t>米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886.4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/>
                <w:sz w:val="20"/>
                <w:szCs w:val="20"/>
              </w:rPr>
              <w:t>44.2477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39221.16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5098.75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44319.91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54B6E" w:rsidRPr="00A31BDA" w:rsidTr="00954B6E">
        <w:trPr>
          <w:trHeight w:val="27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/>
                <w:sz w:val="20"/>
                <w:szCs w:val="20"/>
              </w:rPr>
              <w:t>TSY0010289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福田刺绣标识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hint="eastAsia"/>
                <w:sz w:val="20"/>
                <w:szCs w:val="20"/>
              </w:rPr>
              <w:t>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/>
                <w:sz w:val="20"/>
                <w:szCs w:val="20"/>
              </w:rPr>
              <w:t>5.0000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1555.00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202.15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1757.15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54B6E" w:rsidRPr="00A31BDA" w:rsidTr="00954B6E">
        <w:trPr>
          <w:trHeight w:val="27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/>
                <w:sz w:val="20"/>
                <w:szCs w:val="20"/>
              </w:rPr>
              <w:t>TSY0010290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产品标识SBS0010121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hint="eastAsia"/>
                <w:sz w:val="20"/>
                <w:szCs w:val="20"/>
              </w:rPr>
              <w:t>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1850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/>
                <w:sz w:val="20"/>
                <w:szCs w:val="20"/>
              </w:rPr>
              <w:t>0.0291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53.84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60.83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54B6E" w:rsidRPr="00A31BDA" w:rsidTr="00954B6E">
        <w:trPr>
          <w:trHeight w:val="27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/>
                <w:sz w:val="20"/>
                <w:szCs w:val="20"/>
              </w:rPr>
              <w:t>TSY0010291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产品标识SBS0010122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hint="eastAsia"/>
                <w:sz w:val="20"/>
                <w:szCs w:val="20"/>
              </w:rPr>
              <w:t>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1585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/>
                <w:sz w:val="20"/>
                <w:szCs w:val="20"/>
              </w:rPr>
              <w:t>0.0291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46.12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52.12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54B6E" w:rsidRPr="00A31BDA" w:rsidTr="00954B6E">
        <w:trPr>
          <w:trHeight w:val="27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/>
                <w:sz w:val="20"/>
                <w:szCs w:val="20"/>
              </w:rPr>
              <w:t>TSY0010292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黑色反穿头拉链980mm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hint="eastAsia"/>
                <w:sz w:val="20"/>
                <w:szCs w:val="20"/>
              </w:rPr>
              <w:t>条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3550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/>
                <w:sz w:val="20"/>
                <w:szCs w:val="20"/>
              </w:rPr>
              <w:t>1.15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4082.50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530.73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4613.23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54B6E" w:rsidRPr="00A31BDA" w:rsidTr="00954B6E">
        <w:trPr>
          <w:trHeight w:val="27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/>
                <w:sz w:val="20"/>
                <w:szCs w:val="20"/>
              </w:rPr>
              <w:t>TSY0010143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TR5216压花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hint="eastAsia"/>
                <w:sz w:val="20"/>
                <w:szCs w:val="20"/>
              </w:rPr>
              <w:t>米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/>
                <w:sz w:val="20"/>
                <w:szCs w:val="20"/>
              </w:rPr>
              <w:t>30.66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14410.20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1873.33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16283.53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54B6E" w:rsidRPr="00A31BDA" w:rsidTr="00954B6E">
        <w:trPr>
          <w:trHeight w:val="27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/>
                <w:sz w:val="20"/>
                <w:szCs w:val="20"/>
              </w:rPr>
              <w:t>TSY0010144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TR5216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hint="eastAsia"/>
                <w:sz w:val="20"/>
                <w:szCs w:val="20"/>
              </w:rPr>
              <w:t>米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2238.6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/>
                <w:sz w:val="20"/>
                <w:szCs w:val="20"/>
              </w:rPr>
              <w:t>26.82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60039.25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7805.10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67844.35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54B6E" w:rsidRPr="00A31BDA" w:rsidTr="00954B6E">
        <w:trPr>
          <w:trHeight w:val="27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/>
                <w:sz w:val="20"/>
                <w:szCs w:val="20"/>
              </w:rPr>
              <w:t>TSY0010293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明线银色丝光线M3238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hint="eastAsia"/>
                <w:sz w:val="20"/>
                <w:szCs w:val="20"/>
              </w:rPr>
              <w:t>粒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/>
                <w:sz w:val="20"/>
                <w:szCs w:val="20"/>
              </w:rPr>
              <w:t>11.0345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2482.76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322.76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2805.52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1350米/粒</w:t>
            </w:r>
          </w:p>
        </w:tc>
      </w:tr>
      <w:tr w:rsidR="00954B6E" w:rsidRPr="00A31BDA" w:rsidTr="00954B6E">
        <w:trPr>
          <w:trHeight w:val="27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55592.7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Pr="00A31BDA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A31BD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 xml:space="preserve">153530.63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 xml:space="preserve">19958.98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B6E" w:rsidRPr="00954B6E" w:rsidRDefault="00954B6E" w:rsidP="00954B6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54B6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 xml:space="preserve">173489.62 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B6E" w:rsidRDefault="00954B6E" w:rsidP="00954B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lastRenderedPageBreak/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954B6E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173489.62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proofErr w:type="gramStart"/>
      <w:r w:rsidR="00954B6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壹拾柒万叁仟肆佰捌拾玖</w:t>
      </w:r>
      <w:proofErr w:type="gramEnd"/>
      <w:r w:rsidR="00954B6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元陆角贰分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圆整，含增值税税额，增值税税率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="00AB27F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 xml:space="preserve">甲乙双方协商一致采用下列第（ </w:t>
      </w:r>
      <w:r w:rsidR="003C3A6A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954B6E" w:rsidRDefault="00954B6E" w:rsidP="00954B6E">
      <w:pPr>
        <w:widowControl/>
        <w:spacing w:line="360" w:lineRule="auto"/>
        <w:ind w:left="360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1.</w:t>
      </w:r>
      <w:r w:rsidR="00033563" w:rsidRPr="00954B6E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合同签订后，甲方收到乙方产品并验收合格后，乙方向甲方提供全额合格发票。甲方在收到发票挂账后以电汇支付给乙方</w:t>
      </w:r>
      <w:r w:rsidR="00A12FA9" w:rsidRPr="00954B6E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954B6E" w:rsidRPr="00954B6E" w:rsidRDefault="00954B6E" w:rsidP="00954B6E">
      <w:pPr>
        <w:spacing w:line="360" w:lineRule="auto"/>
        <w:rPr>
          <w:rFonts w:ascii="仿宋" w:eastAsia="仿宋" w:hAnsi="仿宋" w:hint="eastAsia"/>
          <w:sz w:val="24"/>
        </w:rPr>
      </w:pPr>
      <w:r w:rsidRPr="00954B6E">
        <w:rPr>
          <w:rFonts w:ascii="仿宋" w:eastAsia="仿宋" w:hAnsi="仿宋" w:cs="宋体" w:hint="eastAsia"/>
          <w:b/>
          <w:kern w:val="0"/>
          <w:sz w:val="24"/>
        </w:rPr>
        <w:t>第五条　包装与运费</w:t>
      </w:r>
      <w:r w:rsidRPr="00954B6E"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cs="宋体" w:hint="eastAsia"/>
          <w:kern w:val="0"/>
          <w:sz w:val="24"/>
        </w:rPr>
        <w:t>乙方提供符合产品特点及运输的包装</w:t>
      </w:r>
      <w:r w:rsidRPr="00954B6E">
        <w:rPr>
          <w:rFonts w:ascii="仿宋" w:eastAsia="仿宋" w:hAnsi="仿宋" w:cs="宋体" w:hint="eastAsia"/>
          <w:kern w:val="0"/>
          <w:sz w:val="24"/>
        </w:rPr>
        <w:t>并承担运费</w:t>
      </w:r>
      <w:r>
        <w:rPr>
          <w:rFonts w:ascii="仿宋" w:eastAsia="仿宋" w:hAnsi="仿宋" w:cs="宋体" w:hint="eastAsia"/>
          <w:kern w:val="0"/>
          <w:sz w:val="24"/>
        </w:rPr>
        <w:t>，</w:t>
      </w:r>
      <w:r w:rsidRPr="00954B6E">
        <w:rPr>
          <w:rFonts w:ascii="仿宋" w:eastAsia="仿宋" w:hAnsi="仿宋" w:cs="宋体"/>
          <w:kern w:val="0"/>
          <w:sz w:val="24"/>
          <w:u w:val="single"/>
        </w:rPr>
        <w:t>运费</w:t>
      </w:r>
      <w:r w:rsidRPr="00954B6E">
        <w:rPr>
          <w:rFonts w:ascii="仿宋" w:eastAsia="仿宋" w:hAnsi="仿宋" w:cs="宋体" w:hint="eastAsia"/>
          <w:kern w:val="0"/>
          <w:sz w:val="24"/>
          <w:u w:val="single"/>
        </w:rPr>
        <w:t>1800元</w:t>
      </w:r>
      <w:r>
        <w:rPr>
          <w:rFonts w:ascii="仿宋" w:eastAsia="仿宋" w:hAnsi="仿宋" w:cs="宋体" w:hint="eastAsia"/>
          <w:kern w:val="0"/>
          <w:sz w:val="24"/>
        </w:rPr>
        <w:t>（壹仟捌佰元整）</w:t>
      </w:r>
      <w:r w:rsidRPr="00954B6E">
        <w:rPr>
          <w:rFonts w:ascii="仿宋" w:eastAsia="仿宋" w:hAnsi="仿宋" w:cs="宋体" w:hint="eastAsia"/>
          <w:kern w:val="0"/>
          <w:sz w:val="24"/>
        </w:rPr>
        <w:t>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954B6E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3C3A6A">
        <w:rPr>
          <w:rFonts w:ascii="仿宋" w:eastAsia="仿宋" w:hAnsi="仿宋" w:cs="宋体" w:hint="eastAsia"/>
          <w:kern w:val="0"/>
          <w:sz w:val="24"/>
          <w:u w:val="single"/>
        </w:rPr>
        <w:t>甲方安排</w:t>
      </w:r>
      <w:r w:rsidR="003C3A6A">
        <w:rPr>
          <w:rFonts w:ascii="仿宋" w:eastAsia="仿宋" w:hAnsi="仿宋" w:cs="宋体"/>
          <w:kern w:val="0"/>
          <w:sz w:val="24"/>
          <w:u w:val="single"/>
        </w:rPr>
        <w:t>运输车辆来乙方厂内提货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0C4E4E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954B6E">
        <w:rPr>
          <w:rFonts w:ascii="仿宋" w:eastAsia="仿宋" w:hAnsi="仿宋" w:cs="宋体" w:hint="eastAsia"/>
          <w:b/>
          <w:kern w:val="0"/>
          <w:sz w:val="24"/>
        </w:rPr>
        <w:t>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954B6E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954B6E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</w:t>
      </w:r>
      <w:bookmarkStart w:id="1" w:name="_GoBack"/>
      <w:bookmarkEnd w:id="1"/>
      <w:r w:rsidR="004E2CC4" w:rsidRPr="00A06627">
        <w:rPr>
          <w:rFonts w:ascii="仿宋" w:eastAsia="仿宋" w:hAnsi="仿宋" w:hint="eastAsia"/>
          <w:sz w:val="24"/>
        </w:rPr>
        <w:t>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954B6E">
        <w:rPr>
          <w:rFonts w:ascii="仿宋" w:eastAsia="仿宋" w:hAnsi="仿宋" w:cs="宋体" w:hint="eastAsia"/>
          <w:b/>
          <w:kern w:val="0"/>
          <w:sz w:val="24"/>
        </w:rPr>
        <w:t>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954B6E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Pr="00954B6E" w:rsidRDefault="00735675" w:rsidP="00735675">
      <w:pPr>
        <w:spacing w:line="360" w:lineRule="auto"/>
        <w:jc w:val="left"/>
        <w:rPr>
          <w:rFonts w:ascii="仿宋" w:eastAsia="仿宋" w:hAnsi="仿宋" w:cs="仿宋" w:hint="eastAsia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AB27FA" w:rsidRPr="00AB27FA">
        <w:rPr>
          <w:rFonts w:ascii="仿宋" w:eastAsia="仿宋" w:hAnsi="仿宋" w:cs="仿宋" w:hint="eastAsia"/>
          <w:color w:val="000000"/>
          <w:sz w:val="24"/>
        </w:rPr>
        <w:t>长春市天利得科技有限公司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AB27FA" w:rsidRPr="00AB27FA">
        <w:rPr>
          <w:rFonts w:ascii="仿宋" w:eastAsia="仿宋" w:hAnsi="仿宋" w:cs="仿宋" w:hint="eastAsia"/>
          <w:color w:val="000000"/>
          <w:sz w:val="24"/>
        </w:rPr>
        <w:t>河北光华荣昌汽车部件有限公司</w:t>
      </w:r>
      <w:r w:rsidR="00AB27FA" w:rsidRPr="00AB27FA">
        <w:rPr>
          <w:rFonts w:ascii="仿宋" w:eastAsia="仿宋" w:hAnsi="仿宋" w:cs="仿宋" w:hint="eastAsia"/>
          <w:color w:val="000000"/>
          <w:sz w:val="24"/>
        </w:rPr>
        <w:tab/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D25C6C" w:rsidRDefault="00735675" w:rsidP="00D25C6C">
      <w:pPr>
        <w:spacing w:line="360" w:lineRule="auto"/>
        <w:ind w:firstLineChars="350" w:firstLine="8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年   月   </w:t>
      </w:r>
      <w:r w:rsidR="00D25C6C">
        <w:rPr>
          <w:rFonts w:ascii="仿宋" w:eastAsia="仿宋" w:hAnsi="仿宋" w:cs="仿宋" w:hint="eastAsia"/>
          <w:color w:val="000000"/>
          <w:sz w:val="24"/>
        </w:rPr>
        <w:t>日</w:t>
      </w:r>
    </w:p>
    <w:p w:rsidR="002C24D1" w:rsidRPr="00FC36AB" w:rsidRDefault="006B1554" w:rsidP="00FC36AB">
      <w:pPr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</w:t>
      </w:r>
      <w:bookmarkEnd w:id="0"/>
      <w:r w:rsidR="00AB27FA">
        <w:rPr>
          <w:rFonts w:ascii="仿宋" w:eastAsia="仿宋" w:hAnsi="仿宋" w:cs="宋体" w:hint="eastAsia"/>
          <w:kern w:val="0"/>
          <w:sz w:val="24"/>
        </w:rPr>
        <w:t>河北省</w:t>
      </w:r>
      <w:r w:rsidR="00AB27FA">
        <w:rPr>
          <w:rFonts w:ascii="仿宋" w:eastAsia="仿宋" w:hAnsi="仿宋" w:cs="宋体"/>
          <w:kern w:val="0"/>
          <w:sz w:val="24"/>
        </w:rPr>
        <w:t>黄骅市</w:t>
      </w:r>
    </w:p>
    <w:sectPr w:rsidR="002C24D1" w:rsidRPr="00FC36AB" w:rsidSect="00954B6E">
      <w:headerReference w:type="default" r:id="rId8"/>
      <w:footerReference w:type="default" r:id="rId9"/>
      <w:pgSz w:w="11906" w:h="16838" w:code="9"/>
      <w:pgMar w:top="567" w:right="567" w:bottom="567" w:left="567" w:header="284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4E5" w:rsidRDefault="007A54E5" w:rsidP="006B1554">
      <w:r>
        <w:separator/>
      </w:r>
    </w:p>
  </w:endnote>
  <w:endnote w:type="continuationSeparator" w:id="0">
    <w:p w:rsidR="007A54E5" w:rsidRDefault="007A54E5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3C3A6A" w:rsidRDefault="003C3A6A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954B6E">
              <w:rPr>
                <w:rFonts w:ascii="Arial" w:hAnsi="Arial" w:cs="Arial"/>
                <w:b/>
                <w:noProof/>
              </w:rPr>
              <w:t>1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954B6E"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3C3A6A" w:rsidRDefault="003C3A6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4E5" w:rsidRDefault="007A54E5" w:rsidP="006B1554">
      <w:r>
        <w:separator/>
      </w:r>
    </w:p>
  </w:footnote>
  <w:footnote w:type="continuationSeparator" w:id="0">
    <w:p w:rsidR="007A54E5" w:rsidRDefault="007A54E5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A6A" w:rsidRDefault="003C3A6A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3C3A6A" w:rsidRPr="002E633B" w:rsidRDefault="003C3A6A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EC63EAB"/>
    <w:multiLevelType w:val="hybridMultilevel"/>
    <w:tmpl w:val="D4A8ABC8"/>
    <w:lvl w:ilvl="0" w:tplc="92320414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91"/>
    <w:rsid w:val="00001C1E"/>
    <w:rsid w:val="00004EE1"/>
    <w:rsid w:val="00033563"/>
    <w:rsid w:val="00054CBE"/>
    <w:rsid w:val="00072E68"/>
    <w:rsid w:val="000B7268"/>
    <w:rsid w:val="000C4E4E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92648"/>
    <w:rsid w:val="002C24D1"/>
    <w:rsid w:val="002E633B"/>
    <w:rsid w:val="00351790"/>
    <w:rsid w:val="00365E7F"/>
    <w:rsid w:val="0038183E"/>
    <w:rsid w:val="003826D8"/>
    <w:rsid w:val="003C3A6A"/>
    <w:rsid w:val="004420CE"/>
    <w:rsid w:val="004576B1"/>
    <w:rsid w:val="00495B63"/>
    <w:rsid w:val="004E2CC4"/>
    <w:rsid w:val="00550290"/>
    <w:rsid w:val="00595383"/>
    <w:rsid w:val="005A227F"/>
    <w:rsid w:val="005B4ECD"/>
    <w:rsid w:val="005B7725"/>
    <w:rsid w:val="005C5338"/>
    <w:rsid w:val="00625393"/>
    <w:rsid w:val="00634E23"/>
    <w:rsid w:val="00637057"/>
    <w:rsid w:val="00641A91"/>
    <w:rsid w:val="006652D5"/>
    <w:rsid w:val="006B1554"/>
    <w:rsid w:val="006E07F4"/>
    <w:rsid w:val="0071772B"/>
    <w:rsid w:val="00724008"/>
    <w:rsid w:val="00734065"/>
    <w:rsid w:val="00735675"/>
    <w:rsid w:val="00752A0F"/>
    <w:rsid w:val="007A066E"/>
    <w:rsid w:val="007A54E5"/>
    <w:rsid w:val="007B4815"/>
    <w:rsid w:val="008750CD"/>
    <w:rsid w:val="00886400"/>
    <w:rsid w:val="008B1E01"/>
    <w:rsid w:val="008E0822"/>
    <w:rsid w:val="00926C8C"/>
    <w:rsid w:val="00932C6F"/>
    <w:rsid w:val="00954B6E"/>
    <w:rsid w:val="00966465"/>
    <w:rsid w:val="00980616"/>
    <w:rsid w:val="009B0295"/>
    <w:rsid w:val="009E47F6"/>
    <w:rsid w:val="00A06627"/>
    <w:rsid w:val="00A12FA9"/>
    <w:rsid w:val="00A2606B"/>
    <w:rsid w:val="00A31BDA"/>
    <w:rsid w:val="00A3666A"/>
    <w:rsid w:val="00AB27F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D25C6C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C36AB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DE908"/>
  <w15:docId w15:val="{C0FEE903-93F1-44CE-91AD-49BC5A11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ChengLiyu</cp:lastModifiedBy>
  <cp:revision>2</cp:revision>
  <cp:lastPrinted>2021-11-30T06:03:00Z</cp:lastPrinted>
  <dcterms:created xsi:type="dcterms:W3CDTF">2023-04-06T04:01:00Z</dcterms:created>
  <dcterms:modified xsi:type="dcterms:W3CDTF">2023-04-06T04:01:00Z</dcterms:modified>
</cp:coreProperties>
</file>