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20230</w:t>
      </w:r>
      <w:r w:rsidR="003B739F">
        <w:rPr>
          <w:rFonts w:ascii="仿宋" w:eastAsia="仿宋" w:hAnsi="仿宋"/>
          <w:sz w:val="24"/>
        </w:rPr>
        <w:t>410-1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3B739F" w:rsidRPr="003B739F">
        <w:rPr>
          <w:rFonts w:ascii="仿宋" w:eastAsia="仿宋" w:hAnsi="仿宋" w:hint="eastAsia"/>
          <w:b/>
          <w:sz w:val="24"/>
        </w:rPr>
        <w:t>北京市京宁通海经贸有限公司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B739F" w:rsidRPr="003B739F">
        <w:rPr>
          <w:rFonts w:ascii="仿宋" w:eastAsia="仿宋" w:hAnsi="仿宋" w:cs="Arial"/>
          <w:b/>
          <w:sz w:val="24"/>
          <w:shd w:val="clear" w:color="auto" w:fill="FFFFFF"/>
        </w:rPr>
        <w:t>91110105575167637G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 w:hint="eastAsia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84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7"/>
        <w:gridCol w:w="1545"/>
        <w:gridCol w:w="1562"/>
        <w:gridCol w:w="582"/>
        <w:gridCol w:w="751"/>
        <w:gridCol w:w="1014"/>
        <w:gridCol w:w="1212"/>
        <w:gridCol w:w="1134"/>
        <w:gridCol w:w="992"/>
        <w:gridCol w:w="640"/>
      </w:tblGrid>
      <w:tr w:rsidR="00F2654C" w:rsidRPr="00F2654C" w:rsidTr="00F2654C">
        <w:trPr>
          <w:trHeight w:val="366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零件名称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品牌型号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单位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未税单价（元）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未税金额（元）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增值税税额（元）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含税总价（元）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F2654C" w:rsidRPr="00F2654C" w:rsidTr="00F2654C">
        <w:trPr>
          <w:trHeight w:val="549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玻璃水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蓝星或Sonax</w:t>
            </w: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2瓶装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35.02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35.02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4.5526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39.57 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实验室第二季度采购申请单</w:t>
            </w: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ZY1529</w:t>
            </w:r>
          </w:p>
        </w:tc>
      </w:tr>
      <w:tr w:rsidR="00F2654C" w:rsidRPr="00F2654C" w:rsidTr="00F2654C">
        <w:trPr>
          <w:trHeight w:val="21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机油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5N 5W-30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63.036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63.036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8.1947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71.23 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54C" w:rsidRPr="00F2654C" w:rsidRDefault="00F2654C" w:rsidP="00F2654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2654C" w:rsidRPr="00F2654C" w:rsidTr="00F2654C">
        <w:trPr>
          <w:trHeight w:val="21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制动液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DOT4 1L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47.38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47.38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6.1594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53.54 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54C" w:rsidRPr="00F2654C" w:rsidRDefault="00F2654C" w:rsidP="00F2654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2654C" w:rsidRPr="00F2654C" w:rsidTr="00F2654C">
        <w:trPr>
          <w:trHeight w:val="549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双面胶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20mm款 10米长 1mm厚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6.5405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32.7025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4.2513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36.95 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54C" w:rsidRPr="00F2654C" w:rsidRDefault="00F2654C" w:rsidP="00F2654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2654C" w:rsidRPr="00F2654C" w:rsidTr="00F2654C">
        <w:trPr>
          <w:trHeight w:val="21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卡套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100个每包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13.184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65.92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8.5696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74.49 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54C" w:rsidRPr="00F2654C" w:rsidRDefault="00F2654C" w:rsidP="00F2654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2654C" w:rsidRPr="00F2654C" w:rsidTr="00F2654C">
        <w:trPr>
          <w:trHeight w:val="366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高度尺               0-300mm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桂量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349.3657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349.3657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45.4175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394.78 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54C" w:rsidRPr="00F2654C" w:rsidRDefault="00F2654C" w:rsidP="00F2654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2654C" w:rsidRPr="00F2654C" w:rsidTr="00F2654C">
        <w:trPr>
          <w:trHeight w:val="21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推拉力计 0-300N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日本三量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200.85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200.85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26.1105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226.96 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54C" w:rsidRPr="00F2654C" w:rsidRDefault="00F2654C" w:rsidP="00F2654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2654C" w:rsidRPr="00F2654C" w:rsidTr="00F2654C">
        <w:trPr>
          <w:trHeight w:val="366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塞尺  0.02-1mm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佰瑞特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22.66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22.66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2.9458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25.61 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54C" w:rsidRPr="00F2654C" w:rsidRDefault="00F2654C" w:rsidP="00F2654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2654C" w:rsidRPr="00F2654C" w:rsidTr="00F2654C">
        <w:trPr>
          <w:trHeight w:val="21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温湿度表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得力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12.8029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25.6058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3.3288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28.93 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54C" w:rsidRPr="00F2654C" w:rsidRDefault="00F2654C" w:rsidP="00F2654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2654C" w:rsidRPr="00F2654C" w:rsidTr="00F2654C">
        <w:trPr>
          <w:trHeight w:val="21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包装膜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卷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64.89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129.78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16.8714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146.65 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54C" w:rsidRPr="00F2654C" w:rsidRDefault="00F2654C" w:rsidP="00F2654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2654C" w:rsidRPr="00F2654C" w:rsidTr="00F2654C">
        <w:trPr>
          <w:trHeight w:val="21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电池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23A 12V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节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1.4214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14.214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1.8478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16.06 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54C" w:rsidRPr="00F2654C" w:rsidRDefault="00F2654C" w:rsidP="00F2654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2654C" w:rsidRPr="00F2654C" w:rsidTr="00F2654C">
        <w:trPr>
          <w:trHeight w:val="21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测试线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154.5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20.0850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174.59 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54C" w:rsidRPr="00F2654C" w:rsidRDefault="00F2654C" w:rsidP="00F2654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2654C" w:rsidRPr="00F2654C" w:rsidTr="00F2654C">
        <w:trPr>
          <w:trHeight w:val="21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水泵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HJ-1541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54.487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54.487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7.0833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61.57 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54C" w:rsidRPr="00F2654C" w:rsidRDefault="00F2654C" w:rsidP="00F2654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2654C" w:rsidRPr="00F2654C" w:rsidTr="00F2654C">
        <w:trPr>
          <w:trHeight w:val="21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转接头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18变10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7.725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7.725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1.0043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8.73 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54C" w:rsidRPr="00F2654C" w:rsidRDefault="00F2654C" w:rsidP="00F2654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2654C" w:rsidRPr="00F2654C" w:rsidTr="00F2654C">
        <w:trPr>
          <w:trHeight w:val="366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圆环扣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内径3.1厘米枪黑1个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6.7568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20.2704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2.6352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22.91 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54C" w:rsidRPr="00F2654C" w:rsidRDefault="00F2654C" w:rsidP="00F2654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2654C" w:rsidRPr="00F2654C" w:rsidTr="00F2654C">
        <w:trPr>
          <w:trHeight w:val="366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54C" w:rsidRPr="00F2654C" w:rsidRDefault="00F2654C" w:rsidP="00F2654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54C" w:rsidRPr="00F2654C" w:rsidRDefault="00F2654C" w:rsidP="00F2654C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内径3.8厘米枪黑1个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5.9534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17.8602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2.3218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20.18 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54C" w:rsidRPr="00F2654C" w:rsidRDefault="00F2654C" w:rsidP="00F2654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2654C" w:rsidRPr="00F2654C" w:rsidTr="00F2654C">
        <w:trPr>
          <w:trHeight w:val="366"/>
        </w:trPr>
        <w:tc>
          <w:tcPr>
            <w:tcW w:w="3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1241.3766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161.3790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1402.75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54C" w:rsidRPr="00F2654C" w:rsidRDefault="00F2654C" w:rsidP="00F2654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F2654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7D65D9" w:rsidRDefault="007D65D9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bookmarkStart w:id="1" w:name="_GoBack"/>
      <w:bookmarkEnd w:id="1"/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F2654C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1402.75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F2654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壹仟肆佰零贰元柒角伍</w:t>
      </w:r>
      <w:r w:rsidR="00144FC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lastRenderedPageBreak/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44742" w:rsidRPr="00444742">
        <w:rPr>
          <w:rFonts w:ascii="仿宋" w:eastAsia="仿宋" w:hAnsi="仿宋" w:hint="eastAsia"/>
          <w:sz w:val="24"/>
        </w:rPr>
        <w:t>北京市京宁通海经贸有限公司</w:t>
      </w:r>
      <w:r w:rsidRPr="0044474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A81" w:rsidRDefault="00A80A81" w:rsidP="006B1554">
      <w:r>
        <w:separator/>
      </w:r>
    </w:p>
  </w:endnote>
  <w:endnote w:type="continuationSeparator" w:id="0">
    <w:p w:rsidR="00A80A81" w:rsidRDefault="00A80A81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F2654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F2654C">
              <w:rPr>
                <w:rFonts w:ascii="Arial" w:hAnsi="Arial" w:cs="Arial"/>
                <w:b/>
                <w:noProof/>
              </w:rPr>
              <w:t>3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A81" w:rsidRDefault="00A80A81" w:rsidP="006B1554">
      <w:r>
        <w:separator/>
      </w:r>
    </w:p>
  </w:footnote>
  <w:footnote w:type="continuationSeparator" w:id="0">
    <w:p w:rsidR="00A80A81" w:rsidRDefault="00A80A81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25761"/>
    <w:rsid w:val="00C309D8"/>
    <w:rsid w:val="00C71BD4"/>
    <w:rsid w:val="00C849EF"/>
    <w:rsid w:val="00C93E16"/>
    <w:rsid w:val="00CA3690"/>
    <w:rsid w:val="00CE2D73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A40E6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3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129</cp:revision>
  <cp:lastPrinted>2023-03-30T11:30:00Z</cp:lastPrinted>
  <dcterms:created xsi:type="dcterms:W3CDTF">2018-09-03T02:40:00Z</dcterms:created>
  <dcterms:modified xsi:type="dcterms:W3CDTF">2023-04-11T06:20:00Z</dcterms:modified>
</cp:coreProperties>
</file>